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1fdc561214bc4" w:history="1">
              <w:r>
                <w:rPr>
                  <w:rStyle w:val="Hyperlink"/>
                </w:rPr>
                <w:t>2025-2031年中国帕米膦酸二钠发展现状及趋势分析报告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1fdc561214bc4" w:history="1">
              <w:r>
                <w:rPr>
                  <w:rStyle w:val="Hyperlink"/>
                </w:rPr>
                <w:t>2025-2031年中国帕米膦酸二钠发展现状及趋势分析报告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1fdc561214bc4" w:history="1">
                <w:r>
                  <w:rPr>
                    <w:rStyle w:val="Hyperlink"/>
                  </w:rPr>
                  <w:t>https://www.20087.com/3/53/PaMiLinSuanErNaFaZhanQuShi.html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米膦酸二钠是一种双膦酸盐类药物，主要用于治疗骨转移癌、多发性骨髓瘤等引起的高钙血症及骨质破坏问题。该药物通过抑制破骨细胞活性，减少骨吸收，从而缓解疼痛、延缓疾病进展。目前，帕米膦酸二钠已在全球多个国家和地区获批上市，广泛应用于肿瘤科和骨科领域。尽管已有更新一代的双膦酸盐类药物（如唑来膦酸）问世，但由于帕米膦酸二钠具有较为成熟的应用经验和较低的成本优势，仍在一些发展中国家或资源有限的医疗机构中保持一定市场份额。然而，该药物静脉注射给药方式存在一定的肾毒性风险，且需要专业医护人员操作，限制了其在家庭或社区医疗中的推广。</w:t>
      </w:r>
      <w:r>
        <w:rPr>
          <w:rFonts w:hint="eastAsia"/>
        </w:rPr>
        <w:br/>
      </w:r>
      <w:r>
        <w:rPr>
          <w:rFonts w:hint="eastAsia"/>
        </w:rPr>
        <w:t>　　未来，帕米膦酸二钠仍将作为基础抗骨吸收药物在特定适应症中发挥作用，但其市场份额可能逐步被更高效、更安全的新一代药物所替代。随着靶向治疗和免疫治疗在肿瘤领域的快速发展，联合用药策略将更加普遍，帕米膦酸二钠可能更多地作为辅助治疗手段用于骨保护。此外，制药企业或将通过剂型改良（如缓释制剂或口服剂型）来提升其使用便捷性和安全性。与此同时，针对老年骨质疏松等非肿瘤性骨病的治疗潜力也可能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1fdc561214bc4" w:history="1">
        <w:r>
          <w:rPr>
            <w:rStyle w:val="Hyperlink"/>
          </w:rPr>
          <w:t>2025-2031年中国帕米膦酸二钠发展现状及趋势分析报告</w:t>
        </w:r>
      </w:hyperlink>
      <w:r>
        <w:rPr>
          <w:rFonts w:hint="eastAsia"/>
        </w:rPr>
        <w:t>》基于多年帕米膦酸二钠行业研究积累，结合帕米膦酸二钠行业市场现状，通过资深研究团队对帕米膦酸二钠市场资讯的系统整理与分析，依托权威数据资源及长期市场监测数据库，对帕米膦酸二钠行业进行了全面调研。报告详细分析了帕米膦酸二钠市场规模、市场前景、技术现状及未来发展方向，重点评估了帕米膦酸二钠行业内企业的竞争格局及经营表现，并通过SWOT分析揭示了帕米膦酸二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51fdc561214bc4" w:history="1">
        <w:r>
          <w:rPr>
            <w:rStyle w:val="Hyperlink"/>
          </w:rPr>
          <w:t>2025-2031年中国帕米膦酸二钠发展现状及趋势分析报告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》为投资者提供了准确的市场现状分析及前景预判，帮助挖掘行业投资价值，并提出投资策略与营销策略建议，是把握帕米膦酸二钠行业动态、优化决策的重要工具。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帕米膦酸二钠行业概述</w:t>
      </w:r>
      <w:r>
        <w:rPr>
          <w:rFonts w:hint="eastAsia"/>
        </w:rPr>
        <w:br/>
      </w:r>
      <w:r>
        <w:rPr>
          <w:rFonts w:hint="eastAsia"/>
        </w:rPr>
        <w:t>　　第一节 帕米膦酸二钠行业定义</w:t>
      </w:r>
      <w:r>
        <w:rPr>
          <w:rFonts w:hint="eastAsia"/>
        </w:rPr>
        <w:br/>
      </w:r>
      <w:r>
        <w:rPr>
          <w:rFonts w:hint="eastAsia"/>
        </w:rPr>
        <w:t>　　第二节 帕米膦酸二钠产品应用领域</w:t>
      </w:r>
      <w:r>
        <w:rPr>
          <w:rFonts w:hint="eastAsia"/>
        </w:rPr>
        <w:br/>
      </w:r>
      <w:r>
        <w:rPr>
          <w:rFonts w:hint="eastAsia"/>
        </w:rPr>
        <w:t>　　第三节 帕米膦酸二钠行业标准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2020-2025年帕米膦酸二钠行业特性分析</w:t>
      </w:r>
      <w:r>
        <w:rPr>
          <w:rFonts w:hint="eastAsia"/>
        </w:rPr>
        <w:br/>
      </w:r>
      <w:r>
        <w:rPr>
          <w:rFonts w:hint="eastAsia"/>
        </w:rPr>
        <w:t>　　第一节 帕米膦酸二钠行业市场集中度分析</w:t>
      </w:r>
      <w:r>
        <w:rPr>
          <w:rFonts w:hint="eastAsia"/>
        </w:rPr>
        <w:br/>
      </w:r>
      <w:r>
        <w:rPr>
          <w:rFonts w:hint="eastAsia"/>
        </w:rPr>
        <w:t>　　第二节 帕米膦酸二钠行业波特五力模型分析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帕米膦酸二钠行业全球市场分析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中国帕米膦酸二钠产业总体发展情况分析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2020-2025年中国帕米膦酸二钠产业规模情况分析</w:t>
      </w:r>
      <w:r>
        <w:rPr>
          <w:rFonts w:hint="eastAsia"/>
        </w:rPr>
        <w:br/>
      </w:r>
      <w:r>
        <w:rPr>
          <w:rFonts w:hint="eastAsia"/>
        </w:rPr>
        <w:t>　　第二节 帕米膦酸二钠产量分析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二、2025-2031年产量预测分析</w:t>
      </w:r>
      <w:r>
        <w:rPr>
          <w:rFonts w:hint="eastAsia"/>
        </w:rPr>
        <w:br/>
      </w:r>
      <w:r>
        <w:rPr>
          <w:rFonts w:hint="eastAsia"/>
        </w:rPr>
        <w:t>　　第三节 帕米膦酸二钠市场消费量分析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中国帕米膦酸二钠所属行业进、出口分析</w:t>
      </w:r>
      <w:r>
        <w:rPr>
          <w:rFonts w:hint="eastAsia"/>
        </w:rPr>
        <w:br/>
      </w:r>
      <w:r>
        <w:rPr>
          <w:rFonts w:hint="eastAsia"/>
        </w:rPr>
        <w:t>　　第一节 帕米膦酸二钠所属行业进口分析</w:t>
      </w:r>
      <w:r>
        <w:rPr>
          <w:rFonts w:hint="eastAsia"/>
        </w:rPr>
        <w:br/>
      </w:r>
      <w:r>
        <w:rPr>
          <w:rFonts w:hint="eastAsia"/>
        </w:rPr>
        <w:t>　　第二节 帕米膦酸二钠所属行业出口分析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帕米膦酸二钠国内外生产工艺及技术进展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帕米膦酸二钠提取工艺现状调研</w:t>
      </w:r>
      <w:r>
        <w:rPr>
          <w:rFonts w:hint="eastAsia"/>
        </w:rPr>
        <w:br/>
      </w:r>
      <w:r>
        <w:rPr>
          <w:rFonts w:hint="eastAsia"/>
        </w:rPr>
        <w:t>　　第二节 中外帕米膦酸二钠技术发展差距</w:t>
      </w:r>
      <w:r>
        <w:rPr>
          <w:rFonts w:hint="eastAsia"/>
        </w:rPr>
        <w:br/>
      </w:r>
      <w:r>
        <w:rPr>
          <w:rFonts w:hint="eastAsia"/>
        </w:rPr>
        <w:t>　　第三节 我国帕米膦酸二钠技术发展对策及建议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2020-2025年帕米膦酸二钠各区域市场分析及营销策略调研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中国帕米膦酸二钠行业市场价格走势分析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2020-2025年中国帕米膦酸二钠行业市场价格分析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影响帕米膦酸二钠产品市场价格因素分析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2025-2031年帕米膦酸二钠市场价格走势预测分析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帕米膦酸二钠产业链分析</w:t>
      </w:r>
      <w:r>
        <w:rPr>
          <w:rFonts w:hint="eastAsia"/>
        </w:rPr>
        <w:br/>
      </w:r>
      <w:r>
        <w:rPr>
          <w:rFonts w:hint="eastAsia"/>
        </w:rPr>
        <w:t>　　第一节 帕米膦酸二钠产业链分析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二、帕米膦酸二钠产业链模型分析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帕米膦酸二钠行业优势生产企业竞争力及关键性数据分析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浙江金华康恩贝生物制药有限公司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福安药业集团宁波天衡制药有限公司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青岛金峰制药有限公司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南京绿叶制药有限公司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西安海欣制药有限公司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中国帕米膦酸二钠投资前景及模式分析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中国帕米膦酸二钠投资前景分析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2025-2031年帕米膦酸二钠行业趋势预测策略分析</w:t>
      </w:r>
      <w:r>
        <w:rPr>
          <w:rFonts w:hint="eastAsia"/>
        </w:rPr>
        <w:br/>
      </w:r>
      <w:r>
        <w:rPr>
          <w:rFonts w:hint="eastAsia"/>
        </w:rPr>
        <w:t>　　第一节 帕米膦酸二钠行业趋势预测分析</w:t>
      </w:r>
      <w:r>
        <w:rPr>
          <w:rFonts w:hint="eastAsia"/>
        </w:rPr>
        <w:br/>
      </w:r>
      <w:r>
        <w:rPr>
          <w:rFonts w:hint="eastAsia"/>
        </w:rPr>
        <w:t>　　第二节 帕米膦酸二钠企业经营策略</w:t>
      </w:r>
      <w:r>
        <w:rPr>
          <w:rFonts w:hint="eastAsia"/>
        </w:rPr>
        <w:br/>
      </w:r>
      <w:r>
        <w:rPr>
          <w:rFonts w:hint="eastAsia"/>
        </w:rPr>
        <w:t>　　第三节 中国帕米膦酸二钠市场竞争策略建议</w:t>
      </w:r>
      <w:r>
        <w:rPr>
          <w:rFonts w:hint="eastAsia"/>
        </w:rPr>
        <w:br/>
      </w:r>
      <w:r>
        <w:rPr>
          <w:rFonts w:hint="eastAsia"/>
        </w:rPr>
        <w:t>　　　　一、帕米膦酸二钠市场定位策略建议</w:t>
      </w:r>
      <w:r>
        <w:rPr>
          <w:rFonts w:hint="eastAsia"/>
        </w:rPr>
        <w:br/>
      </w:r>
      <w:r>
        <w:rPr>
          <w:rFonts w:hint="eastAsia"/>
        </w:rPr>
        <w:t>　　　　二、帕米膦酸二钠渠道竞争策略建议</w:t>
      </w:r>
      <w:r>
        <w:rPr>
          <w:rFonts w:hint="eastAsia"/>
        </w:rPr>
        <w:br/>
      </w:r>
      <w:r>
        <w:rPr>
          <w:rFonts w:hint="eastAsia"/>
        </w:rPr>
        <w:t>　　　　三、帕米膦酸二钠品牌竞争策略建议</w:t>
      </w:r>
      <w:r>
        <w:rPr>
          <w:rFonts w:hint="eastAsia"/>
        </w:rPr>
        <w:br/>
      </w:r>
      <w:r>
        <w:rPr>
          <w:rFonts w:hint="eastAsia"/>
        </w:rPr>
        <w:t>　　　　四、帕米膦酸二钠客户服务策略建议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2025-2031年中国帕米膦酸二钠业投资机会分析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2025-2031年中国帕米膦酸二钠业投资环境分析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2025-2031年帕米膦酸二钠行业机会与挑战分析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中.智.林－2025-2031年中国帕米膦酸二钠业投资建议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帕米膦酸二钠重点企业经营情况分析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2025年帕米膦酸二钠行业壁垒</w:t>
      </w:r>
      <w:r>
        <w:rPr>
          <w:rFonts w:hint="eastAsia"/>
        </w:rPr>
        <w:br/>
      </w:r>
      <w:r>
        <w:rPr>
          <w:rFonts w:hint="eastAsia"/>
        </w:rPr>
        <w:t>　　图表 2025年帕米膦酸二钠市场前景分析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2025-2031年中国帕米膦酸二钠市场规模预测</w:t>
      </w:r>
      <w:r>
        <w:rPr>
          <w:rFonts w:hint="eastAsia"/>
        </w:rPr>
        <w:br/>
      </w:r>
      <w:r>
        <w:rPr>
          <w:rFonts w:hint="eastAsia"/>
        </w:rPr>
        <w:t>　　图表 2025年帕米膦酸二钠发展趋势预测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1fdc561214bc4" w:history="1">
        <w:r>
          <w:rPr>
            <w:rStyle w:val="Hyperlink"/>
          </w:rPr>
          <w:t>2025-2031年中国帕米膦酸二钠发展现状及趋势分析报告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1fdc561214bc4" w:history="1">
        <w:r>
          <w:rPr>
            <w:rStyle w:val="Hyperlink"/>
          </w:rPr>
          <w:t>https://www.20087.com/3/53/PaMiLinSuanErNaFaZhanQuShi.html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米膦酸打几次有效果、帕米膦酸二钠说明书、帕米膦酸二钠治疗骨质疏松吗、帕米膦酸二钠是不是化疗药、用帕米膦酸后骨转移更疼了、帕米膦酸二钠副作用、因卡膦酸二钠是护骨针吗、帕米膦酸二钠葡萄糖、伊班膦酸钠和帕米膦酸二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a72ca020744bb" w:history="1">
      <w:r>
        <w:rPr>
          <w:rStyle w:val="Hyperlink"/>
        </w:rPr>
        <w:t>2025-2031年中国帕米膦酸二钠发展现状及趋势分析报告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aMiLinSuanErNaFaZhanQuShi.html" TargetMode="External" Id="R2551fdc5612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aMiLinSuanErNaFaZhanQuShi.html" TargetMode="External" Id="R3d9a72ca0207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2025-05-27T02:47:14Z</dcterms:created>
  <dcterms:modified xsi:type="dcterms:W3CDTF">2025-05-27T03:47:14Z</dcterms:modified>
  <dc:subject>2025-2031年中国帕米膦酸二钠发展现状及趋势分析报告</dc:subject>
  <dc:title>2025-2031年中国帕米膦酸二钠发展现状及趋势分析报告</dc:title>
  <cp:keywords>2025-2031年中国帕米膦酸二钠发展现状及趋势分析报告</cp:keywords>
  <dc:description>2025-2031年中国帕米膦酸二钠发展现状及趋势分析报告</dc:description>
</cp:coreProperties>
</file>