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1aee099b472d" w:history="1">
              <w:r>
                <w:rPr>
                  <w:rStyle w:val="Hyperlink"/>
                </w:rPr>
                <w:t>2026-2032年全球与中国天然树脂发展现状分析及前景趋势预测报告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1aee099b472d" w:history="1">
              <w:r>
                <w:rPr>
                  <w:rStyle w:val="Hyperlink"/>
                </w:rPr>
                <w:t>2026-2032年全球与中国天然树脂发展现状分析及前景趋势预测报告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01aee099b472d" w:history="1">
                <w:r>
                  <w:rPr>
                    <w:rStyle w:val="Hyperlink"/>
                  </w:rPr>
                  <w:t>https://www.20087.com/0/23/TianRanShuZhiFaZhanQuShi.html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是从植物、动物或天然矿物中提取的次级代谢产物，主要包括松香树脂、虫胶树脂等。凭借优异的生物降解性、成膜性及黏合性，天然树脂被广泛应用于包装、涂料、胶粘剂、医药及食品添加剂等多个领域。随着全球环保意识的觉醒与循环经济理念的普及，天然树脂作为传统石油基合成材料的理想替代品，市场需求稳步攀升。特别是在包装与食品医药领域，其无毒、可堆肥及肠溶包衣等特性备受青睐。然而，天然树脂的生产高度依赖农林资源，容易受到气候变化、森林砍伐及病虫害等环境因素的干扰，导致原材料供应波动与成本不稳定；同时，全球各地严格的环保合规标准也增加了企业的运营与研发压力。</w:t>
      </w:r>
      <w:r>
        <w:rPr>
          <w:rFonts w:hint="eastAsia"/>
        </w:rPr>
        <w:br/>
      </w:r>
      <w:r>
        <w:rPr>
          <w:rFonts w:hint="eastAsia"/>
        </w:rPr>
        <w:t>　　未来，天然树脂行业将加速向高附加值与绿色制造方向转型。市场调研网认为，企业将通过先进的物理与化学改性技术，不断提升天然树脂的纯度、稳定性及特殊功能，以满足高端工业与医疗领域的严苛要求。面对原材料供应风险，构建多元化、可追溯的全球供应链网络将成为企业的核心战在政策端，各国对生物基材料的扶持与对石化产品的限制，将为天然树脂创造更广阔的市场空间。此外，随着纳米分散、微胶囊包覆等前沿技术的产业化应用，天然树脂在智能包装、靶向药物递送及特种涂料等新兴领域的应用潜力将被进一步激发，推动整个产业链向可持续、精细化的高质量发展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d01aee099b472d" w:history="1">
        <w:r>
          <w:rPr>
            <w:rStyle w:val="Hyperlink"/>
          </w:rPr>
          <w:t>2026-2032年全球与中国天然树脂发展现状分析及前景趋势预测报告</w:t>
        </w:r>
      </w:hyperlink>
      <w:r>
        <w:rPr>
          <w:rFonts w:hint="eastAsia"/>
        </w:rPr>
        <w:t>》，2025年天然树脂行业市场规模达 亿元，预计2032年市场规模将达 亿元，期间年均复合增长率（CAGR）达 %。报告依托多年行业监测数据，结合天然树脂行业现状与未来前景，系统分析了天然树脂市场需求、市场规模、产业链结构、价格机制及细分市场特征。报告对天然树脂市场前景进行了客观评估，预测了天然树脂行业发展趋势，并详细解读了品牌竞争格局、市场集中度及重点企业的运营表现。此外，报告通过SWOT分析识别了天然树脂行业机遇与潜在风险，为投资者和决策者提供了科学、规范的战略建议，助力把握天然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松香树脂</w:t>
      </w:r>
      <w:r>
        <w:rPr>
          <w:rFonts w:hint="eastAsia"/>
        </w:rPr>
        <w:br/>
      </w:r>
      <w:r>
        <w:rPr>
          <w:rFonts w:hint="eastAsia"/>
        </w:rPr>
        <w:t>　　　　1.3.3 萜烯树脂</w:t>
      </w:r>
      <w:r>
        <w:rPr>
          <w:rFonts w:hint="eastAsia"/>
        </w:rPr>
        <w:br/>
      </w:r>
      <w:r>
        <w:rPr>
          <w:rFonts w:hint="eastAsia"/>
        </w:rPr>
        <w:t>　　　　1.3.4 虫胶树脂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按来源细分，全球天然树脂市场规模2021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植物源天然树脂</w:t>
      </w:r>
      <w:r>
        <w:rPr>
          <w:rFonts w:hint="eastAsia"/>
        </w:rPr>
        <w:br/>
      </w:r>
      <w:r>
        <w:rPr>
          <w:rFonts w:hint="eastAsia"/>
        </w:rPr>
        <w:t>　　　　1.4.3 动物源天然树脂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按产品形态细分，全球天然树脂市场规模2021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块状</w:t>
      </w:r>
      <w:r>
        <w:rPr>
          <w:rFonts w:hint="eastAsia"/>
        </w:rPr>
        <w:br/>
      </w:r>
      <w:r>
        <w:rPr>
          <w:rFonts w:hint="eastAsia"/>
        </w:rPr>
        <w:t>　　　　1.5.3 颗粒</w:t>
      </w:r>
      <w:r>
        <w:rPr>
          <w:rFonts w:hint="eastAsia"/>
        </w:rPr>
        <w:br/>
      </w:r>
      <w:r>
        <w:rPr>
          <w:rFonts w:hint="eastAsia"/>
        </w:rPr>
        <w:t>　　　　1.5.4 液体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按应用细分，全球天然树脂市场规模2021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涂料&amp;油漆</w:t>
      </w:r>
      <w:r>
        <w:rPr>
          <w:rFonts w:hint="eastAsia"/>
        </w:rPr>
        <w:br/>
      </w:r>
      <w:r>
        <w:rPr>
          <w:rFonts w:hint="eastAsia"/>
        </w:rPr>
        <w:t>　　　　1.6.3 胶粘剂</w:t>
      </w:r>
      <w:r>
        <w:rPr>
          <w:rFonts w:hint="eastAsia"/>
        </w:rPr>
        <w:br/>
      </w:r>
      <w:r>
        <w:rPr>
          <w:rFonts w:hint="eastAsia"/>
        </w:rPr>
        <w:t>　　　　1.6.4 医药&amp;食品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天然树脂行业发展总体概况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天然树脂行业发展主要特点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天然树脂行业发展影响因素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天然树脂有利因素</w:t>
      </w:r>
      <w:r>
        <w:rPr>
          <w:rFonts w:hint="eastAsia"/>
        </w:rPr>
        <w:br/>
      </w:r>
      <w:r>
        <w:rPr>
          <w:rFonts w:hint="eastAsia"/>
        </w:rPr>
        <w:t>　　　　1.7.3 .2 天然树脂不利因素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全球主要厂商天然树脂产品类型及应用</w:t>
      </w:r>
      <w:r>
        <w:rPr>
          <w:rFonts w:hint="eastAsia"/>
        </w:rPr>
        <w:br/>
      </w:r>
      <w:r>
        <w:rPr>
          <w:rFonts w:hint="eastAsia"/>
        </w:rPr>
        <w:t>　　2.9 天然树脂行业集中度、竞争程度分析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全球天然树脂总体规模分析</w:t>
      </w:r>
      <w:r>
        <w:rPr>
          <w:rFonts w:hint="eastAsia"/>
        </w:rPr>
        <w:br/>
      </w:r>
      <w:r>
        <w:rPr>
          <w:rFonts w:hint="eastAsia"/>
        </w:rPr>
        <w:t>　　3.1 全球天然树脂供需现状及预测（2021-2032）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中国市场天然树脂进出口（2021-2032）</w:t>
      </w:r>
      <w:r>
        <w:rPr>
          <w:rFonts w:hint="eastAsia"/>
        </w:rPr>
        <w:br/>
      </w:r>
      <w:r>
        <w:rPr>
          <w:rFonts w:hint="eastAsia"/>
        </w:rPr>
        <w:t>　　3.4 全球天然树脂销量及销售额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不同产品类型天然树脂分析</w:t>
      </w:r>
      <w:r>
        <w:rPr>
          <w:rFonts w:hint="eastAsia"/>
        </w:rPr>
        <w:br/>
      </w:r>
      <w:r>
        <w:rPr>
          <w:rFonts w:hint="eastAsia"/>
        </w:rPr>
        <w:t>　　6.1 全球不同产品类型天然树脂销量（2021-2032）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不同应用天然树脂分析</w:t>
      </w:r>
      <w:r>
        <w:rPr>
          <w:rFonts w:hint="eastAsia"/>
        </w:rPr>
        <w:br/>
      </w:r>
      <w:r>
        <w:rPr>
          <w:rFonts w:hint="eastAsia"/>
        </w:rPr>
        <w:t>　　7.1 全球不同应用天然树脂销量（2021-2032）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天然树脂行业发展趋势</w:t>
      </w:r>
      <w:r>
        <w:rPr>
          <w:rFonts w:hint="eastAsia"/>
        </w:rPr>
        <w:br/>
      </w:r>
      <w:r>
        <w:rPr>
          <w:rFonts w:hint="eastAsia"/>
        </w:rPr>
        <w:t>　　8.2 天然树脂行业主要驱动因素</w:t>
      </w:r>
      <w:r>
        <w:rPr>
          <w:rFonts w:hint="eastAsia"/>
        </w:rPr>
        <w:br/>
      </w:r>
      <w:r>
        <w:rPr>
          <w:rFonts w:hint="eastAsia"/>
        </w:rPr>
        <w:t>　　8.3 天然树脂中国企业SWOT分析</w:t>
      </w:r>
      <w:r>
        <w:rPr>
          <w:rFonts w:hint="eastAsia"/>
        </w:rPr>
        <w:br/>
      </w:r>
      <w:r>
        <w:rPr>
          <w:rFonts w:hint="eastAsia"/>
        </w:rPr>
        <w:t>　　8.4 中国天然树脂行业政策环境分析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天然树脂行业产业链简介</w:t>
      </w:r>
      <w:r>
        <w:rPr>
          <w:rFonts w:hint="eastAsia"/>
        </w:rPr>
        <w:br/>
      </w:r>
      <w:r>
        <w:rPr>
          <w:rFonts w:hint="eastAsia"/>
        </w:rPr>
        <w:t>　　　　9.1.1 天然树脂行业供应链分析</w:t>
      </w:r>
      <w:r>
        <w:rPr>
          <w:rFonts w:hint="eastAsia"/>
        </w:rPr>
        <w:br/>
      </w:r>
      <w:r>
        <w:rPr>
          <w:rFonts w:hint="eastAsia"/>
        </w:rPr>
        <w:t>　　　　9.1.2 天然树脂主要原料及供应情况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天然树脂行业采购模式</w:t>
      </w:r>
      <w:r>
        <w:rPr>
          <w:rFonts w:hint="eastAsia"/>
        </w:rPr>
        <w:br/>
      </w:r>
      <w:r>
        <w:rPr>
          <w:rFonts w:hint="eastAsia"/>
        </w:rPr>
        <w:t>　　9.3 天然树脂行业生产模式</w:t>
      </w:r>
      <w:r>
        <w:rPr>
          <w:rFonts w:hint="eastAsia"/>
        </w:rPr>
        <w:br/>
      </w:r>
      <w:r>
        <w:rPr>
          <w:rFonts w:hint="eastAsia"/>
        </w:rPr>
        <w:t>　　9.4 天然树脂行业销售模式及销售渠道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按来源细分，全球天然树脂市场规模2021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按产品形态细分，全球天然树脂市场规模2021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按应用细分，全球天然树脂市场规模（CAGR）2021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天然树脂行业发展主要特点</w:t>
      </w:r>
      <w:r>
        <w:rPr>
          <w:rFonts w:hint="eastAsia"/>
        </w:rPr>
        <w:br/>
      </w:r>
      <w:r>
        <w:rPr>
          <w:rFonts w:hint="eastAsia"/>
        </w:rPr>
        <w:t>　　表 6： 天然树脂行业发展有利因素分析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天然树脂行业发展不利因素分析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进入天然树脂行业壁垒</w:t>
      </w:r>
      <w:r>
        <w:rPr>
          <w:rFonts w:hint="eastAsia"/>
        </w:rPr>
        <w:br/>
      </w:r>
      <w:r>
        <w:rPr>
          <w:rFonts w:hint="eastAsia"/>
        </w:rPr>
        <w:t>　　表 9： 天然树脂主要企业在国际市场占有率（按销量，2023-2026）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2025年天然树脂主要企业在国际市场排名（按销量）&amp;（千吨）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全球市场主要企业天然树脂销量（2023-2026）&amp;（千吨）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天然树脂主要企业在国际市场占有率（按收入，2023-2026）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2025年天然树脂主要企业在国际市场排名（按收入）&amp;（万元）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全球市场主要企业天然树脂销售价格（2023-2026）&amp;（元/吨）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天然树脂主要企业在中国市场占有率（按销量，2023-2026）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2025年天然树脂主要企业在中国市场排名（按销量）&amp;（千吨）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中国市场主要企业天然树脂销量（2023-2026）&amp;（千吨）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天然树脂主要企业在中国市场占有率（按收入，2023-2026）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2025年天然树脂主要企业在中国市场排名（按收入）&amp;（万元）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中国市场主要企业天然树脂销售收入（2023-2026）&amp;（万元）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全球主要厂商天然树脂总部及产地分布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全球主要厂商成立时间及天然树脂商业化日期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全球主要厂商天然树脂产品类型及应用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2025年全球天然树脂主要厂商市场地位（第一梯队、第二梯队和第三梯队）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全球天然树脂市场投资、并购等现状分析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全球主要地区天然树脂产量增速（CAGR）：（2021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全球主要地区天然树脂产量（2027-2032）&amp;（千吨）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全球主要地区天然树脂产量市场份额（2021-2026）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全球主要地区天然树脂产量市场份额（2027-2032）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中国市场天然树脂产量、销量、进出口（2021-2026）&amp;（千吨）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中国市场天然树脂产量、销量、进出口预测（2027-2032）&amp;（千吨）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全球主要地区天然树脂销售收入增速：（2021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全球主要地区天然树脂收入（2027-2032）&amp;（万元）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全球主要地区天然树脂收入市场份额（2027-2032）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全球主要地区天然树脂销量（千吨）：2021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全球主要地区天然树脂销量（2021-2026）&amp;（千吨）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全球主要地区天然树脂销量（2027-2032）&amp;（千吨）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全球主要地区天然树脂销量份额（2027-2032）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天然树脂生产基地、销售区域、竞争对手及市场地位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天然树脂产品规格、参数及市场应用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天然树脂销量（千吨）、收入（万元）、价格（元/吨）及毛利率（2021-2026）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全球不同产品类型天然树脂销量（2021-2026）&amp;（千吨）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全球不同产品类型天然树脂销量市场份额（2021-2026）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全球不同产品类型天然树脂销量预测（2027-2032）&amp;（千吨）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全球市场不同产品类型天然树脂销量市场份额预测（2027-2032）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全球不同产品类型天然树脂收入（2021-2026）&amp;（万元）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全球不同产品类型天然树脂收入市场份额（2021-2026）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全球不同产品类型天然树脂收入预测（2027-2032）&amp;（万元）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全球不同产品类型天然树脂收入市场份额预测（2027-2032）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中国不同产品类型天然树脂销量（2021-2026）&amp;（千吨）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中国不同产品类型天然树脂销量市场份额（2021-2026）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中国不同产品类型天然树脂销量预测（2027-2032）&amp;（千吨）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全球市场不同产品类型天然树脂销量市场份额预测（2027-2032）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中国不同产品类型天然树脂收入（2021-2026）&amp;（万元）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中国不同产品类型天然树脂收入市场份额（2021-2026）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中国不同产品类型天然树脂收入预测（2027-2032）&amp;（万元）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中国不同产品类型天然树脂收入市场份额预测（2027-2032）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全球不同应用天然树脂销量（2021-2026）&amp;（千吨）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全球不同应用天然树脂销量市场份额（2021-2026）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全球不同应用天然树脂销量预测（2027-2032）&amp;（千吨）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全球市场不同应用天然树脂销量市场份额预测（2027-2032）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全球不同应用天然树脂收入（2021-2026）&amp;（万元）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全球不同应用天然树脂收入市场份额（2021-2026）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全球不同应用天然树脂收入预测（2027-2032）&amp;（万元）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全球不同应用天然树脂收入市场份额预测（2027-2032）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中国不同应用天然树脂销量（2021-2026）&amp;（千吨）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中国不同应用天然树脂销量市场份额（2021-2026）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中国不同应用天然树脂销量预测（2027-2032）&amp;（千吨）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中国市场不同应用天然树脂销量市场份额预测（2027-2032）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中国不同应用天然树脂收入（2021-2026）&amp;（万元）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中国不同应用天然树脂收入市场份额（2021-2026）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中国不同应用天然树脂收入预测（2027-2032）&amp;（万元）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中国不同应用天然树脂收入市场份额预测（2027-2032）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天然树脂行业发展趋势</w:t>
      </w:r>
      <w:r>
        <w:rPr>
          <w:rFonts w:hint="eastAsia"/>
        </w:rPr>
        <w:br/>
      </w:r>
      <w:r>
        <w:rPr>
          <w:rFonts w:hint="eastAsia"/>
        </w:rPr>
        <w:t>　　表 143： 天然树脂行业主要驱动因素</w:t>
      </w:r>
      <w:r>
        <w:rPr>
          <w:rFonts w:hint="eastAsia"/>
        </w:rPr>
        <w:br/>
      </w:r>
      <w:r>
        <w:rPr>
          <w:rFonts w:hint="eastAsia"/>
        </w:rPr>
        <w:t>　　表 144： 天然树脂行业供应链分析</w:t>
      </w:r>
      <w:r>
        <w:rPr>
          <w:rFonts w:hint="eastAsia"/>
        </w:rPr>
        <w:br/>
      </w:r>
      <w:r>
        <w:rPr>
          <w:rFonts w:hint="eastAsia"/>
        </w:rPr>
        <w:t>　　表 145： 天然树脂上游原料供应商</w:t>
      </w:r>
      <w:r>
        <w:rPr>
          <w:rFonts w:hint="eastAsia"/>
        </w:rPr>
        <w:br/>
      </w:r>
      <w:r>
        <w:rPr>
          <w:rFonts w:hint="eastAsia"/>
        </w:rPr>
        <w:t>　　表 146： 天然树脂主要地区不同应用客户分析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天然树脂典型经销商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松香树脂产品图片</w:t>
      </w:r>
      <w:r>
        <w:rPr>
          <w:rFonts w:hint="eastAsia"/>
        </w:rPr>
        <w:br/>
      </w:r>
      <w:r>
        <w:rPr>
          <w:rFonts w:hint="eastAsia"/>
        </w:rPr>
        <w:t>　　图 5： 萜烯树脂产品图片</w:t>
      </w:r>
      <w:r>
        <w:rPr>
          <w:rFonts w:hint="eastAsia"/>
        </w:rPr>
        <w:br/>
      </w:r>
      <w:r>
        <w:rPr>
          <w:rFonts w:hint="eastAsia"/>
        </w:rPr>
        <w:t>　　图 6： 虫胶树脂产品图片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全球不同来源天然树脂销售额2021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全球不同来源天然树脂市场份额2025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植物源天然树脂产品图片</w:t>
      </w:r>
      <w:r>
        <w:rPr>
          <w:rFonts w:hint="eastAsia"/>
        </w:rPr>
        <w:br/>
      </w:r>
      <w:r>
        <w:rPr>
          <w:rFonts w:hint="eastAsia"/>
        </w:rPr>
        <w:t>　　图 11： 动物源天然树脂产品图片</w:t>
      </w:r>
      <w:r>
        <w:rPr>
          <w:rFonts w:hint="eastAsia"/>
        </w:rPr>
        <w:br/>
      </w:r>
      <w:r>
        <w:rPr>
          <w:rFonts w:hint="eastAsia"/>
        </w:rPr>
        <w:t>　　图 12： 全球不同产品形态天然树脂销售额2021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全球不同产品形态天然树脂市场份额2025 &amp; 2032</w:t>
      </w:r>
      <w:r>
        <w:rPr>
          <w:rFonts w:hint="eastAsia"/>
        </w:rPr>
        <w:br/>
      </w:r>
      <w:r>
        <w:rPr>
          <w:rFonts w:hint="eastAsia"/>
        </w:rPr>
        <w:t>　　图 14： 块状产品图片</w:t>
      </w:r>
      <w:r>
        <w:rPr>
          <w:rFonts w:hint="eastAsia"/>
        </w:rPr>
        <w:br/>
      </w:r>
      <w:r>
        <w:rPr>
          <w:rFonts w:hint="eastAsia"/>
        </w:rPr>
        <w:t>　　图 15： 颗粒产品图片</w:t>
      </w:r>
      <w:r>
        <w:rPr>
          <w:rFonts w:hint="eastAsia"/>
        </w:rPr>
        <w:br/>
      </w:r>
      <w:r>
        <w:rPr>
          <w:rFonts w:hint="eastAsia"/>
        </w:rPr>
        <w:t>　　图 16： 液体产品图片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全球不同应用天然树脂市场份额2025 &amp; 2032</w:t>
      </w:r>
      <w:r>
        <w:rPr>
          <w:rFonts w:hint="eastAsia"/>
        </w:rPr>
        <w:br/>
      </w:r>
      <w:r>
        <w:rPr>
          <w:rFonts w:hint="eastAsia"/>
        </w:rPr>
        <w:t>　　图 20： 涂料&amp;油漆</w:t>
      </w:r>
      <w:r>
        <w:rPr>
          <w:rFonts w:hint="eastAsia"/>
        </w:rPr>
        <w:br/>
      </w:r>
      <w:r>
        <w:rPr>
          <w:rFonts w:hint="eastAsia"/>
        </w:rPr>
        <w:t>　　图 21： 胶粘剂</w:t>
      </w:r>
      <w:r>
        <w:rPr>
          <w:rFonts w:hint="eastAsia"/>
        </w:rPr>
        <w:br/>
      </w:r>
      <w:r>
        <w:rPr>
          <w:rFonts w:hint="eastAsia"/>
        </w:rPr>
        <w:t>　　图 22： 医药&amp;食品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2025年全球前五大生产商天然树脂市场份额</w:t>
      </w:r>
      <w:r>
        <w:rPr>
          <w:rFonts w:hint="eastAsia"/>
        </w:rPr>
        <w:br/>
      </w:r>
      <w:r>
        <w:rPr>
          <w:rFonts w:hint="eastAsia"/>
        </w:rPr>
        <w:t>　　图 25： 2025年全球天然树脂第一梯队、第二梯队和第三梯队厂商及市场份额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全球天然树脂产能、产量、产能利用率及发展趋势（2021-2032）&amp;（千吨）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全球天然树脂产量、需求量及发展趋势（2021-2032）&amp;（千吨）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全球主要地区天然树脂产量市场份额（2021-2032）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中国天然树脂产能、产量、产能利用率及发展趋势（2021-2032）&amp;（千吨）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中国天然树脂产量、市场需求量及发展趋势（2021-2032）&amp;（千吨）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全球天然树脂市场销售额及增长率：（2021-2032）&amp;（万元）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全球市场天然树脂市场规模：2021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全球市场天然树脂销量及增长率（2021-2032）&amp;（千吨）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全球市场天然树脂价格趋势（2021-2032）&amp;（元/吨）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全球主要地区天然树脂销售收入（2021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全球主要地区天然树脂销售收入市场份额（2021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北美市场天然树脂销量及增长率（2021-2032）&amp;（千吨）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北美市场天然树脂收入及增长率（2021-2032）&amp;（万元）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欧洲市场天然树脂销量及增长率（2021-2032）&amp;（千吨）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欧洲市场天然树脂收入及增长率（2021-2032）&amp;（万元）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中国市场天然树脂销量及增长率（2021-2032）&amp;（千吨）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中国市场天然树脂收入及增长率（2021-2032）&amp;（万元）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日本市场天然树脂销量及增长率（2021-2032）&amp;（千吨）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日本市场天然树脂收入及增长率（2021-2032）&amp;（万元）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东南亚市场天然树脂销量及增长率（2021-2032）&amp;（千吨）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东南亚市场天然树脂收入及增长率（2021-2032）&amp;（万元）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印度市场天然树脂销量及增长率（2021-2032）&amp;（千吨）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印度市场天然树脂收入及增长率（2021-2032）&amp;（万元）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南美市场天然树脂销量及增长率（2021-2032）&amp;（千吨）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南美市场天然树脂收入及增长率（2021-2032）&amp;（万元）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中东市场天然树脂销量及增长率（2021-2032）&amp;（千吨）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中东市场天然树脂收入及增长率（2021-2032）&amp;（万元）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全球不同产品类型天然树脂价格走势（2021-2032）&amp;（元/吨）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全球不同应用天然树脂价格走势（2021-2032）&amp;（元/吨）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天然树脂中国企业SWOT分析</w:t>
      </w:r>
      <w:r>
        <w:rPr>
          <w:rFonts w:hint="eastAsia"/>
        </w:rPr>
        <w:br/>
      </w:r>
      <w:r>
        <w:rPr>
          <w:rFonts w:hint="eastAsia"/>
        </w:rPr>
        <w:t>　　图 56： 天然树脂产业链</w:t>
      </w:r>
      <w:r>
        <w:rPr>
          <w:rFonts w:hint="eastAsia"/>
        </w:rPr>
        <w:br/>
      </w:r>
      <w:r>
        <w:rPr>
          <w:rFonts w:hint="eastAsia"/>
        </w:rPr>
        <w:t>　　图 57： 天然树脂行业采购模式分析</w:t>
      </w:r>
      <w:r>
        <w:rPr>
          <w:rFonts w:hint="eastAsia"/>
        </w:rPr>
        <w:br/>
      </w:r>
      <w:r>
        <w:rPr>
          <w:rFonts w:hint="eastAsia"/>
        </w:rPr>
        <w:t>　　图 58： 天然树脂行业生产模式</w:t>
      </w:r>
      <w:r>
        <w:rPr>
          <w:rFonts w:hint="eastAsia"/>
        </w:rPr>
        <w:br/>
      </w:r>
      <w:r>
        <w:rPr>
          <w:rFonts w:hint="eastAsia"/>
        </w:rPr>
        <w:t>　　图 59： 天然树脂行业销售模式分析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1aee099b472d" w:history="1">
        <w:r>
          <w:rPr>
            <w:rStyle w:val="Hyperlink"/>
          </w:rPr>
          <w:t>2026-2032年全球与中国天然树脂发展现状分析及前景趋势预测报告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01aee099b472d" w:history="1">
        <w:r>
          <w:rPr>
            <w:rStyle w:val="Hyperlink"/>
          </w:rPr>
          <w:t>https://www.20087.com/0/23/TianRanShuZhiFaZhanQuShi.html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热点：天然树脂是什么材料、天然树脂对人体有害吗、天然树脂是什么树提取的、天然树脂的作用与功效、树脂是天然材料还是人造材料、天然树脂有哪些、树脂工艺品能保存多久、天然树脂是塑料吗、硅丙树脂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d7b20a2b470b" w:history="1">
      <w:r>
        <w:rPr>
          <w:rStyle w:val="Hyperlink"/>
        </w:rPr>
        <w:t>2026-2032年全球与中国天然树脂发展现状分析及前景趋势预测报告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ianRanShuZhiFaZhanQuShi.html" TargetMode="External" Id="Refd01aee099b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ianRanShuZhiFaZhanQuShi.html" TargetMode="External" Id="Rc26dd7b20a2b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2026-06-16T02:24:51Z</dcterms:created>
  <dcterms:modified xsi:type="dcterms:W3CDTF">2026-06-16T03:24:51Z</dcterms:modified>
  <dc:subject>2026-2032年全球与中国天然树脂发展现状分析及前景趋势预测报告</dc:subject>
  <dc:title>2026-2032年全球与中国天然树脂发展现状分析及前景趋势预测报告</dc:title>
  <cp:keywords>2026-2032年全球与中国天然树脂发展现状分析及前景趋势预测报告</cp:keywords>
  <dc:description>2026-2032年全球与中国天然树脂发展现状分析及前景趋势预测报告</dc:description>
</cp:coreProperties>
</file>