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7c35afbd44b90" w:history="1">
              <w:r>
                <w:rPr>
                  <w:rStyle w:val="Hyperlink"/>
                </w:rPr>
                <w:t>中国扩散膜行业调查分析及发展趋势预测报告（2025-2031年）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7c35afbd44b90" w:history="1">
              <w:r>
                <w:rPr>
                  <w:rStyle w:val="Hyperlink"/>
                </w:rPr>
                <w:t>中国扩散膜行业调查分析及发展趋势预测报告（2025-2031年）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7c35afbd44b90" w:history="1">
                <w:r>
                  <w:rPr>
                    <w:rStyle w:val="Hyperlink"/>
                  </w:rPr>
                  <w:t>https://www.20087.com/0/93/KuoSanMoFaZhanQuShiYuCeFenXi.html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膜是一种光学元件，广泛应用于显示面板、LED照明等领域，近年来随着光学技术和市场需求的变化，在提高透光率、降低成本方面取得了长足进展。当前市场上，扩散膜不仅在提高光扩散效果、增加使用寿命方面实现了技术突破，还在提高产品的稳定性和优化生产工艺方面进行了优化。随着对高质量光学元件的需求增加，扩散膜的设计更加注重提高光学性能和耐用性。</w:t>
      </w:r>
      <w:r>
        <w:rPr>
          <w:rFonts w:hint="eastAsia"/>
        </w:rPr>
        <w:br/>
      </w:r>
      <w:r>
        <w:rPr>
          <w:rFonts w:hint="eastAsia"/>
        </w:rPr>
        <w:t>　　未来，扩散膜的发展将更加注重技术创新和服务优化。一方面，随着新材料和新技术的应用，扩散膜将采用更高性能的光学材料和更先进的制造工艺，以提高其光学性能和耐用性。另一方面，随着对环保和可持续发展的重视，扩散膜将更加注重采用环保材料和技术，减少对环境的影响。此外，随着对高质量光学元件的需求增加，扩散膜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7c35afbd44b90" w:history="1">
        <w:r>
          <w:rPr>
            <w:rStyle w:val="Hyperlink"/>
          </w:rPr>
          <w:t>中国扩散膜行业调查分析及发展趋势预测报告（2025-2031年）</w:t>
        </w:r>
      </w:hyperlink>
      <w:r>
        <w:rPr>
          <w:rFonts w:hint="eastAsia"/>
        </w:rPr>
        <w:t>》依托权威机构及相关协会的数据资料，全面解析了扩散膜行业现状、市场需求及市场规模，系统梳理了扩散膜产业链结构、价格趋势及各细分市场动态。报告对扩散膜市场前景与发展趋势进行了科学预测，重点分析了品牌竞争格局、市场集中度及主要企业的经营表现。同时，通过SWOT分析揭示了扩散膜行业面临的机遇与风险，为扩散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扩散膜发展概况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2020-2025年扩散膜行业发展环境分析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中国扩散膜行业政策环境分析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中国扩散膜行业技术环境分析</w:t>
      </w:r>
      <w:r>
        <w:rPr>
          <w:rFonts w:hint="eastAsia"/>
        </w:rPr>
        <w:br/>
      </w:r>
      <w:r>
        <w:rPr>
          <w:rFonts w:hint="eastAsia"/>
        </w:rPr>
        <w:t>　　　　一、扩散膜技术发展概况</w:t>
      </w:r>
      <w:r>
        <w:rPr>
          <w:rFonts w:hint="eastAsia"/>
        </w:rPr>
        <w:br/>
      </w:r>
      <w:r>
        <w:rPr>
          <w:rFonts w:hint="eastAsia"/>
        </w:rPr>
        <w:t>　　　　二、扩散膜技术工艺流程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2020-2025年中国扩散膜市场供需分析</w:t>
      </w:r>
      <w:r>
        <w:rPr>
          <w:rFonts w:hint="eastAsia"/>
        </w:rPr>
        <w:br/>
      </w:r>
      <w:r>
        <w:rPr>
          <w:rFonts w:hint="eastAsia"/>
        </w:rPr>
        <w:t>　　第一节 中国扩散膜市场供给状况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一、2020-2025年中国扩散膜产量分析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二、2025-2031年中国扩散膜产量预测</w:t>
      </w:r>
      <w:r>
        <w:rPr>
          <w:rFonts w:hint="eastAsia"/>
        </w:rPr>
        <w:br/>
      </w:r>
      <w:r>
        <w:rPr>
          <w:rFonts w:hint="eastAsia"/>
        </w:rPr>
        <w:t>　　第二节 中国扩散膜市场需求状况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一、2020-2025年中国扩散膜需求分析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二、2025-2031年中国扩散膜需求预测</w:t>
      </w:r>
      <w:r>
        <w:rPr>
          <w:rFonts w:hint="eastAsia"/>
        </w:rPr>
        <w:br/>
      </w:r>
      <w:r>
        <w:rPr>
          <w:rFonts w:hint="eastAsia"/>
        </w:rPr>
        <w:t>　　第三节 2025年中国扩散膜市场价格分析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2020-2025年扩散膜区域市场需求分析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中国扩散膜行业产业链分析</w:t>
      </w:r>
      <w:r>
        <w:rPr>
          <w:rFonts w:hint="eastAsia"/>
        </w:rPr>
        <w:br/>
      </w:r>
      <w:r>
        <w:rPr>
          <w:rFonts w:hint="eastAsia"/>
        </w:rPr>
        <w:t>　　第一节 扩散膜行业产业链概述</w:t>
      </w:r>
      <w:r>
        <w:rPr>
          <w:rFonts w:hint="eastAsia"/>
        </w:rPr>
        <w:br/>
      </w:r>
      <w:r>
        <w:rPr>
          <w:rFonts w:hint="eastAsia"/>
        </w:rPr>
        <w:t>　　第二节 扩散膜上游产业发展状况分析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扩散膜下游产业发展情况分析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扩散膜主要生产厂商竞争力分析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珠海天宏科技实业有限公司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2025-2031年中国扩散膜行业发展趋势与前景分析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2025-2031年中国扩散膜行业投资环境分析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2025-2031年中国扩散膜行业投资前景分析</w:t>
      </w:r>
      <w:r>
        <w:rPr>
          <w:rFonts w:hint="eastAsia"/>
        </w:rPr>
        <w:br/>
      </w:r>
      <w:r>
        <w:rPr>
          <w:rFonts w:hint="eastAsia"/>
        </w:rPr>
        <w:t>　　　　一、扩散膜行业发展前景</w:t>
      </w:r>
      <w:r>
        <w:rPr>
          <w:rFonts w:hint="eastAsia"/>
        </w:rPr>
        <w:br/>
      </w:r>
      <w:r>
        <w:rPr>
          <w:rFonts w:hint="eastAsia"/>
        </w:rPr>
        <w:t>　　　　二、扩散膜发展趋势分析</w:t>
      </w:r>
      <w:r>
        <w:rPr>
          <w:rFonts w:hint="eastAsia"/>
        </w:rPr>
        <w:br/>
      </w:r>
      <w:r>
        <w:rPr>
          <w:rFonts w:hint="eastAsia"/>
        </w:rPr>
        <w:t>　　　　三、扩散膜市场前景分析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2025-2031年中国扩散膜行业投资风险分析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2025-2031年扩散膜行业投资策略及建议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扩散膜企业投融资战略规划分析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扩散膜企业发展战略规划背景意义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扩散膜企业发展战略规划的制定原则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扩散膜企业战略规划制定依据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(中-智-林)扩散膜企业战略规划策略分析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扩散膜行业生命周期图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我国扩散膜进出口税率</w:t>
      </w:r>
      <w:r>
        <w:rPr>
          <w:rFonts w:hint="eastAsia"/>
        </w:rPr>
        <w:br/>
      </w:r>
      <w:r>
        <w:rPr>
          <w:rFonts w:hint="eastAsia"/>
        </w:rPr>
        <w:t>　　图表 8 2025-2031年我国扩散膜行业产量预测分析</w:t>
      </w:r>
      <w:r>
        <w:rPr>
          <w:rFonts w:hint="eastAsia"/>
        </w:rPr>
        <w:br/>
      </w:r>
      <w:r>
        <w:rPr>
          <w:rFonts w:hint="eastAsia"/>
        </w:rPr>
        <w:t>　　图表 9 2020-2025年我国扩散膜行业需求量分析</w:t>
      </w:r>
      <w:r>
        <w:rPr>
          <w:rFonts w:hint="eastAsia"/>
        </w:rPr>
        <w:br/>
      </w:r>
      <w:r>
        <w:rPr>
          <w:rFonts w:hint="eastAsia"/>
        </w:rPr>
        <w:t>　　图表 10 2025-2031年我国扩散膜行业需求量预测分析</w:t>
      </w:r>
      <w:r>
        <w:rPr>
          <w:rFonts w:hint="eastAsia"/>
        </w:rPr>
        <w:br/>
      </w:r>
      <w:r>
        <w:rPr>
          <w:rFonts w:hint="eastAsia"/>
        </w:rPr>
        <w:t>　　图表 11 2020-2025年我国扩散膜行业均价分析</w:t>
      </w:r>
      <w:r>
        <w:rPr>
          <w:rFonts w:hint="eastAsia"/>
        </w:rPr>
        <w:br/>
      </w:r>
      <w:r>
        <w:rPr>
          <w:rFonts w:hint="eastAsia"/>
        </w:rPr>
        <w:t>　　图表 12 2020-2025年我国扩散膜行业华东地区市场规模分析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2020-2025年我国扩散膜行业华北地区市场规模分析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14 2020-2025年我国扩散膜行业东北地区市场规模分析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15 2020-2025年我国扩散膜行业华南地区市场规模分析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16 2020-2025年我国扩散膜行业华中地区市场规模分析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17 2020-2025年我国扩散膜行业西部地区市场规模分析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18 2020-2025年我国pet薄膜行业产量分析</w:t>
      </w:r>
      <w:r>
        <w:rPr>
          <w:rFonts w:hint="eastAsia"/>
        </w:rPr>
        <w:br/>
      </w:r>
      <w:r>
        <w:rPr>
          <w:rFonts w:hint="eastAsia"/>
        </w:rPr>
        <w:t>　　图表 19 2025年日pet最新报价</w:t>
      </w:r>
      <w:r>
        <w:rPr>
          <w:rFonts w:hint="eastAsia"/>
        </w:rPr>
        <w:br/>
      </w:r>
      <w:r>
        <w:rPr>
          <w:rFonts w:hint="eastAsia"/>
        </w:rPr>
        <w:t>　　图表 20 2020-2025年我国tft-lcd面板产能情况</w:t>
      </w:r>
      <w:r>
        <w:rPr>
          <w:rFonts w:hint="eastAsia"/>
        </w:rPr>
        <w:br/>
      </w:r>
      <w:r>
        <w:rPr>
          <w:rFonts w:hint="eastAsia"/>
        </w:rPr>
        <w:t>　　图表 21 2020-2025年我国tft-lcd用背光模组行业供给情况</w:t>
      </w:r>
      <w:r>
        <w:rPr>
          <w:rFonts w:hint="eastAsia"/>
        </w:rPr>
        <w:br/>
      </w:r>
      <w:r>
        <w:rPr>
          <w:rFonts w:hint="eastAsia"/>
        </w:rPr>
        <w:t>　　图表 23 2020-2025年乐凯胶片资产负债表</w:t>
      </w:r>
      <w:r>
        <w:rPr>
          <w:rFonts w:hint="eastAsia"/>
        </w:rPr>
        <w:br/>
      </w:r>
      <w:r>
        <w:rPr>
          <w:rFonts w:hint="eastAsia"/>
        </w:rPr>
        <w:t>　　图表 24 2020-2025年乐凯胶片利润表</w:t>
      </w:r>
      <w:r>
        <w:rPr>
          <w:rFonts w:hint="eastAsia"/>
        </w:rPr>
        <w:br/>
      </w:r>
      <w:r>
        <w:rPr>
          <w:rFonts w:hint="eastAsia"/>
        </w:rPr>
        <w:t>　　图表 25 2020-2025年乐凯胶片偿债能力</w:t>
      </w:r>
      <w:r>
        <w:rPr>
          <w:rFonts w:hint="eastAsia"/>
        </w:rPr>
        <w:br/>
      </w:r>
      <w:r>
        <w:rPr>
          <w:rFonts w:hint="eastAsia"/>
        </w:rPr>
        <w:t>　　图表 26 2020-2025年乐凯胶片盈利能力</w:t>
      </w:r>
      <w:r>
        <w:rPr>
          <w:rFonts w:hint="eastAsia"/>
        </w:rPr>
        <w:br/>
      </w:r>
      <w:r>
        <w:rPr>
          <w:rFonts w:hint="eastAsia"/>
        </w:rPr>
        <w:t>　　图表 27 2020-2025年乐凯胶片运营能力</w:t>
      </w:r>
      <w:r>
        <w:rPr>
          <w:rFonts w:hint="eastAsia"/>
        </w:rPr>
        <w:br/>
      </w:r>
      <w:r>
        <w:rPr>
          <w:rFonts w:hint="eastAsia"/>
        </w:rPr>
        <w:t>　　图表 28 近4年珠海天宏科技实业有限公司流动资产周转次数变化情况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近4年珠海天宏科技实业有限公司总资产周转次数变化情况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近4年珠海天宏科技实业有限公司资产负债率变化情况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近4年珠海天宏科技实业有限公司产权比率变化情况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近4年珠海天宏科技实业有限公司销售毛利率变化情况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近4年珠海天宏科技实业有限公司固定资产周转次数情况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2020-2025年东材科技资产负债表</w:t>
      </w:r>
      <w:r>
        <w:rPr>
          <w:rFonts w:hint="eastAsia"/>
        </w:rPr>
        <w:br/>
      </w:r>
      <w:r>
        <w:rPr>
          <w:rFonts w:hint="eastAsia"/>
        </w:rPr>
        <w:t>　　图表 35 2020-2025年东材科技利润表</w:t>
      </w:r>
      <w:r>
        <w:rPr>
          <w:rFonts w:hint="eastAsia"/>
        </w:rPr>
        <w:br/>
      </w:r>
      <w:r>
        <w:rPr>
          <w:rFonts w:hint="eastAsia"/>
        </w:rPr>
        <w:t>　　图表 36 2020-2025年东材科技偿债能力</w:t>
      </w:r>
      <w:r>
        <w:rPr>
          <w:rFonts w:hint="eastAsia"/>
        </w:rPr>
        <w:br/>
      </w:r>
      <w:r>
        <w:rPr>
          <w:rFonts w:hint="eastAsia"/>
        </w:rPr>
        <w:t>　　图表 37 2020-2025年东材科技盈利能力</w:t>
      </w:r>
      <w:r>
        <w:rPr>
          <w:rFonts w:hint="eastAsia"/>
        </w:rPr>
        <w:br/>
      </w:r>
      <w:r>
        <w:rPr>
          <w:rFonts w:hint="eastAsia"/>
        </w:rPr>
        <w:t>　　图表 38 2020-2025年东材科技运营能力</w:t>
      </w:r>
      <w:r>
        <w:rPr>
          <w:rFonts w:hint="eastAsia"/>
        </w:rPr>
        <w:br/>
      </w:r>
      <w:r>
        <w:rPr>
          <w:rFonts w:hint="eastAsia"/>
        </w:rPr>
        <w:t>　　图表 39 2020-2025年康得新资产负债表</w:t>
      </w:r>
      <w:r>
        <w:rPr>
          <w:rFonts w:hint="eastAsia"/>
        </w:rPr>
        <w:br/>
      </w:r>
      <w:r>
        <w:rPr>
          <w:rFonts w:hint="eastAsia"/>
        </w:rPr>
        <w:t>　　图表 40 2020-2025年康得新利润表</w:t>
      </w:r>
      <w:r>
        <w:rPr>
          <w:rFonts w:hint="eastAsia"/>
        </w:rPr>
        <w:br/>
      </w:r>
      <w:r>
        <w:rPr>
          <w:rFonts w:hint="eastAsia"/>
        </w:rPr>
        <w:t>　　图表 42 2020-2025年康得新盈利能力</w:t>
      </w:r>
      <w:r>
        <w:rPr>
          <w:rFonts w:hint="eastAsia"/>
        </w:rPr>
        <w:br/>
      </w:r>
      <w:r>
        <w:rPr>
          <w:rFonts w:hint="eastAsia"/>
        </w:rPr>
        <w:t>　　图表 43 2020-2025年康得新运营能力</w:t>
      </w:r>
      <w:r>
        <w:rPr>
          <w:rFonts w:hint="eastAsia"/>
        </w:rPr>
        <w:br/>
      </w:r>
      <w:r>
        <w:rPr>
          <w:rFonts w:hint="eastAsia"/>
        </w:rPr>
        <w:t>　　图表 44 近4年宁波激智科技股份有限公司流动资产周转次数变化情况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近4年宁波激智科技股份有限公司总资产周转次数变化情况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近4年宁波激智科技股份有限公司资产负债率变化情况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近4年宁波激智科技股份有限公司产权比率变化情况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近4年宁波激智科技股份有限公司销售毛利率变化情况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近4年宁波激智科技股份有限公司固定资产周转次数情况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2025-2031年我国扩散膜行业市场规模预测分析</w:t>
      </w:r>
      <w:r>
        <w:rPr>
          <w:rFonts w:hint="eastAsia"/>
        </w:rPr>
        <w:br/>
      </w:r>
      <w:r>
        <w:rPr>
          <w:rFonts w:hint="eastAsia"/>
        </w:rPr>
        <w:t>　　图表 51 2025-2031年我国扩散膜行业盈利能力预测分析</w:t>
      </w:r>
      <w:r>
        <w:rPr>
          <w:rFonts w:hint="eastAsia"/>
        </w:rPr>
        <w:br/>
      </w:r>
      <w:r>
        <w:rPr>
          <w:rFonts w:hint="eastAsia"/>
        </w:rPr>
        <w:t>　　图表 52 扩散膜项目投资注意事项图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7c35afbd44b90" w:history="1">
        <w:r>
          <w:rPr>
            <w:rStyle w:val="Hyperlink"/>
          </w:rPr>
          <w:t>中国扩散膜行业调查分析及发展趋势预测报告（2025-2031年）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7c35afbd44b90" w:history="1">
        <w:r>
          <w:rPr>
            <w:rStyle w:val="Hyperlink"/>
          </w:rPr>
          <w:t>https://www.20087.com/0/93/KuoSanMoFaZhanQuShiYuCeFenXi.html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热点：上扩散膜和下扩散膜一样吗、扩散膜的性能与用途、转移膜怎么用、扩散膜生产厂家、UV光会影响扩散膜的性能吗、扩散膜和反射膜的区别、自由扩散跨膜吗、扩散膜厂家、扩散膜涂布机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5d3f848a4605" w:history="1">
      <w:r>
        <w:rPr>
          <w:rStyle w:val="Hyperlink"/>
        </w:rPr>
        <w:t>中国扩散膜行业调查分析及发展趋势预测报告（2025-2031年）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uoSanMoFaZhanQuShiYuCeFenXi.html" TargetMode="External" Id="R8b07c35afbd4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uoSanMoFaZhanQuShiYuCeFenXi.html" TargetMode="External" Id="R1b355d3f848a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2025-02-05T04:36:00Z</dcterms:created>
  <dcterms:modified xsi:type="dcterms:W3CDTF">2025-02-05T05:36:00Z</dcterms:modified>
  <dc:subject>中国扩散膜行业调查分析及发展趋势预测报告（2025-2031年）</dc:subject>
  <dc:title>中国扩散膜行业调查分析及发展趋势预测报告（2025-2031年）</dc:title>
  <cp:keywords>中国扩散膜行业调查分析及发展趋势预测报告（2025-2031年）</cp:keywords>
  <dc:description>中国扩散膜行业调查分析及发展趋势预测报告（2025-2031年）</dc:description>
</cp:coreProperties>
</file>