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f5e7e58bd745e7" w:history="1">
              <w:r>
                <w:rPr>
                  <w:rStyle w:val="Hyperlink"/>
                </w:rPr>
                <w:t>2025-2031年中国水溶性肥行业市场调研与前景趋势报告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f5e7e58bd745e7" w:history="1">
              <w:r>
                <w:rPr>
                  <w:rStyle w:val="Hyperlink"/>
                </w:rPr>
                <w:t>2025-2031年中国水溶性肥行业市场调研与前景趋势报告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f5e7e58bd745e7" w:history="1">
                <w:r>
                  <w:rPr>
                    <w:rStyle w:val="Hyperlink"/>
                  </w:rPr>
                  <w:t>https://www.20087.com/0/03/ShuiRongXingFeiHangYeFaZhanQianJing.html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性肥因其易于溶解、吸收率高、适用范围广等特点，在现代农业生产中扮演着重要角色。近年来，随着农业科技的进步和可持续农业实践的推广，水溶性肥市场呈现出多元化发展趋势。有机水溶肥作为一种新型肥料，因其环保、高效的特点，受到越来越多农民和农业企业的青睐。同时，随着政府对农业可持续发展的支持政策出台，水溶性肥的生产和使用得到了更多的鼓励和支持。</w:t>
      </w:r>
      <w:r>
        <w:rPr>
          <w:rFonts w:hint="eastAsia"/>
        </w:rPr>
        <w:br/>
      </w:r>
      <w:r>
        <w:rPr>
          <w:rFonts w:hint="eastAsia"/>
        </w:rPr>
        <w:t>　　未来，水溶性肥的发展将更加注重环保性和功能性。一方面，随着消费者对食品安全和生态环境的关注度提高，有机水溶肥和环保型水溶肥的需求将持续增长。另一方面，随着农业技术的不断创新，水溶性肥将被开发出更多功能，如添加微量元素、抗逆境因子等，以满足作物不同生长周期的需要。此外，随着智能农业的发展，精准施肥技术将与水溶性肥结合得更加紧密，实现更加科学合理的肥料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f5e7e58bd745e7" w:history="1">
        <w:r>
          <w:rPr>
            <w:rStyle w:val="Hyperlink"/>
          </w:rPr>
          <w:t>2025-2031年中国水溶性肥行业市场调研与前景趋势报告</w:t>
        </w:r>
      </w:hyperlink>
      <w:r>
        <w:rPr>
          <w:rFonts w:hint="eastAsia"/>
        </w:rPr>
        <w:t>》依托权威机构及行业协会数据，结合水溶性肥行业的宏观环境与微观实践，从水溶性肥市场规模、市场需求、技术现状及产业链结构等多维度进行了系统调研与分析。报告通过严谨的研究方法与翔实的数据支持，辅以直观图表，全面剖析了水溶性肥行业发展趋势、重点企业表现及市场竞争格局，并通过SWOT分析揭示了行业机遇与潜在风险，为水溶性肥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水溶性肥行业界定</w:t>
      </w:r>
      <w:r>
        <w:rPr>
          <w:rFonts w:hint="eastAsia"/>
        </w:rPr>
        <w:br/>
      </w:r>
      <w:r>
        <w:rPr>
          <w:rFonts w:hint="eastAsia"/>
        </w:rPr>
        <w:t>　　第一节 水溶性肥行业定义</w:t>
      </w:r>
      <w:r>
        <w:rPr>
          <w:rFonts w:hint="eastAsia"/>
        </w:rPr>
        <w:br/>
      </w:r>
      <w:r>
        <w:rPr>
          <w:rFonts w:hint="eastAsia"/>
        </w:rPr>
        <w:t>　　第二节 水溶性肥行业特点分析</w:t>
      </w:r>
      <w:r>
        <w:rPr>
          <w:rFonts w:hint="eastAsia"/>
        </w:rPr>
        <w:br/>
      </w:r>
      <w:r>
        <w:rPr>
          <w:rFonts w:hint="eastAsia"/>
        </w:rPr>
        <w:t>　　第三节 水溶性肥行业发展历程</w:t>
      </w:r>
      <w:r>
        <w:rPr>
          <w:rFonts w:hint="eastAsia"/>
        </w:rPr>
        <w:br/>
      </w:r>
      <w:r>
        <w:rPr>
          <w:rFonts w:hint="eastAsia"/>
        </w:rPr>
        <w:t>　　第四节 水溶性肥产业链分析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2024-2025年全球水溶性肥行业发展态势分析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全球水溶性肥行业总体情况</w:t>
      </w:r>
      <w:r>
        <w:rPr>
          <w:rFonts w:hint="eastAsia"/>
        </w:rPr>
        <w:br/>
      </w:r>
      <w:r>
        <w:rPr>
          <w:rFonts w:hint="eastAsia"/>
        </w:rPr>
        <w:t>　　第二节 水溶性肥行业重点国家、地区市场分析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全球水溶性肥行业发展前景预测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2024-2025年中国水溶性肥行业发展环境分析</w:t>
      </w:r>
      <w:r>
        <w:rPr>
          <w:rFonts w:hint="eastAsia"/>
        </w:rPr>
        <w:br/>
      </w:r>
      <w:r>
        <w:rPr>
          <w:rFonts w:hint="eastAsia"/>
        </w:rPr>
        <w:t>　　第一节 水溶性肥行业经济环境分析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水溶性肥行业政策环境分析</w:t>
      </w:r>
      <w:r>
        <w:rPr>
          <w:rFonts w:hint="eastAsia"/>
        </w:rPr>
        <w:br/>
      </w:r>
      <w:r>
        <w:rPr>
          <w:rFonts w:hint="eastAsia"/>
        </w:rPr>
        <w:t>　　　　一、水溶性肥行业相关政策</w:t>
      </w:r>
      <w:r>
        <w:rPr>
          <w:rFonts w:hint="eastAsia"/>
        </w:rPr>
        <w:br/>
      </w:r>
      <w:r>
        <w:rPr>
          <w:rFonts w:hint="eastAsia"/>
        </w:rPr>
        <w:t>　　　　二、水溶性肥行业相关标准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2024-2025年水溶性肥行业技术发展现状及趋势分析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水溶性肥行业技术发展现状分析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国内外水溶性肥行业技术差异与原因</w:t>
      </w:r>
      <w:r>
        <w:rPr>
          <w:rFonts w:hint="eastAsia"/>
        </w:rPr>
        <w:br/>
      </w:r>
      <w:r>
        <w:rPr>
          <w:rFonts w:hint="eastAsia"/>
        </w:rPr>
        <w:t>　　第三节 水溶性肥行业技术发展方向、趋势预测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提升水溶性肥行业技术能力策略建议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中国水溶性肥行业市场供需状况分析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中国水溶性肥行业市场规模情况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中国水溶性肥行业市场需求状况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一、2019-2024年水溶性肥行业市场需求情况</w:t>
      </w:r>
      <w:r>
        <w:rPr>
          <w:rFonts w:hint="eastAsia"/>
        </w:rPr>
        <w:br/>
      </w:r>
      <w:r>
        <w:rPr>
          <w:rFonts w:hint="eastAsia"/>
        </w:rPr>
        <w:t>　　　　二、水溶性肥行业市场需求特点分析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三、2025-2031年水溶性肥行业市场需求预测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中国水溶性肥行业产量情况分析与预测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一、2019-2024年水溶性肥行业产量统计分析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二、2024年水溶性肥行业产量特点分析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三、2025-2031年水溶性肥行业产量预测分析</w:t>
      </w:r>
      <w:r>
        <w:rPr>
          <w:rFonts w:hint="eastAsia"/>
        </w:rPr>
        <w:br/>
      </w:r>
      <w:r>
        <w:rPr>
          <w:rFonts w:hint="eastAsia"/>
        </w:rPr>
        <w:t>　　第四节 水溶性肥行业市场供需平衡状况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中国水溶性肥行业进出口情况分析</w:t>
      </w:r>
      <w:r>
        <w:rPr>
          <w:rFonts w:hint="eastAsia"/>
        </w:rPr>
        <w:br/>
      </w:r>
      <w:r>
        <w:rPr>
          <w:rFonts w:hint="eastAsia"/>
        </w:rPr>
        <w:t>　　第一节 水溶性肥行业出口情况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一、2019-2024年水溶性肥行业出口情况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三、2025-2031年水溶性肥行业出口情况预测</w:t>
      </w:r>
      <w:r>
        <w:rPr>
          <w:rFonts w:hint="eastAsia"/>
        </w:rPr>
        <w:br/>
      </w:r>
      <w:r>
        <w:rPr>
          <w:rFonts w:hint="eastAsia"/>
        </w:rPr>
        <w:t>　　第二节 水溶性肥行业进口情况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一、2019-2024年水溶性肥行业进口情况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三、2025-2031年水溶性肥行业进口情况预测</w:t>
      </w:r>
      <w:r>
        <w:rPr>
          <w:rFonts w:hint="eastAsia"/>
        </w:rPr>
        <w:br/>
      </w:r>
      <w:r>
        <w:rPr>
          <w:rFonts w:hint="eastAsia"/>
        </w:rPr>
        <w:t>　　第三节 水溶性肥行业进出口面临的挑战及对策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2024-2025年中国水溶性肥行业产品价格监测</w:t>
      </w:r>
      <w:r>
        <w:rPr>
          <w:rFonts w:hint="eastAsia"/>
        </w:rPr>
        <w:br/>
      </w:r>
      <w:r>
        <w:rPr>
          <w:rFonts w:hint="eastAsia"/>
        </w:rPr>
        <w:t>　　　　一、水溶性肥市场价格特征</w:t>
      </w:r>
      <w:r>
        <w:rPr>
          <w:rFonts w:hint="eastAsia"/>
        </w:rPr>
        <w:br/>
      </w:r>
      <w:r>
        <w:rPr>
          <w:rFonts w:hint="eastAsia"/>
        </w:rPr>
        <w:t>　　　　二、当前水溶性肥市场价格评述</w:t>
      </w:r>
      <w:r>
        <w:rPr>
          <w:rFonts w:hint="eastAsia"/>
        </w:rPr>
        <w:br/>
      </w:r>
      <w:r>
        <w:rPr>
          <w:rFonts w:hint="eastAsia"/>
        </w:rPr>
        <w:t>　　　　三、影响水溶性肥市场价格因素分析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四、未来水溶性肥市场价格走势预测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中国水溶性肥行业重点区域市场分析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水溶性肥行业区域市场分布情况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2024-2025年水溶性肥行业细分市场调研分析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水溶性肥细分产品（一）市场调研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水溶性肥细分产品（二）市场调研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2024-2025年水溶性肥行业上、下游市场分析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水溶性肥行业上游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水溶性肥行业下游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水溶性肥行业重点企业发展调研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水溶性肥重点企业（一）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水溶性肥重点企业（二）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水溶性肥重点企业（三）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水溶性肥重点企业（四）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水溶性肥重点企业（五）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水溶性肥重点企业（六）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水溶性肥行业风险及对策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2025-2031年水溶性肥行业发展环境分析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2025-2031年水溶性肥行业投资特性分析</w:t>
      </w:r>
      <w:r>
        <w:rPr>
          <w:rFonts w:hint="eastAsia"/>
        </w:rPr>
        <w:br/>
      </w:r>
      <w:r>
        <w:rPr>
          <w:rFonts w:hint="eastAsia"/>
        </w:rPr>
        <w:t>　　　　一、水溶性肥行业进入壁垒</w:t>
      </w:r>
      <w:r>
        <w:rPr>
          <w:rFonts w:hint="eastAsia"/>
        </w:rPr>
        <w:br/>
      </w:r>
      <w:r>
        <w:rPr>
          <w:rFonts w:hint="eastAsia"/>
        </w:rPr>
        <w:t>　　　　二、水溶性肥行业盈利模式</w:t>
      </w:r>
      <w:r>
        <w:rPr>
          <w:rFonts w:hint="eastAsia"/>
        </w:rPr>
        <w:br/>
      </w:r>
      <w:r>
        <w:rPr>
          <w:rFonts w:hint="eastAsia"/>
        </w:rPr>
        <w:t>　　　　三、水溶性肥行业盈利因素</w:t>
      </w:r>
      <w:r>
        <w:rPr>
          <w:rFonts w:hint="eastAsia"/>
        </w:rPr>
        <w:br/>
      </w:r>
      <w:r>
        <w:rPr>
          <w:rFonts w:hint="eastAsia"/>
        </w:rPr>
        <w:t>　　第三节 水溶性肥行业“波特五力模型”分析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2025-2031年水溶性肥行业风险及对策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水溶性肥企业竞争策略分析</w:t>
      </w:r>
      <w:r>
        <w:rPr>
          <w:rFonts w:hint="eastAsia"/>
        </w:rPr>
        <w:br/>
      </w:r>
      <w:r>
        <w:rPr>
          <w:rFonts w:hint="eastAsia"/>
        </w:rPr>
        <w:t>　　第一节 水溶性肥市场竞争策略分析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一、2025-2031年中国水溶性肥市场增长潜力分析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二、2025-2031年中国水溶性肥主要潜力品种分析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三、现有水溶性肥产品竞争策略分析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四、潜力水溶性肥品种竞争策略选择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2025-2031年中国水溶性肥企业竞争策略分析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一、2025-2031年我国水溶性肥市场竞争趋势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二、2025-2031年水溶性肥行业竞争格局展望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三、2025-2031年水溶性肥行业竞争策略分析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四、2025-2031年水溶性肥企业竞争策略分析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2025-2031年中国水溶性肥行业发展趋势分析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一、2025-2031年水溶性肥技术发展趋势分析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二、2025-2031年水溶性肥产品发展趋势分析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三、2025-2031年水溶性肥行业竞争格局展望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2025-2031年中国水溶性肥市场趋势分析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一、2025-2031年水溶性肥发展趋势预测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二、2025-2025年水溶性肥市场前景分析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三、2025-2031年水溶性肥产业政策趋向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2025-2031年水溶性肥行业投资价值评估分析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水溶性肥行业发展建议分析</w:t>
      </w:r>
      <w:r>
        <w:rPr>
          <w:rFonts w:hint="eastAsia"/>
        </w:rPr>
        <w:br/>
      </w:r>
      <w:r>
        <w:rPr>
          <w:rFonts w:hint="eastAsia"/>
        </w:rPr>
        <w:t>　　第一节 水溶性肥行业研究结论及建议</w:t>
      </w:r>
      <w:r>
        <w:rPr>
          <w:rFonts w:hint="eastAsia"/>
        </w:rPr>
        <w:br/>
      </w:r>
      <w:r>
        <w:rPr>
          <w:rFonts w:hint="eastAsia"/>
        </w:rPr>
        <w:t>　　第二节 水溶性肥细分行业研究结论及建议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中智林~　水溶性肥行业竞争策略总结及建议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水溶性肥行业历程</w:t>
      </w:r>
      <w:r>
        <w:rPr>
          <w:rFonts w:hint="eastAsia"/>
        </w:rPr>
        <w:br/>
      </w:r>
      <w:r>
        <w:rPr>
          <w:rFonts w:hint="eastAsia"/>
        </w:rPr>
        <w:t>　　图表 水溶性肥行业生命周期</w:t>
      </w:r>
      <w:r>
        <w:rPr>
          <w:rFonts w:hint="eastAsia"/>
        </w:rPr>
        <w:br/>
      </w:r>
      <w:r>
        <w:rPr>
          <w:rFonts w:hint="eastAsia"/>
        </w:rPr>
        <w:t>　　图表 水溶性肥行业产业链分析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2019-2024年水溶性肥行业市场容量分析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2019-2024年中国水溶性肥行业产量及增长趋势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2019-2024年中国水溶性肥市场需求量及增速统计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2024年中国水溶性肥行业需求领域分布格局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2019-2024年中国水溶性肥行业盈利情况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2019-2024年中国水溶性肥行业利润总额统计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2019-2024年中国水溶性肥进口金额分析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2019-2024年中国水溶性肥出口数量分析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2019-2024年中国水溶性肥出口金额分析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2024年中国水溶性肥进口国家及地区分析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2024年中国水溶性肥出口国家及地区分析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2019-2024年中国水溶性肥行业企业平均规模情况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**地区水溶性肥市场规模及增长情况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**地区水溶性肥行业市场需求情况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**地区水溶性肥市场规模及增长情况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**地区水溶性肥行业市场需求情况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**地区水溶性肥市场规模及增长情况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**地区水溶性肥行业市场需求情况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**地区水溶性肥市场规模及增长情况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**地区水溶性肥行业市场需求情况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水溶性肥重点企业（一）基本信息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水溶性肥重点企业（一）经营情况分析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水溶性肥重点企业（一）主要经济指标情况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水溶性肥重点企业（一）盈利能力情况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水溶性肥重点企业（一）偿债能力情况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水溶性肥重点企业（一）运营能力情况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水溶性肥重点企业（一）成长能力情况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水溶性肥重点企业（二）基本信息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水溶性肥重点企业（二）经营情况分析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水溶性肥重点企业（二）主要经济指标情况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水溶性肥重点企业（二）盈利能力情况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水溶性肥重点企业（二）偿债能力情况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水溶性肥重点企业（二）运营能力情况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水溶性肥重点企业（二）成长能力情况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水溶性肥重点企业（三）基本信息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水溶性肥重点企业（三）经营情况分析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水溶性肥重点企业（三）主要经济指标情况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水溶性肥重点企业（三）盈利能力情况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水溶性肥重点企业（三）偿债能力情况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水溶性肥重点企业（三）运营能力情况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水溶性肥重点企业（三）成长能力情况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2025-2031年中国水溶性肥行业产能预测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2025-2031年中国水溶性肥行业产量预测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2025-2031年中国水溶性肥市场需求量预测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2025-2031年中国水溶性肥行业供需平衡预测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2025-2031年中国水溶性肥行业市场容量预测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2025-2031年中国水溶性肥行业市场规模预测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2025-2031年中国水溶性肥市场前景分析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2025-2031年中国水溶性肥行业发展趋势预测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f5e7e58bd745e7" w:history="1">
        <w:r>
          <w:rPr>
            <w:rStyle w:val="Hyperlink"/>
          </w:rPr>
          <w:t>2025-2031年中国水溶性肥行业市场调研与前景趋势报告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f5e7e58bd745e7" w:history="1">
        <w:r>
          <w:rPr>
            <w:rStyle w:val="Hyperlink"/>
          </w:rPr>
          <w:t>https://www.20087.com/0/03/ShuiRongXingFeiHangYeFaZhanQianJing.html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溶性肥施多少合适、水溶性肥料长什么样、水溶性肥料怎么使用、水溶性肥料行业标准、磷酸二氢钾是什么肥料、水溶性肥料厂家、根聚地水溶肥价格多少、水溶性肥料全球供应商、水溶性复合肥的肥效有多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95f371897243f1" w:history="1">
      <w:r>
        <w:rPr>
          <w:rStyle w:val="Hyperlink"/>
        </w:rPr>
        <w:t>2025-2031年中国水溶性肥行业市场调研与前景趋势报告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ShuiRongXingFeiHangYeFaZhanQianJing.html" TargetMode="External" Id="Rd0f5e7e58bd745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ShuiRongXingFeiHangYeFaZhanQianJing.html" TargetMode="External" Id="Rf495f371897243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2025-02-26T02:40:00Z</dcterms:created>
  <dcterms:modified xsi:type="dcterms:W3CDTF">2025-02-26T03:40:00Z</dcterms:modified>
  <dc:subject>2025-2031年中国水溶性肥行业市场调研与前景趋势报告</dc:subject>
  <dc:title>2025-2031年中国水溶性肥行业市场调研与前景趋势报告</dc:title>
  <cp:keywords>2025-2031年中国水溶性肥行业市场调研与前景趋势报告</cp:keywords>
  <dc:description>2025-2031年中国水溶性肥行业市场调研与前景趋势报告</dc:description>
</cp:coreProperties>
</file>