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266c741f14941" w:history="1">
              <w:r>
                <w:rPr>
                  <w:rStyle w:val="Hyperlink"/>
                </w:rPr>
                <w:t>2024-2030年全球与中国稀土精矿行业调研及前景趋势报告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266c741f14941" w:history="1">
              <w:r>
                <w:rPr>
                  <w:rStyle w:val="Hyperlink"/>
                </w:rPr>
                <w:t>2024-2030年全球与中国稀土精矿行业调研及前景趋势报告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266c741f14941" w:history="1">
                <w:r>
                  <w:rPr>
                    <w:rStyle w:val="Hyperlink"/>
                  </w:rPr>
                  <w:t>https://www.20087.com/0/93/XiTuJingKuangHangYeQianJing.html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精矿是一种重要的战略资源，近年来随着全球新能源和高科技产业的快速发展，市场需求呈现出显著增长的趋势。稀土精矿因其在磁性材料、发光材料、催化剂等多个领域中的广泛应用，成为支撑现代科技发展的关键原材料之一。近年来，随着开采技术和提炼技术的进步，稀土精矿的产量和品质得到了显著提升。例如，采用更先进的开采技术和更高效的提炼工艺，提高了稀土元素的纯度和回收率。此外，随着对环境保护的要求提高，能够提供更环保、更可持续的稀土精矿开采方式更受欢迎。</w:t>
      </w:r>
      <w:r>
        <w:rPr>
          <w:rFonts w:hint="eastAsia"/>
        </w:rPr>
        <w:br/>
      </w:r>
      <w:r>
        <w:rPr>
          <w:rFonts w:hint="eastAsia"/>
        </w:rPr>
        <w:t>　　未来，稀土精矿市场将持续增长。一方面，随着全球新能源和高科技产业的快速发展，对于高品质、高纯度的稀土精矿需求将持续增加。产品将更加注重技术创新，例如采用更先进的开采技术和更高效的提炼工艺，以提高稀土元素的纯度和回收率。另一方面，随着对环境保护的要求提高，能够提供更环保、更可持续的稀土精矿开采方式将成为市场新宠。此外，随着可持续发展理念的普及，能够提供更环保、更可持续的稀土精矿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266c741f14941" w:history="1">
        <w:r>
          <w:rPr>
            <w:rStyle w:val="Hyperlink"/>
          </w:rPr>
          <w:t>2024-2030年全球与中国稀土精矿行业调研及前景趋势报告</w:t>
        </w:r>
      </w:hyperlink>
      <w:r>
        <w:rPr>
          <w:rFonts w:hint="eastAsia"/>
        </w:rPr>
        <w:t>》通过严谨的分析、翔实的数据及直观的图表，系统解析了稀土精矿行业的市场规模、需求变化、价格波动及产业链结构。报告全面评估了当前稀土精矿市场现状，科学预测了未来市场前景与发展趋势，重点剖析了稀土精矿细分市场的机遇与挑战。同时，报告对稀土精矿重点企业的竞争地位及市场集中度进行了评估，为稀土精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中国稀土精矿概述</w:t>
      </w:r>
      <w:r>
        <w:rPr>
          <w:rFonts w:hint="eastAsia"/>
        </w:rPr>
        <w:br/>
      </w:r>
      <w:r>
        <w:rPr>
          <w:rFonts w:hint="eastAsia"/>
        </w:rPr>
        <w:t>　　第一节 稀土精矿行业定义</w:t>
      </w:r>
      <w:r>
        <w:rPr>
          <w:rFonts w:hint="eastAsia"/>
        </w:rPr>
        <w:br/>
      </w:r>
      <w:r>
        <w:rPr>
          <w:rFonts w:hint="eastAsia"/>
        </w:rPr>
        <w:t>　　第二节 稀土精矿行业发展特性</w:t>
      </w:r>
      <w:r>
        <w:rPr>
          <w:rFonts w:hint="eastAsia"/>
        </w:rPr>
        <w:br/>
      </w:r>
      <w:r>
        <w:rPr>
          <w:rFonts w:hint="eastAsia"/>
        </w:rPr>
        <w:t>　　第三节 稀土精矿产业链分析</w:t>
      </w:r>
      <w:r>
        <w:rPr>
          <w:rFonts w:hint="eastAsia"/>
        </w:rPr>
        <w:br/>
      </w:r>
      <w:r>
        <w:rPr>
          <w:rFonts w:hint="eastAsia"/>
        </w:rPr>
        <w:t>　　第四节 稀土精矿行业生命周期分析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2023-2024年国外主要稀土精矿市场发展概况</w:t>
      </w:r>
      <w:r>
        <w:rPr>
          <w:rFonts w:hint="eastAsia"/>
        </w:rPr>
        <w:br/>
      </w:r>
      <w:r>
        <w:rPr>
          <w:rFonts w:hint="eastAsia"/>
        </w:rPr>
        <w:t>　　第一节 全球稀土精矿市场发展分析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欧洲地区主要国家稀土精矿市场概况</w:t>
      </w:r>
      <w:r>
        <w:rPr>
          <w:rFonts w:hint="eastAsia"/>
        </w:rPr>
        <w:br/>
      </w:r>
      <w:r>
        <w:rPr>
          <w:rFonts w:hint="eastAsia"/>
        </w:rPr>
        <w:t>　　第三节 北美地区稀土精矿市场概况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亚洲地区主要国家稀土精矿市场概况</w:t>
      </w:r>
      <w:r>
        <w:rPr>
          <w:rFonts w:hint="eastAsia"/>
        </w:rPr>
        <w:br/>
      </w:r>
      <w:r>
        <w:rPr>
          <w:rFonts w:hint="eastAsia"/>
        </w:rPr>
        <w:t>　　第五节 全球稀土精矿市场发展预测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2023-2024年中国稀土精矿发展环境分析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稀土精矿行业相关政策、标准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稀土精矿行业相关发展规划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2023-2024年中国稀土精矿技术发展分析</w:t>
      </w:r>
      <w:r>
        <w:rPr>
          <w:rFonts w:hint="eastAsia"/>
        </w:rPr>
        <w:br/>
      </w:r>
      <w:r>
        <w:rPr>
          <w:rFonts w:hint="eastAsia"/>
        </w:rPr>
        <w:t>　　第一节 当前稀土精矿技术发展现状分析</w:t>
      </w:r>
      <w:r>
        <w:rPr>
          <w:rFonts w:hint="eastAsia"/>
        </w:rPr>
        <w:br/>
      </w:r>
      <w:r>
        <w:rPr>
          <w:rFonts w:hint="eastAsia"/>
        </w:rPr>
        <w:t>　　第二节 稀土精矿生产中需注意的问题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稀土精矿行业主要技术发展趋势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稀土精矿市场特性分析</w:t>
      </w:r>
      <w:r>
        <w:rPr>
          <w:rFonts w:hint="eastAsia"/>
        </w:rPr>
        <w:br/>
      </w:r>
      <w:r>
        <w:rPr>
          <w:rFonts w:hint="eastAsia"/>
        </w:rPr>
        <w:t>　　第一节 稀土精矿行业集中度分析</w:t>
      </w:r>
      <w:r>
        <w:rPr>
          <w:rFonts w:hint="eastAsia"/>
        </w:rPr>
        <w:br/>
      </w:r>
      <w:r>
        <w:rPr>
          <w:rFonts w:hint="eastAsia"/>
        </w:rPr>
        <w:t>　　第二节 稀土精矿行业SWOT分析</w:t>
      </w:r>
      <w:r>
        <w:rPr>
          <w:rFonts w:hint="eastAsia"/>
        </w:rPr>
        <w:br/>
      </w:r>
      <w:r>
        <w:rPr>
          <w:rFonts w:hint="eastAsia"/>
        </w:rPr>
        <w:t>　　　　一、稀土精矿行业优势</w:t>
      </w:r>
      <w:r>
        <w:rPr>
          <w:rFonts w:hint="eastAsia"/>
        </w:rPr>
        <w:br/>
      </w:r>
      <w:r>
        <w:rPr>
          <w:rFonts w:hint="eastAsia"/>
        </w:rPr>
        <w:t>　　　　二、稀土精矿行业劣势</w:t>
      </w:r>
      <w:r>
        <w:rPr>
          <w:rFonts w:hint="eastAsia"/>
        </w:rPr>
        <w:br/>
      </w:r>
      <w:r>
        <w:rPr>
          <w:rFonts w:hint="eastAsia"/>
        </w:rPr>
        <w:t>　　　　三、稀土精矿行业机会</w:t>
      </w:r>
      <w:r>
        <w:rPr>
          <w:rFonts w:hint="eastAsia"/>
        </w:rPr>
        <w:br/>
      </w:r>
      <w:r>
        <w:rPr>
          <w:rFonts w:hint="eastAsia"/>
        </w:rPr>
        <w:t>　　　　四、稀土精矿行业风险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中国稀土精矿发展现状</w:t>
      </w:r>
      <w:r>
        <w:rPr>
          <w:rFonts w:hint="eastAsia"/>
        </w:rPr>
        <w:br/>
      </w:r>
      <w:r>
        <w:rPr>
          <w:rFonts w:hint="eastAsia"/>
        </w:rPr>
        <w:t>　　第一节 中国稀土精矿市场现状分析</w:t>
      </w:r>
      <w:r>
        <w:rPr>
          <w:rFonts w:hint="eastAsia"/>
        </w:rPr>
        <w:br/>
      </w:r>
      <w:r>
        <w:rPr>
          <w:rFonts w:hint="eastAsia"/>
        </w:rPr>
        <w:t>　　第二节 中国稀土精矿行业产量情况分析及预测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一、稀土精矿总体产能规模</w:t>
      </w:r>
      <w:r>
        <w:rPr>
          <w:rFonts w:hint="eastAsia"/>
        </w:rPr>
        <w:br/>
      </w:r>
      <w:r>
        <w:rPr>
          <w:rFonts w:hint="eastAsia"/>
        </w:rPr>
        <w:t>　　　　二、稀土精矿生产区域分布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三、2019-2024年中国稀土精矿产量统计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四、2024-2030年中国稀土精矿产量预测</w:t>
      </w:r>
      <w:r>
        <w:rPr>
          <w:rFonts w:hint="eastAsia"/>
        </w:rPr>
        <w:br/>
      </w:r>
      <w:r>
        <w:rPr>
          <w:rFonts w:hint="eastAsia"/>
        </w:rPr>
        <w:t>　　第三节 中国稀土精矿市场需求分析及预测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一、中国稀土精矿市场需求特点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二、2019-2024年中国稀土精矿市场需求量统计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三、2024-2030年中国稀土精矿市场需求量预测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中国稀土精矿价格趋势分析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一、2019-2024年中国稀土精矿市场价格趋势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二、2024-2030年中国稀土精矿市场价格走势预测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2019-2024年稀土精矿行业经济运行状况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2019-2024年中国稀土精矿行业盈利能力分析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2019-2024年中国稀土精矿行业发展能力分析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2019-2024年稀土精矿行业偿债能力分析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2019-2024年稀土精矿制造企业数量分析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稀土精矿行业上、下游市场分析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稀土精矿行业上游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稀土精矿行业下游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中国稀土精矿行业重点地区发展分析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稀土精矿行业重点区域市场结构调研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**地区稀土精矿市场发展分析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**地区稀土精矿市场发展分析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**地区稀土精矿市场发展分析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**地区稀土精矿市场发展分析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**地区稀土精矿市场发展分析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2019-2024年中国稀土精矿进出口分析</w:t>
      </w:r>
      <w:r>
        <w:rPr>
          <w:rFonts w:hint="eastAsia"/>
        </w:rPr>
        <w:br/>
      </w:r>
      <w:r>
        <w:rPr>
          <w:rFonts w:hint="eastAsia"/>
        </w:rPr>
        <w:t>　　第一节 稀土精矿进口情况分析</w:t>
      </w:r>
      <w:r>
        <w:rPr>
          <w:rFonts w:hint="eastAsia"/>
        </w:rPr>
        <w:br/>
      </w:r>
      <w:r>
        <w:rPr>
          <w:rFonts w:hint="eastAsia"/>
        </w:rPr>
        <w:t>　　第二节 稀土精矿出口情况分析</w:t>
      </w:r>
      <w:r>
        <w:rPr>
          <w:rFonts w:hint="eastAsia"/>
        </w:rPr>
        <w:br/>
      </w:r>
      <w:r>
        <w:rPr>
          <w:rFonts w:hint="eastAsia"/>
        </w:rPr>
        <w:t>　　第三节 影响稀土精矿进出口因素分析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稀土精矿行业重点企业竞争力分析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三、企业稀土精矿经营状况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稀土精矿行业企业经营策略研究分析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稀土精矿企业多样化经营策略分析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一、稀土精矿企业多样化经营情况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二、现行稀土精矿行业多样化经营的方向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大型稀土精矿企业集团未来发展策略分析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对中小稀土精矿企业生产经营的建议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一、2024年影响稀土精矿行业运行的有利因素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二、2024年影响稀土精矿行业运行的稳定因素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三、2024年影响稀土精矿行业运行的不利因素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四、2024年我国稀土精矿行业发展面临的挑战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五、2024年我国稀土精矿行业发展面临的机遇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一、稀土精矿行业市场风险预测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二、稀土精矿行业政策风险预测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三、稀土精矿行业经营风险预测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四、稀土精矿行业技术风险预测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五、稀土精矿行业竞争风险预测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六、稀土精矿行业其他风险预测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稀土精矿投资建议</w:t>
      </w:r>
      <w:r>
        <w:rPr>
          <w:rFonts w:hint="eastAsia"/>
        </w:rPr>
        <w:br/>
      </w:r>
      <w:r>
        <w:rPr>
          <w:rFonts w:hint="eastAsia"/>
        </w:rPr>
        <w:t>　　第一节 2024年稀土精矿市场前景分析</w:t>
      </w:r>
      <w:r>
        <w:rPr>
          <w:rFonts w:hint="eastAsia"/>
        </w:rPr>
        <w:br/>
      </w:r>
      <w:r>
        <w:rPr>
          <w:rFonts w:hint="eastAsia"/>
        </w:rPr>
        <w:t>　　第二节 2024年稀土精矿发展趋势预测</w:t>
      </w:r>
      <w:r>
        <w:rPr>
          <w:rFonts w:hint="eastAsia"/>
        </w:rPr>
        <w:br/>
      </w:r>
      <w:r>
        <w:rPr>
          <w:rFonts w:hint="eastAsia"/>
        </w:rPr>
        <w:t>　　第三节 稀土精矿行业投资进入壁垒分析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稀土精矿行业历程</w:t>
      </w:r>
      <w:r>
        <w:rPr>
          <w:rFonts w:hint="eastAsia"/>
        </w:rPr>
        <w:br/>
      </w:r>
      <w:r>
        <w:rPr>
          <w:rFonts w:hint="eastAsia"/>
        </w:rPr>
        <w:t>　　图表 稀土精矿行业生命周期</w:t>
      </w:r>
      <w:r>
        <w:rPr>
          <w:rFonts w:hint="eastAsia"/>
        </w:rPr>
        <w:br/>
      </w:r>
      <w:r>
        <w:rPr>
          <w:rFonts w:hint="eastAsia"/>
        </w:rPr>
        <w:t>　　图表 稀土精矿行业产业链分析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2024-2030年中国稀土精矿行业产能预测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2024-2030年中国稀土精矿市场需求量预测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2024-2030年中国稀土精矿行业供需平衡预测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2024-2030年中国稀土精矿行业市场容量预测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2024-2030年中国稀土精矿行业市场规模预测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266c741f14941" w:history="1">
        <w:r>
          <w:rPr>
            <w:rStyle w:val="Hyperlink"/>
          </w:rPr>
          <w:t>2024-2030年全球与中国稀土精矿行业调研及前景趋势报告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266c741f14941" w:history="1">
        <w:r>
          <w:rPr>
            <w:rStyle w:val="Hyperlink"/>
          </w:rPr>
          <w:t>https://www.20087.com/0/93/XiTuJingKuangHangYeQianJing.html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热点：稀土概念股一览表、稀土精矿品位、稀土矿石、稀土精矿是什么、稀土一吨多少钱人民币、稀土精矿粉价格行情、稀土加工龙头股、稀土精矿品位的判别、1公斤稀土价格表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231e57a54e8e" w:history="1">
      <w:r>
        <w:rPr>
          <w:rStyle w:val="Hyperlink"/>
        </w:rPr>
        <w:t>2024-2030年全球与中国稀土精矿行业调研及前景趋势报告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TuJingKuangHangYeQianJing.html" TargetMode="External" Id="R0a5266c741f1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TuJingKuangHangYeQianJing.html" TargetMode="External" Id="R74b5231e57a5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2024-04-08T08:59:00Z</dcterms:created>
  <dcterms:modified xsi:type="dcterms:W3CDTF">2024-04-08T09:59:00Z</dcterms:modified>
  <dc:subject>2024-2030年全球与中国稀土精矿行业调研及前景趋势报告</dc:subject>
  <dc:title>2024-2030年全球与中国稀土精矿行业调研及前景趋势报告</dc:title>
  <cp:keywords>2024-2030年全球与中国稀土精矿行业调研及前景趋势报告</cp:keywords>
  <dc:description>2024-2030年全球与中国稀土精矿行业调研及前景趋势报告</dc:description>
</cp:coreProperties>
</file>