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97d15a35140ba" w:history="1">
              <w:r>
                <w:rPr>
                  <w:rStyle w:val="Hyperlink"/>
                </w:rPr>
                <w:t>中国造纸化学品市场现状调研与发展趋势分析报告（2024-2030年）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97d15a35140ba" w:history="1">
              <w:r>
                <w:rPr>
                  <w:rStyle w:val="Hyperlink"/>
                </w:rPr>
                <w:t>中国造纸化学品市场现状调研与发展趋势分析报告（2024-2030年）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97d15a35140ba" w:history="1">
                <w:r>
                  <w:rPr>
                    <w:rStyle w:val="Hyperlink"/>
                  </w:rPr>
                  <w:t>https://www.20087.com/M_ShiYouHuaGong/30/ZaoZhiHuaXuePinShiChangDiaoYanYuQianJingYuCe.html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的重要辅助材料，近年来在环保法规趋严和纸品品质提升的推动下，市场需求日益增长。造纸化学品包括助留剂、助滤剂、施胶剂、增白剂等多种类型，能够改善纸张的物理性能、印刷适性和环保性能。目前，造纸化学品行业正从传统的化学合成向生物基、可降解、多功能方向发展，通过技术创新，提高化学品的性能和环保性。</w:t>
      </w:r>
      <w:r>
        <w:rPr>
          <w:rFonts w:hint="eastAsia"/>
        </w:rPr>
        <w:br/>
      </w:r>
      <w:r>
        <w:rPr>
          <w:rFonts w:hint="eastAsia"/>
        </w:rPr>
        <w:t>　　未来，造纸化学品行业的发展将更加注重绿色化和定制化。绿色化方面，将开发更多环保型造纸化学品，减少有害物质的使用，降低生产过程中的能耗和排放，实现清洁生产；定制化方面，将根据客户的具体需求，提供定制化的化学品配方和解决方案，满足不同纸种和生产工艺的特殊要求，提升纸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97d15a35140ba" w:history="1">
        <w:r>
          <w:rPr>
            <w:rStyle w:val="Hyperlink"/>
          </w:rPr>
          <w:t>中国造纸化学品市场现状调研与发展趋势分析报告（2024-2030年）</w:t>
        </w:r>
      </w:hyperlink>
      <w:r>
        <w:rPr>
          <w:rFonts w:hint="eastAsia"/>
        </w:rPr>
        <w:t>》全面梳理了造纸化学品产业链，结合市场需求和市场规模等数据，深入剖析造纸化学品行业现状。报告详细探讨了造纸化学品市场竞争格局，重点关注重点企业及其品牌影响力，并分析了造纸化学品价格机制和细分市场特征。通过对造纸化学品技术现状及未来方向的评估，报告展望了造纸化学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造纸化学品行业概述</w:t>
      </w:r>
      <w:r>
        <w:rPr>
          <w:rFonts w:hint="eastAsia"/>
        </w:rPr>
        <w:br/>
      </w:r>
      <w:r>
        <w:rPr>
          <w:rFonts w:hint="eastAsia"/>
        </w:rPr>
        <w:t>　　第一节 造纸化学品简述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2024-2030年造纸化学品行业相关政策发展的影响展望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第五节 2024-2030年造纸化学品行业经济环境发展展望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三、2024年国内宏观经济展望</w:t>
      </w:r>
      <w:r>
        <w:rPr>
          <w:rFonts w:hint="eastAsia"/>
        </w:rPr>
        <w:br/>
      </w:r>
      <w:r>
        <w:rPr>
          <w:rFonts w:hint="eastAsia"/>
        </w:rPr>
        <w:t>　　第六节 2024年造纸化学品行业国际贸易环境分析</w:t>
      </w:r>
      <w:r>
        <w:rPr>
          <w:rFonts w:hint="eastAsia"/>
        </w:rPr>
        <w:br/>
      </w:r>
      <w:r>
        <w:rPr>
          <w:rFonts w:hint="eastAsia"/>
        </w:rPr>
        <w:t>　　第七节 2024年造纸化学品行业社会环境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世界造纸化学品行业运行概况分析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2024年世界造纸化学品行业发展现状分析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一、全球造纸化学品市场需求分析</w:t>
      </w:r>
      <w:r>
        <w:rPr>
          <w:rFonts w:hint="eastAsia"/>
        </w:rPr>
        <w:br/>
      </w:r>
      <w:r>
        <w:rPr>
          <w:rFonts w:hint="eastAsia"/>
        </w:rPr>
        <w:t>　　　　二、世界造纸化学品应用情况分析</w:t>
      </w:r>
      <w:r>
        <w:rPr>
          <w:rFonts w:hint="eastAsia"/>
        </w:rPr>
        <w:br/>
      </w:r>
      <w:r>
        <w:rPr>
          <w:rFonts w:hint="eastAsia"/>
        </w:rPr>
        <w:t>　　　　三、国外造纸化学品产品结构分析</w:t>
      </w:r>
      <w:r>
        <w:rPr>
          <w:rFonts w:hint="eastAsia"/>
        </w:rPr>
        <w:br/>
      </w:r>
      <w:r>
        <w:rPr>
          <w:rFonts w:hint="eastAsia"/>
        </w:rPr>
        <w:t>　　　　四、国际造纸化学品行业发展面临的问题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五、国际造纸化学品行业技术发展现状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2024年世界造纸化学品行业发展分析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2024-2030年世界造纸化学品市场前景预测分析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2024年中国造纸化学品行业经济运行分析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2024年我国造纸化学品行业发展基本情况</w:t>
      </w:r>
      <w:r>
        <w:rPr>
          <w:rFonts w:hint="eastAsia"/>
        </w:rPr>
        <w:br/>
      </w:r>
      <w:r>
        <w:rPr>
          <w:rFonts w:hint="eastAsia"/>
        </w:rPr>
        <w:t>　　第二节 我国造纸化学品行业存在问题及发展限制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2023-2024年造纸化学品行业主要经济指标分析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一、2024年造纸化学品行业主要经济指标分析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2019-2024年中国造纸化学品行业动态分析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2024年中国造纸化学品产业竞争格局分析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2024年中国造纸化学品产业竞争现状分析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2024年中国造纸化学品产业集中度分析</w:t>
      </w:r>
      <w:r>
        <w:rPr>
          <w:rFonts w:hint="eastAsia"/>
        </w:rPr>
        <w:br/>
      </w:r>
      <w:r>
        <w:rPr>
          <w:rFonts w:hint="eastAsia"/>
        </w:rPr>
        <w:t>　　　　一、造纸化学品生产企业分布分析</w:t>
      </w:r>
      <w:r>
        <w:rPr>
          <w:rFonts w:hint="eastAsia"/>
        </w:rPr>
        <w:br/>
      </w:r>
      <w:r>
        <w:rPr>
          <w:rFonts w:hint="eastAsia"/>
        </w:rPr>
        <w:t>　　　　二、造纸化学品市场集中度分析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2024年中国造纸化学品产业竞争策略分析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2024年我国造纸化学品市场发展研究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2024年我国造纸化学品市场发展研究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2024年我国造纸化学品市场情况</w:t>
      </w:r>
      <w:r>
        <w:rPr>
          <w:rFonts w:hint="eastAsia"/>
        </w:rPr>
        <w:br/>
      </w:r>
      <w:r>
        <w:rPr>
          <w:rFonts w:hint="eastAsia"/>
        </w:rPr>
        <w:t>　　　　一、2024年我国造纸化学品产销情况</w:t>
      </w:r>
      <w:r>
        <w:rPr>
          <w:rFonts w:hint="eastAsia"/>
        </w:rPr>
        <w:br/>
      </w:r>
      <w:r>
        <w:rPr>
          <w:rFonts w:hint="eastAsia"/>
        </w:rPr>
        <w:t>　　　　二、2024年我国造纸化学品市场发展情况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四、2024年我国造纸化学品市场新品趋势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2024年我国造纸化学品市场结构和价格走势分析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一、2024年我国造纸化学品市场结构和价格走势概述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二、2024年我国造纸化学品市场结构分析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一、2024年我国造纸化学品市场格局特点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二、2024年我国造纸化学品产品创新特点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三、2024年我国造纸化学品市场服务特点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四、2024年我国造纸化学品市场品牌特点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2024年我国造纸化学品行业进出口分析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我国造纸化学品出口分析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我国造纸化学品进出口预测</w:t>
      </w:r>
      <w:r>
        <w:rPr>
          <w:rFonts w:hint="eastAsia"/>
        </w:rPr>
        <w:br/>
      </w:r>
      <w:r>
        <w:rPr>
          <w:rFonts w:hint="eastAsia"/>
        </w:rPr>
        <w:t>　　　　一、2024年造纸化学品进口预测</w:t>
      </w:r>
      <w:r>
        <w:rPr>
          <w:rFonts w:hint="eastAsia"/>
        </w:rPr>
        <w:br/>
      </w:r>
      <w:r>
        <w:rPr>
          <w:rFonts w:hint="eastAsia"/>
        </w:rPr>
        <w:t>　　　　二、2024年造纸化学品出口预测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2024年中国造纸化学品产业优势企业竞争力分析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芬兰Kemira公司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美国Solenis公司（原亚什兰公司水处理事业部）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中国香港亚马逊（AMAZON）公司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Nalco公司（属于EcoLab集团）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BASF公司造纸业务部（原Ciba公司造纸部门）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诺维信公司（Novozymes）（生物酶厂商）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南京四新化工公司（消泡剂生产厂家）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南通荒川化工有限公司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杭州市杭化哈利玛化工有限公司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杭州纸友化工有限公司（改性淀粉厂家）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2024-2030年造纸化学品行业发展的影响展望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</w:t>
      </w:r>
      <w:r>
        <w:rPr>
          <w:rFonts w:hint="eastAsia"/>
        </w:rPr>
        <w:br/>
      </w:r>
      <w:r>
        <w:rPr>
          <w:rFonts w:hint="eastAsia"/>
        </w:rPr>
        <w:t>　　　　一、造纸化学品行业指标汇总</w:t>
      </w:r>
      <w:r>
        <w:rPr>
          <w:rFonts w:hint="eastAsia"/>
        </w:rPr>
        <w:br/>
      </w:r>
      <w:r>
        <w:rPr>
          <w:rFonts w:hint="eastAsia"/>
        </w:rPr>
        <w:t>　　　　二、造纸化学品行业中造纸化学品的替代情况</w:t>
      </w:r>
      <w:r>
        <w:rPr>
          <w:rFonts w:hint="eastAsia"/>
        </w:rPr>
        <w:br/>
      </w:r>
      <w:r>
        <w:rPr>
          <w:rFonts w:hint="eastAsia"/>
        </w:rPr>
        <w:t>　　第二节 影响造纸化学品行业发展的主要因素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2024-2030年造纸化学品行业发展态势展望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2024-2030年造纸化学品行业发展的影响展望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三、下游行业中造纸化学品的替代情况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2024-2030年中国造纸化学品行业发展前景预测分析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2024-2030年中国造纸化学品产品发展趋势预测分析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一、造纸化学品技术走势分析</w:t>
      </w:r>
      <w:r>
        <w:rPr>
          <w:rFonts w:hint="eastAsia"/>
        </w:rPr>
        <w:br/>
      </w:r>
      <w:r>
        <w:rPr>
          <w:rFonts w:hint="eastAsia"/>
        </w:rPr>
        <w:t>　　　　二、造纸化学品行业发展方向分析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2024-2030年中国造纸化学品行业市场发展前景预测分析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一、造纸化学品供给预测分析</w:t>
      </w:r>
      <w:r>
        <w:rPr>
          <w:rFonts w:hint="eastAsia"/>
        </w:rPr>
        <w:br/>
      </w:r>
      <w:r>
        <w:rPr>
          <w:rFonts w:hint="eastAsia"/>
        </w:rPr>
        <w:t>　　　　二、造纸化学品需求预测分析</w:t>
      </w:r>
      <w:r>
        <w:rPr>
          <w:rFonts w:hint="eastAsia"/>
        </w:rPr>
        <w:br/>
      </w:r>
      <w:r>
        <w:rPr>
          <w:rFonts w:hint="eastAsia"/>
        </w:rPr>
        <w:t>　　　　三、造纸化学品竞争格局预测分析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2024-2030年中国造纸化学品行业市场盈利能力预测分析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2024-2030年中国造纸化学品行业发展趋势分析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一、我国造纸化学品行业发展前景</w:t>
      </w:r>
      <w:r>
        <w:rPr>
          <w:rFonts w:hint="eastAsia"/>
        </w:rPr>
        <w:br/>
      </w:r>
      <w:r>
        <w:rPr>
          <w:rFonts w:hint="eastAsia"/>
        </w:rPr>
        <w:t>　　　　二、新冠疫情对造纸化学品行业的影响分析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2024-2030年中国造纸化学品市场趋势分析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一、2024-2030年造纸化学品产业政策趋向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二、2024-2030年造纸化学品技术革新趋势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三、2024-2030年国际环境对造纸化学品行业的影响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2024-2030年中国造纸化学品行业投资机会风险展望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一、2024-2030年造纸化学品行业主要领域投资机会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二、2024-2030年造纸化学品行业出口市场投资机会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三、2024-2030年造纸化学品行业企业的多元化投资机会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2024-2030年造纸化学品行业投资风险展望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2024-2030年中国造纸化学品行业企业经营战略建议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2024-2030年造纸化学品行业企业的标竿管理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2024-2030年造纸化学品行业企业的资本运作模式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一、造纸化学品行业企业国内资本市场的运作建议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二、造纸化学品行业企业海外资本市场的运作建议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2024-2030年造纸化学品行业企业营销模式建议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一、造纸化学品行业企业的国内营销模式建议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二、造纸化学品行业企业海外营销模式建议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1、造纸化学品行业企业的海外细分市场选择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2、造纸化学品行业企业的海外经销商选择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2024-2030年中国造纸化学品行业发展预测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2024-2030年造纸化学品需求与消费预测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二、2024-2030年造纸化学品行业总产值预测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四、2024-2030年造纸化学品行业总资产预测</w:t>
      </w:r>
      <w:r>
        <w:rPr>
          <w:rFonts w:hint="eastAsia"/>
        </w:rPr>
        <w:br/>
      </w:r>
      <w:r>
        <w:rPr>
          <w:rFonts w:hint="eastAsia"/>
        </w:rPr>
        <w:t>　　第二节 影响造纸化学品行业发展的主要因素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一、2024-2030年影响造纸化学品行业运行的有利因素分析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二、2024-2030年影响造纸化学品行业运行的稳定因素分析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三、2024-2030年影响造纸化学品行业运行的不利因素分析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四、2024-2030年我国造纸化学品行业发展面临的挑战分析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五、2024-2030年我国造纸化学品行业发展面临的机遇分析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造纸化学品行业投资风险及控制策略分析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一、2024-2030年造纸化学品行业市场风险及控制策略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二、2024-2030年造纸化学品行业政策风险及控制策略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三、2024-2030年造纸化学品行业经营风险及控制策略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四、2024-2030年造纸化学品行业技术风险及控制策略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五、2024-2030年造纸化学品行业同业竞争风险及控制策略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六、2024-2030年造纸化学品行业其他风险及控制策略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中智林~项目可行性分析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造纸化学品分类</w:t>
      </w:r>
      <w:r>
        <w:rPr>
          <w:rFonts w:hint="eastAsia"/>
        </w:rPr>
        <w:br/>
      </w:r>
      <w:r>
        <w:rPr>
          <w:rFonts w:hint="eastAsia"/>
        </w:rPr>
        <w:t>　　图表 造纸化学品主要应用领域及重点产品</w:t>
      </w:r>
      <w:r>
        <w:rPr>
          <w:rFonts w:hint="eastAsia"/>
        </w:rPr>
        <w:br/>
      </w:r>
      <w:r>
        <w:rPr>
          <w:rFonts w:hint="eastAsia"/>
        </w:rPr>
        <w:t>　　图表 造纸化学品行业产业链</w:t>
      </w:r>
      <w:r>
        <w:rPr>
          <w:rFonts w:hint="eastAsia"/>
        </w:rPr>
        <w:br/>
      </w:r>
      <w:r>
        <w:rPr>
          <w:rFonts w:hint="eastAsia"/>
        </w:rPr>
        <w:t>　　图表 2024年GDP同比增速和环比增速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2024年中国货物贸易统计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2019-2024年全球造纸化学品需求量统计</w:t>
      </w:r>
      <w:r>
        <w:rPr>
          <w:rFonts w:hint="eastAsia"/>
        </w:rPr>
        <w:br/>
      </w:r>
      <w:r>
        <w:rPr>
          <w:rFonts w:hint="eastAsia"/>
        </w:rPr>
        <w:t>　　图表 2024年全球造纸化学品应用结构</w:t>
      </w:r>
      <w:r>
        <w:rPr>
          <w:rFonts w:hint="eastAsia"/>
        </w:rPr>
        <w:br/>
      </w:r>
      <w:r>
        <w:rPr>
          <w:rFonts w:hint="eastAsia"/>
        </w:rPr>
        <w:t>　　图表 2024年全球造纸化学品产品结构</w:t>
      </w:r>
      <w:r>
        <w:rPr>
          <w:rFonts w:hint="eastAsia"/>
        </w:rPr>
        <w:br/>
      </w:r>
      <w:r>
        <w:rPr>
          <w:rFonts w:hint="eastAsia"/>
        </w:rPr>
        <w:t>　　图表 2024年造纸化学品行业主要经济指标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2024年中国造纸化学品产销情况</w:t>
      </w:r>
      <w:r>
        <w:rPr>
          <w:rFonts w:hint="eastAsia"/>
        </w:rPr>
        <w:br/>
      </w:r>
      <w:r>
        <w:rPr>
          <w:rFonts w:hint="eastAsia"/>
        </w:rPr>
        <w:t>　　图表 2019-2024年中国纸业产量结构分布</w:t>
      </w:r>
      <w:r>
        <w:rPr>
          <w:rFonts w:hint="eastAsia"/>
        </w:rPr>
        <w:br/>
      </w:r>
      <w:r>
        <w:rPr>
          <w:rFonts w:hint="eastAsia"/>
        </w:rPr>
        <w:t>　　图表 2024年中国造纸化学品市场结构</w:t>
      </w:r>
      <w:r>
        <w:rPr>
          <w:rFonts w:hint="eastAsia"/>
        </w:rPr>
        <w:br/>
      </w:r>
      <w:r>
        <w:rPr>
          <w:rFonts w:hint="eastAsia"/>
        </w:rPr>
        <w:t>　　图表 2024年中国造纸化学品市场价格走势</w:t>
      </w:r>
      <w:r>
        <w:rPr>
          <w:rFonts w:hint="eastAsia"/>
        </w:rPr>
        <w:br/>
      </w:r>
      <w:r>
        <w:rPr>
          <w:rFonts w:hint="eastAsia"/>
        </w:rPr>
        <w:t>　　图表 中国造纸化学品行业竞争格局</w:t>
      </w:r>
      <w:r>
        <w:rPr>
          <w:rFonts w:hint="eastAsia"/>
        </w:rPr>
        <w:br/>
      </w:r>
      <w:r>
        <w:rPr>
          <w:rFonts w:hint="eastAsia"/>
        </w:rPr>
        <w:t>　　图表 2024年中国造纸化学品进口总量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2024年Kemira经营数据</w:t>
      </w:r>
      <w:r>
        <w:rPr>
          <w:rFonts w:hint="eastAsia"/>
        </w:rPr>
        <w:br/>
      </w:r>
      <w:r>
        <w:rPr>
          <w:rFonts w:hint="eastAsia"/>
        </w:rPr>
        <w:t>　　图表 南通荒川化工有限公司经营状况</w:t>
      </w:r>
      <w:r>
        <w:rPr>
          <w:rFonts w:hint="eastAsia"/>
        </w:rPr>
        <w:br/>
      </w:r>
      <w:r>
        <w:rPr>
          <w:rFonts w:hint="eastAsia"/>
        </w:rPr>
        <w:t>　　图表 2024年中国造纸化学品行业指标汇总</w:t>
      </w:r>
      <w:r>
        <w:rPr>
          <w:rFonts w:hint="eastAsia"/>
        </w:rPr>
        <w:br/>
      </w:r>
      <w:r>
        <w:rPr>
          <w:rFonts w:hint="eastAsia"/>
        </w:rPr>
        <w:t>　　图表 2019-2024年纸浆生产情况</w:t>
      </w:r>
      <w:r>
        <w:rPr>
          <w:rFonts w:hint="eastAsia"/>
        </w:rPr>
        <w:br/>
      </w:r>
      <w:r>
        <w:rPr>
          <w:rFonts w:hint="eastAsia"/>
        </w:rPr>
        <w:t>　　图表 2019-2024年纸浆消费情况</w:t>
      </w:r>
      <w:r>
        <w:rPr>
          <w:rFonts w:hint="eastAsia"/>
        </w:rPr>
        <w:br/>
      </w:r>
      <w:r>
        <w:rPr>
          <w:rFonts w:hint="eastAsia"/>
        </w:rPr>
        <w:t>　　图表 2024年中国纸浆、废纸、纸及纸板、纸制品进口情况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2024年纸及纸板生产量区域布局变化</w:t>
      </w:r>
      <w:r>
        <w:rPr>
          <w:rFonts w:hint="eastAsia"/>
        </w:rPr>
        <w:br/>
      </w:r>
      <w:r>
        <w:rPr>
          <w:rFonts w:hint="eastAsia"/>
        </w:rPr>
        <w:t>　　图表 “中国上市公司500强”的造纸企业</w:t>
      </w:r>
      <w:r>
        <w:rPr>
          <w:rFonts w:hint="eastAsia"/>
        </w:rPr>
        <w:br/>
      </w:r>
      <w:r>
        <w:rPr>
          <w:rFonts w:hint="eastAsia"/>
        </w:rPr>
        <w:t>　　图表 2024-2030年中国造纸化学品产量预测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2024-2030年中国造纸化学品需求预测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2024-2030年中国造纸化学品总产值预测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2024-2030年中国造纸化学品总资产预测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97d15a35140ba" w:history="1">
        <w:r>
          <w:rPr>
            <w:rStyle w:val="Hyperlink"/>
          </w:rPr>
          <w:t>中国造纸化学品市场现状调研与发展趋势分析报告（2024-2030年）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97d15a35140ba" w:history="1">
        <w:r>
          <w:rPr>
            <w:rStyle w:val="Hyperlink"/>
          </w:rPr>
          <w:t>https://www.20087.com/M_ShiYouHuaGong/30/ZaoZhiHuaXuePinShiChangDiaoYanYuQianJingYuCe.html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fc06cd454886" w:history="1">
      <w:r>
        <w:rPr>
          <w:rStyle w:val="Hyperlink"/>
        </w:rPr>
        <w:t>中国造纸化学品市场现状调研与发展趋势分析报告（2024-2030年）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ZaoZhiHuaXuePinShiChangDiaoYanYuQianJingYuCe.html" TargetMode="External" Id="Rda197d15a351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ZaoZhiHuaXuePinShiChangDiaoYanYuQianJingYuCe.html" TargetMode="External" Id="Rc9b3fc06cd45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2024-05-13T03:02:00Z</dcterms:created>
  <dcterms:modified xsi:type="dcterms:W3CDTF">2024-05-13T04:02:00Z</dcterms:modified>
  <dc:subject>中国造纸化学品市场现状调研与发展趋势分析报告（2024-2030年）</dc:subject>
  <dc:title>中国造纸化学品市场现状调研与发展趋势分析报告（2024-2030年）</dc:title>
  <cp:keywords>中国造纸化学品市场现状调研与发展趋势分析报告（2024-2030年）</cp:keywords>
  <dc:description>中国造纸化学品市场现状调研与发展趋势分析报告（2024-2030年）</dc:description>
</cp:coreProperties>
</file>