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18a45d13b46d9" w:history="1">
              <w:r>
                <w:rPr>
                  <w:rStyle w:val="Hyperlink"/>
                </w:rPr>
                <w:t>2024-2030年中国阳离子染料行业发展研究及市场前景报告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18a45d13b46d9" w:history="1">
              <w:r>
                <w:rPr>
                  <w:rStyle w:val="Hyperlink"/>
                </w:rPr>
                <w:t>2024-2030年中国阳离子染料行业发展研究及市场前景报告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18a45d13b46d9" w:history="1">
                <w:r>
                  <w:rPr>
                    <w:rStyle w:val="Hyperlink"/>
                  </w:rPr>
                  <w:t>https://www.20087.com/0/63/YangLiZiRanLiaoQianJing.html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染料主要应用于合成纤维的染色，如腈纶、锦纶等，因其良好的染色性能和鲜艳的颜色而在纺织行业中得到广泛应用。近年来，随着纺织品市场的发展和消费者对纺织品品质要求的提高，阳离子染料的市场需求持续增长。目前，阳离子染料不仅在传统染色领域得到应用，还在新型纤维材料的染色中展现出较好的适用性。此外，随着环保要求的提高，阳离子染料的研发更加注重环境友好型产品的开发。</w:t>
      </w:r>
      <w:r>
        <w:rPr>
          <w:rFonts w:hint="eastAsia"/>
        </w:rPr>
        <w:br/>
      </w:r>
      <w:r>
        <w:rPr>
          <w:rFonts w:hint="eastAsia"/>
        </w:rPr>
        <w:t>　　未来，阳离子染料的发展将更加注重技术创新和环保性能。一方面，随着新型纤维材料的不断涌现，阳离子染料将更加注重对这些新型材料的适用性研究，开发出更多高性能的染料品种。另一方面，随着对环保要求的不断提高，阳离子染料将更加注重减少有害物质的使用，开发出更多低污染、低排放的染料产品。此外，随着循环经济理念的普及，阳离子染料将更加注重可回收和可再利用的特性，促进纺织品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818a45d13b46d9" w:history="1">
        <w:r>
          <w:rPr>
            <w:rStyle w:val="Hyperlink"/>
          </w:rPr>
          <w:t>2024-2030年中国阳离子染料行业发展研究及市场前景报告</w:t>
        </w:r>
      </w:hyperlink>
      <w:r>
        <w:rPr>
          <w:rFonts w:hint="eastAsia"/>
        </w:rPr>
        <w:t>全面分析了阳离子染料行业的市场规模、需求和价格动态，同时对阳离子染料产业链进行了探讨。报告客观描述了阳离子染料行业现状，审慎预测了阳离子染料市场前景及发展趋势。此外，报告还聚焦于阳离子染料重点企业，剖析了市场竞争格局、集中度以及品牌影响力，并对阳离子染料细分市场进行了研究。阳离子染料报告以专业、科学的视角，为投资者和行业决策者提供了权威的市场洞察与决策参考，是阳离子染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2019-2024年阳离子染料产品发展概况分析</w:t>
      </w:r>
      <w:r>
        <w:rPr>
          <w:rFonts w:hint="eastAsia"/>
        </w:rPr>
        <w:br/>
      </w:r>
      <w:r>
        <w:rPr>
          <w:rFonts w:hint="eastAsia"/>
        </w:rPr>
        <w:t>　　第一节 阳离子染料产品定义</w:t>
      </w:r>
      <w:r>
        <w:rPr>
          <w:rFonts w:hint="eastAsia"/>
        </w:rPr>
        <w:br/>
      </w:r>
      <w:r>
        <w:rPr>
          <w:rFonts w:hint="eastAsia"/>
        </w:rPr>
        <w:t>　　第二节 2019-2024年阳离子染料产品发展环境分析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2019-2024年阳离子染料产品行业现状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2019-2024年阳离子染料产品生产工艺及技术趋势研究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2019-2024年最新技术进展及趋势研究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2019-2024年国际阳离子染料产品市场运行态势分析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2019-2024年国际阳离子染料产品市场现状分析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一、国际阳离子染料产品市场供需分析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二、国际阳离子染料产品价格走势分析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三、国际阳离子染料产品市场运行特征分析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2019-2024年国际阳离子染料产品主要国家及地区发展情况分析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2019-2024年国际阳离子染料产品外商在华投资动态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2019-2024年国内阳离子染料行业运行结构分析</w:t>
      </w:r>
      <w:r>
        <w:rPr>
          <w:rFonts w:hint="eastAsia"/>
        </w:rPr>
        <w:br/>
      </w:r>
      <w:r>
        <w:rPr>
          <w:rFonts w:hint="eastAsia"/>
        </w:rPr>
        <w:t>　　第一节 2019-2024年国内阳离子染料行业规模分析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2019-2024年国内阳离子染料产品行业平衡性分析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2019-2024年国内阳离子染料市场运行分析</w:t>
      </w:r>
      <w:r>
        <w:rPr>
          <w:rFonts w:hint="eastAsia"/>
        </w:rPr>
        <w:br/>
      </w:r>
      <w:r>
        <w:rPr>
          <w:rFonts w:hint="eastAsia"/>
        </w:rPr>
        <w:t>　　第一节 国内阳离子染料行业生产能力分析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阳离子染料行业综合经济指标分析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二、行业盈利能力</w:t>
      </w:r>
      <w:r>
        <w:rPr>
          <w:rFonts w:hint="eastAsia"/>
        </w:rPr>
        <w:br/>
      </w:r>
      <w:r>
        <w:rPr>
          <w:rFonts w:hint="eastAsia"/>
        </w:rPr>
        <w:t>　　　　三、行业经营发展能力</w:t>
      </w:r>
      <w:r>
        <w:rPr>
          <w:rFonts w:hint="eastAsia"/>
        </w:rPr>
        <w:br/>
      </w:r>
      <w:r>
        <w:rPr>
          <w:rFonts w:hint="eastAsia"/>
        </w:rPr>
        <w:t>　　　　四、行业偿债能力</w:t>
      </w:r>
      <w:r>
        <w:rPr>
          <w:rFonts w:hint="eastAsia"/>
        </w:rPr>
        <w:br/>
      </w:r>
      <w:r>
        <w:rPr>
          <w:rFonts w:hint="eastAsia"/>
        </w:rPr>
        <w:t>　　第三节 阳离子染料行业供需情况分析</w:t>
      </w:r>
      <w:r>
        <w:rPr>
          <w:rFonts w:hint="eastAsia"/>
        </w:rPr>
        <w:br/>
      </w:r>
      <w:r>
        <w:rPr>
          <w:rFonts w:hint="eastAsia"/>
        </w:rPr>
        <w:t>　　　　一、阳离子染料行业供应情况分析</w:t>
      </w:r>
      <w:r>
        <w:rPr>
          <w:rFonts w:hint="eastAsia"/>
        </w:rPr>
        <w:br/>
      </w:r>
      <w:r>
        <w:rPr>
          <w:rFonts w:hint="eastAsia"/>
        </w:rPr>
        <w:t>　　　　二、阳离子染料行业需求情况分析</w:t>
      </w:r>
      <w:r>
        <w:rPr>
          <w:rFonts w:hint="eastAsia"/>
        </w:rPr>
        <w:br/>
      </w:r>
      <w:r>
        <w:rPr>
          <w:rFonts w:hint="eastAsia"/>
        </w:rPr>
        <w:t>　　第四节 阳离子染料行业价格走势分析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2019-2024年国内阳离子染料所属行业进出口贸易分析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2019-2024年国内阳离子染料所属行业进口情况分析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2019-2024年国内阳离子染料所属行业出口情况分析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2024-2030年阳离子染料所属行业进出口预测分析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2019-2024年国内阳离子染料产品市场竞争格局分析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阳离子染料行业竞争结构分析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阳离子染料行业集中度分析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阳离子染料竞争力优势分析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2024-2030年国内阳离子染料产品市场竞争态势预测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三、未来我国阳离子染料行业竞争更加激烈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阳离子染料国内拟在建项目分析及竞争对手动向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中国阳离子染料重点企业竞争力分析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浙江闰土股份有限公司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杭州璟江瑞华科技有限公司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如皋市兴武化工有限公司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德司达（南京）染料有限公司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滨海火炬染料有限公司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阳离子染料产品行业上、下游产业链发展分析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阳离子染料产品产业链分析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二、阳离子染料产品产业链模型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二、2019-2024年主要原料市场分析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2019-2024年中国阳离子染料所属行业重点区域运行分析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2019-2024年华东地区阳离子染料产品运行情况</w:t>
      </w:r>
      <w:r>
        <w:rPr>
          <w:rFonts w:hint="eastAsia"/>
        </w:rPr>
        <w:br/>
      </w:r>
      <w:r>
        <w:rPr>
          <w:rFonts w:hint="eastAsia"/>
        </w:rPr>
        <w:t>　　第二节 2019-2024年中南地区阳离子染料产品运行情况</w:t>
      </w:r>
      <w:r>
        <w:rPr>
          <w:rFonts w:hint="eastAsia"/>
        </w:rPr>
        <w:br/>
      </w:r>
      <w:r>
        <w:rPr>
          <w:rFonts w:hint="eastAsia"/>
        </w:rPr>
        <w:t>　　第三节 2019-2024年华北地区阳离子染料产品运行情况</w:t>
      </w:r>
      <w:r>
        <w:rPr>
          <w:rFonts w:hint="eastAsia"/>
        </w:rPr>
        <w:br/>
      </w:r>
      <w:r>
        <w:rPr>
          <w:rFonts w:hint="eastAsia"/>
        </w:rPr>
        <w:t>　　第四节 2019-2024年西北地区阳离子染料产品运行情况</w:t>
      </w:r>
      <w:r>
        <w:rPr>
          <w:rFonts w:hint="eastAsia"/>
        </w:rPr>
        <w:br/>
      </w:r>
      <w:r>
        <w:rPr>
          <w:rFonts w:hint="eastAsia"/>
        </w:rPr>
        <w:t>　　第五节 2019-2024年西南地区阳离子染料产品运行情况</w:t>
      </w:r>
      <w:r>
        <w:rPr>
          <w:rFonts w:hint="eastAsia"/>
        </w:rPr>
        <w:br/>
      </w:r>
      <w:r>
        <w:rPr>
          <w:rFonts w:hint="eastAsia"/>
        </w:rPr>
        <w:t>　　第六节 2019-2024年东北地区阳离子染料产品运行情况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2024-2030年阳离子染料行业前景展望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二、2024-2030年阳离子染料下游需求行业发展展望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三、2024-2030年阳离子染料行业产能预测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一、阳离子染料行业国际展望</w:t>
      </w:r>
      <w:r>
        <w:rPr>
          <w:rFonts w:hint="eastAsia"/>
        </w:rPr>
        <w:br/>
      </w:r>
      <w:r>
        <w:rPr>
          <w:rFonts w:hint="eastAsia"/>
        </w:rPr>
        <w:t>　　　　二、国内阳离子染料行业发展展望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2024-2030年阳离子染料行业投资机会与风险分析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一、2024-2030年影响阳离子染料行业运行的有利因素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二、2024-2030年影响阳离子染料行业运行的稳定因素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三、2024-2030年我国阳离子染料行业发展面临的机遇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2024-2030年阳离子染料行业盈利模式与投资策略分析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我国阳离子染料行业商业模式探讨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阳离子染料行业发展战略研究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我国阳离子染料行业发展与投资注意事项分析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2024-2030年阳离子染料行业项目投资与融资建议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一、阳离子染料定制生产模式</w:t>
      </w:r>
      <w:r>
        <w:rPr>
          <w:rFonts w:hint="eastAsia"/>
        </w:rPr>
        <w:br/>
      </w:r>
      <w:r>
        <w:rPr>
          <w:rFonts w:hint="eastAsia"/>
        </w:rPr>
        <w:t>　　　　二、阳离子染料的经营模式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2024-2030年阳离子染料行业投资收益预测</w:t>
      </w:r>
      <w:r>
        <w:rPr>
          <w:rFonts w:hint="eastAsia"/>
        </w:rPr>
        <w:br/>
      </w:r>
      <w:r>
        <w:rPr>
          <w:rFonts w:hint="eastAsia"/>
        </w:rPr>
        <w:t>　　第五节 中智林－2024-2030年阳离子染料项目融资建议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阳离子染料行业类别</w:t>
      </w:r>
      <w:r>
        <w:rPr>
          <w:rFonts w:hint="eastAsia"/>
        </w:rPr>
        <w:br/>
      </w:r>
      <w:r>
        <w:rPr>
          <w:rFonts w:hint="eastAsia"/>
        </w:rPr>
        <w:t>　　图表 阳离子染料行业产业链调研</w:t>
      </w:r>
      <w:r>
        <w:rPr>
          <w:rFonts w:hint="eastAsia"/>
        </w:rPr>
        <w:br/>
      </w:r>
      <w:r>
        <w:rPr>
          <w:rFonts w:hint="eastAsia"/>
        </w:rPr>
        <w:t>　　图表 阳离子染料行业现状</w:t>
      </w:r>
      <w:r>
        <w:rPr>
          <w:rFonts w:hint="eastAsia"/>
        </w:rPr>
        <w:br/>
      </w:r>
      <w:r>
        <w:rPr>
          <w:rFonts w:hint="eastAsia"/>
        </w:rPr>
        <w:t>　　图表 阳离子染料行业标准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2024年中国阳离子染料行业产能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2019-2024年中国阳离子染料行业产量统计</w:t>
      </w:r>
      <w:r>
        <w:rPr>
          <w:rFonts w:hint="eastAsia"/>
        </w:rPr>
        <w:br/>
      </w:r>
      <w:r>
        <w:rPr>
          <w:rFonts w:hint="eastAsia"/>
        </w:rPr>
        <w:t>　　图表 阳离子染料行业动态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2019-2024年中国阳离子染料市场需求量</w:t>
      </w:r>
      <w:r>
        <w:rPr>
          <w:rFonts w:hint="eastAsia"/>
        </w:rPr>
        <w:br/>
      </w:r>
      <w:r>
        <w:rPr>
          <w:rFonts w:hint="eastAsia"/>
        </w:rPr>
        <w:t>　　图表 2024年中国阳离子染料行业需求区域调研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2019-2024年中国阳离子染料行情</w:t>
      </w:r>
      <w:r>
        <w:rPr>
          <w:rFonts w:hint="eastAsia"/>
        </w:rPr>
        <w:br/>
      </w:r>
      <w:r>
        <w:rPr>
          <w:rFonts w:hint="eastAsia"/>
        </w:rPr>
        <w:t>　　图表 2019-2024年中国阳离子染料价格走势图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2019-2024年中国阳离子染料出口统计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**地区阳离子染料市场规模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**地区阳离子染料市场调研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**地区阳离子染料市场规模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**地区阳离子染料市场调研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阳离子染料行业竞争对手分析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2024-2030年中国阳离子染料行业产能预测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2024-2030年中国阳离子染料行业产量预测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2024-2030年中国阳离子染料市场需求预测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2024-2030年中国阳离子染料行业市场规模预测</w:t>
      </w:r>
      <w:r>
        <w:rPr>
          <w:rFonts w:hint="eastAsia"/>
        </w:rPr>
        <w:br/>
      </w:r>
      <w:r>
        <w:rPr>
          <w:rFonts w:hint="eastAsia"/>
        </w:rPr>
        <w:t>　　图表 阳离子染料行业准入条件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2024-2030年中国阳离子染料行业信息化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2024-2030年中国阳离子染料行业风险分析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2024-2030年中国阳离子染料行业发展趋势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2024-2030年中国阳离子染料市场前景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18a45d13b46d9" w:history="1">
        <w:r>
          <w:rPr>
            <w:rStyle w:val="Hyperlink"/>
          </w:rPr>
          <w:t>2024-2030年中国阳离子染料行业发展研究及市场前景报告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18a45d13b46d9" w:history="1">
        <w:r>
          <w:rPr>
            <w:rStyle w:val="Hyperlink"/>
          </w:rPr>
          <w:t>https://www.20087.com/0/63/YangLiZiRanLiaoQianJing.html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9f3015b9c4342" w:history="1">
      <w:r>
        <w:rPr>
          <w:rStyle w:val="Hyperlink"/>
        </w:rPr>
        <w:t>2024-2030年中国阳离子染料行业发展研究及市场前景报告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ngLiZiRanLiaoQianJing.html" TargetMode="External" Id="R21818a45d13b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ngLiZiRanLiaoQianJing.html" TargetMode="External" Id="Rdc29f3015b9c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2024-05-04T01:28:00Z</dcterms:created>
  <dcterms:modified xsi:type="dcterms:W3CDTF">2024-05-04T02:28:00Z</dcterms:modified>
  <dc:subject>2024-2030年中国阳离子染料行业发展研究及市场前景报告</dc:subject>
  <dc:title>2024-2030年中国阳离子染料行业发展研究及市场前景报告</dc:title>
  <cp:keywords>2024-2030年中国阳离子染料行业发展研究及市场前景报告</cp:keywords>
  <dc:description>2024-2030年中国阳离子染料行业发展研究及市场前景报告</dc:description>
</cp:coreProperties>
</file>