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0d38a1084db6" w:history="1">
              <w:r>
                <w:rPr>
                  <w:rStyle w:val="Hyperlink"/>
                </w:rPr>
                <w:t>中国丁烷市场深度剖析及发展趋势预测报告（2023-2029年）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0d38a1084db6" w:history="1">
              <w:r>
                <w:rPr>
                  <w:rStyle w:val="Hyperlink"/>
                </w:rPr>
                <w:t>中国丁烷市场深度剖析及发展趋势预测报告（2023-2029年）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40d38a1084db6" w:history="1">
                <w:r>
                  <w:rPr>
                    <w:rStyle w:val="Hyperlink"/>
                  </w:rPr>
                  <w:t>https://www.20087.com/1/03/DingWanShiChangQianJing.html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是一种重要的碳氢化合物，被广泛应用于燃料、制冷剂、化学原料等领域。近年来，随着能源需求的增长和技术的进步，丁烷的需求量持续增长。现代丁烷不仅注重产品的纯度和稳定性，还考虑到了使用的便捷性和安全性。市场上出现了多种改良产品，如采用更先进的提纯技术、集成更人性化的储存容器设计等，以提高产品的质量和使用安全性。</w:t>
      </w:r>
      <w:r>
        <w:rPr>
          <w:rFonts w:hint="eastAsia"/>
        </w:rPr>
        <w:br/>
      </w:r>
      <w:r>
        <w:rPr>
          <w:rFonts w:hint="eastAsia"/>
        </w:rPr>
        <w:t>　　未来，丁烷市场预计将持续增长。一方面，随着能源需求的增长和技术的进步，对于高质量、高稳定性的丁烷需求将持续增加；另一方面，技术创新将推动生产工艺的进步，例如开发出更智能的提纯系统、采用新型技术以提高产品的纯度和安全性等。此外，随着对能源安全和环境保护的关注，丁烷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40d38a1084db6" w:history="1">
        <w:r>
          <w:rPr>
            <w:rStyle w:val="Hyperlink"/>
          </w:rPr>
          <w:t>中国丁烷市场深度剖析及发展趋势预测报告（2023-2029年）</w:t>
        </w:r>
      </w:hyperlink>
      <w:r>
        <w:rPr>
          <w:rFonts w:hint="eastAsia"/>
        </w:rPr>
        <w:t>》依托多年来对丁烷行业的监测研究，结合丁烷行业历年供需关系变化规律、丁烷产品消费结构、应用领域、丁烷市场发展环境、丁烷相关政策扶持等，对丁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940d38a1084db6" w:history="1">
        <w:r>
          <w:rPr>
            <w:rStyle w:val="Hyperlink"/>
          </w:rPr>
          <w:t>中国丁烷市场深度剖析及发展趋势预测报告（2023-2029年）</w:t>
        </w:r>
      </w:hyperlink>
      <w:r>
        <w:rPr>
          <w:rFonts w:hint="eastAsia"/>
        </w:rPr>
        <w:t>还向投资人全面的呈现了丁烷重点企业和丁烷行业相关项目现状、丁烷未来发展潜力，丁烷投资进入机会、丁烷风险控制、以及应对风险对策。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丁烷相关概述</w:t>
      </w:r>
      <w:r>
        <w:rPr>
          <w:rFonts w:hint="eastAsia"/>
        </w:rPr>
        <w:br/>
      </w:r>
      <w:r>
        <w:rPr>
          <w:rFonts w:hint="eastAsia"/>
        </w:rPr>
        <w:t>　　第一节 丁烷阐述</w:t>
      </w:r>
      <w:r>
        <w:rPr>
          <w:rFonts w:hint="eastAsia"/>
        </w:rPr>
        <w:br/>
      </w:r>
      <w:r>
        <w:rPr>
          <w:rFonts w:hint="eastAsia"/>
        </w:rPr>
        <w:t>　　　　一、丁烷的品质与成本</w:t>
      </w:r>
      <w:r>
        <w:rPr>
          <w:rFonts w:hint="eastAsia"/>
        </w:rPr>
        <w:br/>
      </w:r>
      <w:r>
        <w:rPr>
          <w:rFonts w:hint="eastAsia"/>
        </w:rPr>
        <w:t>　　　　二、丁烷的功用</w:t>
      </w:r>
      <w:r>
        <w:rPr>
          <w:rFonts w:hint="eastAsia"/>
        </w:rPr>
        <w:br/>
      </w:r>
      <w:r>
        <w:rPr>
          <w:rFonts w:hint="eastAsia"/>
        </w:rPr>
        <w:t>　　第二节 丁烷的分类</w:t>
      </w:r>
      <w:r>
        <w:rPr>
          <w:rFonts w:hint="eastAsia"/>
        </w:rPr>
        <w:br/>
      </w:r>
      <w:r>
        <w:rPr>
          <w:rFonts w:hint="eastAsia"/>
        </w:rPr>
        <w:t>　　第三节 丁烷的制造流程</w:t>
      </w:r>
      <w:r>
        <w:rPr>
          <w:rFonts w:hint="eastAsia"/>
        </w:rPr>
        <w:br/>
      </w:r>
      <w:r>
        <w:rPr>
          <w:rFonts w:hint="eastAsia"/>
        </w:rPr>
        <w:t>　　第四节 丁烷产业简况</w:t>
      </w:r>
      <w:r>
        <w:rPr>
          <w:rFonts w:hint="eastAsia"/>
        </w:rPr>
        <w:br/>
      </w:r>
      <w:r>
        <w:rPr>
          <w:rFonts w:hint="eastAsia"/>
        </w:rPr>
        <w:t>　　　　一、丁烷产业链条分析</w:t>
      </w:r>
      <w:r>
        <w:rPr>
          <w:rFonts w:hint="eastAsia"/>
        </w:rPr>
        <w:br/>
      </w:r>
      <w:r>
        <w:rPr>
          <w:rFonts w:hint="eastAsia"/>
        </w:rPr>
        <w:t>　　　　二、丁烷产业生命周期分析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2018-2023年世界丁烷产业发展透析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2022-2023年世界丁烷产业运营环境分析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二、世界丁烷产业发展现状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2022-2023年世界丁烷行业发展总况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2018-2023年世界丁烷重点国家及地区市场分析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一、丁烷行业监管管理体制</w:t>
      </w:r>
      <w:r>
        <w:rPr>
          <w:rFonts w:hint="eastAsia"/>
        </w:rPr>
        <w:br/>
      </w:r>
      <w:r>
        <w:rPr>
          <w:rFonts w:hint="eastAsia"/>
        </w:rPr>
        <w:t>　　　　二、丁烷行业相关政策及法律法规分析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三、丁烷进出口相关政策分析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2022-2023年中国丁烷行业社会环境分析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2018-2023年中国丁烷市场供需调查分析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2018-2023年中国丁烷市场供给分析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2018-2023年中国丁烷市场需求分析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2022-2023年中国丁烷产业发展存在问题分析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2018-2023年中国丁烷产品出口统计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2018-2023年中国丁烷产品进口统计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2018-2023年中国丁烷产品进出口价格对比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2018-2023年中国丁烷产量统计分析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2018-2023年全国丁烷产量分析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2022-2023年全国及主要省份丁烷产量分析</w:t>
      </w:r>
      <w:r>
        <w:rPr>
          <w:rFonts w:hint="eastAsia"/>
        </w:rPr>
        <w:br/>
      </w:r>
      <w:r>
        <w:rPr>
          <w:rFonts w:hint="eastAsia"/>
        </w:rPr>
        <w:t>　　第三节 2022-2023年丁烷产量集中度分析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2018-2023年中国丁烷行业规模分析</w:t>
      </w:r>
      <w:r>
        <w:rPr>
          <w:rFonts w:hint="eastAsia"/>
        </w:rPr>
        <w:br/>
      </w:r>
      <w:r>
        <w:rPr>
          <w:rFonts w:hint="eastAsia"/>
        </w:rPr>
        <w:t>　　　　一、丁烷企业数量增长分析</w:t>
      </w:r>
      <w:r>
        <w:rPr>
          <w:rFonts w:hint="eastAsia"/>
        </w:rPr>
        <w:br/>
      </w:r>
      <w:r>
        <w:rPr>
          <w:rFonts w:hint="eastAsia"/>
        </w:rPr>
        <w:t>　　　　二、丁烷从业人数增长分析</w:t>
      </w:r>
      <w:r>
        <w:rPr>
          <w:rFonts w:hint="eastAsia"/>
        </w:rPr>
        <w:br/>
      </w:r>
      <w:r>
        <w:rPr>
          <w:rFonts w:hint="eastAsia"/>
        </w:rPr>
        <w:t>　　　　三、丁烷资产规模增长分析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2018-2023年中国丁烷行业结构分析</w:t>
      </w:r>
      <w:r>
        <w:rPr>
          <w:rFonts w:hint="eastAsia"/>
        </w:rPr>
        <w:br/>
      </w:r>
      <w:r>
        <w:rPr>
          <w:rFonts w:hint="eastAsia"/>
        </w:rPr>
        <w:t>　　　　一、丁烷企业数量结构分析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2018-2023年中国丁烷行业产值分析</w:t>
      </w:r>
      <w:r>
        <w:rPr>
          <w:rFonts w:hint="eastAsia"/>
        </w:rPr>
        <w:br/>
      </w:r>
      <w:r>
        <w:rPr>
          <w:rFonts w:hint="eastAsia"/>
        </w:rPr>
        <w:t>　　　　一、丁烷产成品增长分析</w:t>
      </w:r>
      <w:r>
        <w:rPr>
          <w:rFonts w:hint="eastAsia"/>
        </w:rPr>
        <w:br/>
      </w:r>
      <w:r>
        <w:rPr>
          <w:rFonts w:hint="eastAsia"/>
        </w:rPr>
        <w:t>　　　　二、丁烷工业销售产值分析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2018-2023年中国丁烷行业成本费用分析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2018-2023年中国丁烷行业盈利能力分析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丁烷重点企业竞争情况分析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2023-2029年中国丁烷市场投资潜力及前景预测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2023-2029年中国丁烷市场未来发展趋势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一、中国丁烷行业发展趋势</w:t>
      </w:r>
      <w:r>
        <w:rPr>
          <w:rFonts w:hint="eastAsia"/>
        </w:rPr>
        <w:br/>
      </w:r>
      <w:r>
        <w:rPr>
          <w:rFonts w:hint="eastAsia"/>
        </w:rPr>
        <w:t>　　　　二、丁烷产品技术的发展走向</w:t>
      </w:r>
      <w:r>
        <w:rPr>
          <w:rFonts w:hint="eastAsia"/>
        </w:rPr>
        <w:br/>
      </w:r>
      <w:r>
        <w:rPr>
          <w:rFonts w:hint="eastAsia"/>
        </w:rPr>
        <w:t>　　　　三、丁烷行业未来发展方向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2023-2029年中国丁烷市场前景展望</w:t>
      </w:r>
      <w:r>
        <w:rPr>
          <w:rFonts w:hint="eastAsia"/>
        </w:rPr>
        <w:br/>
      </w:r>
      <w:r>
        <w:rPr>
          <w:rFonts w:hint="eastAsia"/>
        </w:rPr>
        <w:t>　　　　一、中国丁烷市场发展前景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三、2023-2029年中国丁烷市场规模预测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2023-2029年中国丁烷市场投资潜力分析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2018-2023年中国丁烷投资概况</w:t>
      </w:r>
      <w:r>
        <w:rPr>
          <w:rFonts w:hint="eastAsia"/>
        </w:rPr>
        <w:br/>
      </w:r>
      <w:r>
        <w:rPr>
          <w:rFonts w:hint="eastAsia"/>
        </w:rPr>
        <w:t>　　　　一、中国丁烷投资环境</w:t>
      </w:r>
      <w:r>
        <w:rPr>
          <w:rFonts w:hint="eastAsia"/>
        </w:rPr>
        <w:br/>
      </w:r>
      <w:r>
        <w:rPr>
          <w:rFonts w:hint="eastAsia"/>
        </w:rPr>
        <w:t>　　　　二、丁烷行业上游投资决定的产业整体规模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三、丁烷产品市场投资热情</w:t>
      </w:r>
      <w:r>
        <w:rPr>
          <w:rFonts w:hint="eastAsia"/>
        </w:rPr>
        <w:br/>
      </w:r>
      <w:r>
        <w:rPr>
          <w:rFonts w:hint="eastAsia"/>
        </w:rPr>
        <w:t>　　第二节 中国丁烷产业投资模式分析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2023-2029年中国丁烷投资机会分析</w:t>
      </w:r>
      <w:r>
        <w:rPr>
          <w:rFonts w:hint="eastAsia"/>
        </w:rPr>
        <w:br/>
      </w:r>
      <w:r>
        <w:rPr>
          <w:rFonts w:hint="eastAsia"/>
        </w:rPr>
        <w:t>　　　　一、中国丁烷投资吸引力分析</w:t>
      </w:r>
      <w:r>
        <w:rPr>
          <w:rFonts w:hint="eastAsia"/>
        </w:rPr>
        <w:br/>
      </w:r>
      <w:r>
        <w:rPr>
          <w:rFonts w:hint="eastAsia"/>
        </w:rPr>
        <w:t>　　　　二、中国丁烷产业投资潜力分析</w:t>
      </w:r>
      <w:r>
        <w:rPr>
          <w:rFonts w:hint="eastAsia"/>
        </w:rPr>
        <w:br/>
      </w:r>
      <w:r>
        <w:rPr>
          <w:rFonts w:hint="eastAsia"/>
        </w:rPr>
        <w:t>　　第四节 中:智林:　2023-2029年中国丁烷投资风险分析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0d38a1084db6" w:history="1">
        <w:r>
          <w:rPr>
            <w:rStyle w:val="Hyperlink"/>
          </w:rPr>
          <w:t>中国丁烷市场深度剖析及发展趋势预测报告（2023-2029年）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40d38a1084db6" w:history="1">
        <w:r>
          <w:rPr>
            <w:rStyle w:val="Hyperlink"/>
          </w:rPr>
          <w:t>https://www.20087.com/1/03/DingWanShiChangQianJing.html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f6f1af4f148df" w:history="1">
      <w:r>
        <w:rPr>
          <w:rStyle w:val="Hyperlink"/>
        </w:rPr>
        <w:t>中国丁烷市场深度剖析及发展趋势预测报告（2023-2029年）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ngWanShiChangQianJing.html" TargetMode="External" Id="R4a940d38a108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ngWanShiChangQianJing.html" TargetMode="External" Id="R3c0f6f1af4f1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2023-05-01T05:00:00Z</dcterms:created>
  <dcterms:modified xsi:type="dcterms:W3CDTF">2023-05-01T06:00:00Z</dcterms:modified>
  <dc:subject>中国丁烷市场深度剖析及发展趋势预测报告（2023-2029年）</dc:subject>
  <dc:title>中国丁烷市场深度剖析及发展趋势预测报告（2023-2029年）</dc:title>
  <cp:keywords>中国丁烷市场深度剖析及发展趋势预测报告（2023-2029年）</cp:keywords>
  <dc:description>中国丁烷市场深度剖析及发展趋势预测报告（2023-2029年）</dc:description>
</cp:coreProperties>
</file>