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a1fe82c2412b" w:history="1">
              <w:r>
                <w:rPr>
                  <w:rStyle w:val="Hyperlink"/>
                </w:rPr>
                <w:t>2025-2031年中国乙酸异戊酯（CAS 123-92-2）市场研究分析与发展前景预测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a1fe82c2412b" w:history="1">
              <w:r>
                <w:rPr>
                  <w:rStyle w:val="Hyperlink"/>
                </w:rPr>
                <w:t>2025-2031年中国乙酸异戊酯（CAS 123-92-2）市场研究分析与发展前景预测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a1fe82c2412b" w:history="1">
                <w:r>
                  <w:rPr>
                    <w:rStyle w:val="Hyperlink"/>
                  </w:rPr>
                  <w:t>https://www.20087.com/1/23/YiSuanYiWuZhi-CAS-123-92-2-DeQianJing.html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戊酯是一种重要的有机化工原料，具有水果香味，广泛应用于香精香料、食品添加剂、涂料、医药中间体以及溶剂等领域。其化学性质稳定，挥发性适中，兼具溶解性和芳香特性，因此在多个行业中占据重要地位。目前，国内生产企业通过优化酯化反应工艺、改进催化剂体系等方式不断提升产品的纯度和收率，增强了市场竞争力。同时，随着下游应用领域的扩展，乙酸异戊酯的用途也逐步细化，例如在日化行业中用于调配香蕉、梨等果香型香精，在制药工业中则作为合成某些药物的中间体使用。此外，绿色化学理念的推广促使企业探索更为环保的合成路径，如生物催化法、低毒副产物工艺等，以满足日益严格的环保监管要求。</w:t>
      </w:r>
      <w:r>
        <w:rPr>
          <w:rFonts w:hint="eastAsia"/>
        </w:rPr>
        <w:br/>
      </w:r>
      <w:r>
        <w:rPr>
          <w:rFonts w:hint="eastAsia"/>
        </w:rPr>
        <w:t>　　未来，乙酸异戊酯的发展将围绕绿色化、高附加值化和定制化展开。一方面，随着可再生资源利用技术的进步，以生物质为原料的绿色乙酸异戊酯有望成为研究热点，推动产业从传统石化路线向低碳环保方向转型；另一方面，下游高端香精香料、食品风味改良、医药制剂等行业对高品质原料的需求将持续增长，推动乙酸异戊酯向更高纯度、更低杂质残留的方向发展。此外，随着个性化消费趋势的兴起，定制化香精配方对特定酯类化合物的需求也在上升，这将进一步拓展乙酸异戊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a1fe82c2412b" w:history="1">
        <w:r>
          <w:rPr>
            <w:rStyle w:val="Hyperlink"/>
          </w:rPr>
          <w:t>2025-2031年中国乙酸异戊酯（CAS 123-92-2）市场研究分析与发展前景预测</w:t>
        </w:r>
      </w:hyperlink>
      <w:r>
        <w:rPr>
          <w:rFonts w:hint="eastAsia"/>
        </w:rPr>
        <w:t>》全面分析了乙酸异戊酯（CAS 123-92-2）行业的产业链、市场规模、需求与价格动态，并客观呈现了当前行业的现状。同时，报告科学预测了乙酸异戊酯（CAS 123-92-2）市场前景及发展趋势，聚焦于重点企业，全面分析了乙酸异戊酯（CAS 123-92-2）市场竞争格局、集中度及品牌影响力。此外，乙酸异戊酯（CAS 123-92-2）报告还对不同细分市场进行了研究，为投资者和行业决策者提供了权威的市场洞察与决策支持。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乙酸异戊酯（CAS 123-92-2）行业概述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123-92-2）定义与分类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123-92-2）应用领域</w:t>
      </w:r>
      <w:r>
        <w:rPr>
          <w:rFonts w:hint="eastAsia"/>
        </w:rPr>
        <w:br/>
      </w:r>
      <w:r>
        <w:rPr>
          <w:rFonts w:hint="eastAsia"/>
        </w:rPr>
        <w:t>　　第三节 乙酸异戊酯（CAS 123-92-2）行业经济指标分析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123-92-2）行业赢利性评估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三、乙酸异戊酯（CAS 123-92-2）附加值提升空间探讨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四、乙酸异戊酯（CAS 123-92-2）行业进入壁垒分析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五、乙酸异戊酯（CAS 123-92-2）行业风险性评估</w:t>
      </w:r>
      <w:r>
        <w:rPr>
          <w:rFonts w:hint="eastAsia"/>
        </w:rPr>
        <w:br/>
      </w:r>
      <w:r>
        <w:rPr>
          <w:rFonts w:hint="eastAsia"/>
        </w:rPr>
        <w:t>　　　　六、乙酸异戊酯（CAS 123-92-2）行业周期性分析</w:t>
      </w:r>
      <w:r>
        <w:rPr>
          <w:rFonts w:hint="eastAsia"/>
        </w:rPr>
        <w:br/>
      </w:r>
      <w:r>
        <w:rPr>
          <w:rFonts w:hint="eastAsia"/>
        </w:rPr>
        <w:t>　　　　七、乙酸异戊酯（CAS 123-92-2）行业竞争程度指标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八、乙酸异戊酯（CAS 123-92-2）行业成熟度综合分析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乙酸异戊酯（CAS 123-92-2）产业链及经营模式分析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三、乙酸异戊酯（CAS 123-92-2）销售模式与渠道策略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全球乙酸异戊酯（CAS 123-92-2）市场发展分析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2024-2025年全球乙酸异戊酯（CAS 123-92-2）行业发展分析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一、全球乙酸异戊酯（CAS 123-92-2）行业市场规模与趋势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二、全球乙酸异戊酯（CAS 123-92-2）行业发展特点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三、全球乙酸异戊酯（CAS 123-92-2）行业竞争格局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主要国家与地区乙酸异戊酯（CAS 123-92-2）市场分析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2025-2031年全球乙酸异戊酯（CAS 123-92-2）行业发展趋势与前景预测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123-92-2）行业发展趋势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中国乙酸异戊酯（CAS 123-92-2）行业市场分析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2024-2025年乙酸异戊酯（CAS 123-92-2）产能与投资动态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一、国内乙酸异戊酯（CAS 123-92-2）产能现状与利用效率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2025-2031年乙酸异戊酯（CAS 123-92-2）行业产量统计与趋势预测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一、2019-2024年乙酸异戊酯（CAS 123-92-2）行业产量与增长趋势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1、2019-2024年乙酸异戊酯（CAS 123-92-2）产量及增长趋势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2、2019-2024年乙酸异戊酯（CAS 123-92-2）细分产品产量及份额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123-92-2）产量预测</w:t>
      </w:r>
      <w:r>
        <w:rPr>
          <w:rFonts w:hint="eastAsia"/>
        </w:rPr>
        <w:br/>
      </w:r>
      <w:r>
        <w:rPr>
          <w:rFonts w:hint="eastAsia"/>
        </w:rPr>
        <w:t>　　第三节 2025-2031年乙酸异戊酯（CAS 123-92-2）市场需求与销售分析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一、2024-2025年乙酸异戊酯（CAS 123-92-2）行业需求现状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三、2019-2024年乙酸异戊酯（CAS 123-92-2）行业销售规模分析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四、2025-2031年乙酸异戊酯（CAS 123-92-2）市场增长潜力与规模预测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2024-2025年乙酸异戊酯（CAS 123-92-2）行业技术发展现状及趋势分析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国内外乙酸异戊酯（CAS 123-92-2）行业技术差距分析及差距形成的主要原因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乙酸异戊酯（CAS 123-92-2）行业技术发展方向、趋势预测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提升乙酸异戊酯（CAS 123-92-2）行业技术能力策略建议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中国乙酸异戊酯（CAS 123-92-2）细分市场分析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一、2024-2025年乙酸异戊酯（CAS 123-92-2）主要细分产品市场现状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乙酸异戊酯（CAS 123-92-2）价格机制与竞争策略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一、2019-2024年乙酸异戊酯（CAS 123-92-2）市场价格走势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2025-2031年乙酸异戊酯（CAS 123-92-2）价格竞争态势与趋势预测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中国乙酸异戊酯（CAS 123-92-2）行业重点区域市场研究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2024-2025年重点区域乙酸异戊酯（CAS 123-92-2）市场发展概况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二、2019-2024年乙酸异戊酯（CAS 123-92-2）市场需求规模情况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二、2019-2024年乙酸异戊酯（CAS 123-92-2）市场需求规模情况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二、2019-2024年乙酸异戊酯（CAS 123-92-2）市场需求规模情况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二、2019-2024年乙酸异戊酯（CAS 123-92-2）市场需求规模情况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二、2019-2024年乙酸异戊酯（CAS 123-92-2）市场需求规模情况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三、2025-2031年乙酸异戊酯（CAS 123-92-2）行业发展潜力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2019-2024年中国乙酸异戊酯（CAS 123-92-2）行业进出口情况分析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一、2019-2024年乙酸异戊酯（CAS 123-92-2）进口规模分析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一、2019-2024年乙酸异戊酯（CAS 123-92-2）出口规模分析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2019-2024年中国乙酸异戊酯（CAS 123-92-2）总体规模与财务指标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中国乙酸异戊酯（CAS 123-92-2）行业总体规模分析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123-92-2）企业数量与结构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123-92-2）从业人员规模</w:t>
      </w:r>
      <w:r>
        <w:rPr>
          <w:rFonts w:hint="eastAsia"/>
        </w:rPr>
        <w:br/>
      </w:r>
      <w:r>
        <w:rPr>
          <w:rFonts w:hint="eastAsia"/>
        </w:rPr>
        <w:t>　　　　三、乙酸异戊酯（CAS 123-92-2）行业资产状况</w:t>
      </w:r>
      <w:r>
        <w:rPr>
          <w:rFonts w:hint="eastAsia"/>
        </w:rPr>
        <w:br/>
      </w:r>
      <w:r>
        <w:rPr>
          <w:rFonts w:hint="eastAsia"/>
        </w:rPr>
        <w:t>　　第二节 中国乙酸异戊酯（CAS 123-92-2）行业财务指标总体分析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乙酸异戊酯（CAS 123-92-2）行业重点企业经营状况分析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乙酸异戊酯（CAS 123-92-2）标杆企业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乙酸异戊酯（CAS 123-92-2）代表企业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乙酸异戊酯（CAS 123-92-2）龙头企业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乙酸异戊酯（CAS 123-92-2）重点企业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中国乙酸异戊酯（CAS 123-92-2）行业竞争格局分析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2024-2025年乙酸异戊酯（CAS 123-92-2）行业竞争力分析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四、乙酸异戊酯（CAS 123-92-2）替代品威胁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2019-2024年乙酸异戊酯（CAS 123-92-2）行业企业并购活动分析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2024-2025年乙酸异戊酯（CAS 123-92-2）行业会展与招投标活动分析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2025年中国乙酸异戊酯（CAS 123-92-2）企业发展策略分析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123-92-2）市场策略分析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123-92-2）销售策略分析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提高乙酸异戊酯（CAS 123-92-2）企业竞争力建议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乙酸异戊酯（CAS 123-92-2）品牌战略思考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123-92-2）品牌建设与维护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中国乙酸异戊酯（CAS 123-92-2）行业风险与对策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123-92-2）行业SWOT分析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123-92-2）行业优势分析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123-92-2）行业劣势分析</w:t>
      </w:r>
      <w:r>
        <w:rPr>
          <w:rFonts w:hint="eastAsia"/>
        </w:rPr>
        <w:br/>
      </w:r>
      <w:r>
        <w:rPr>
          <w:rFonts w:hint="eastAsia"/>
        </w:rPr>
        <w:t>　　　　三、乙酸异戊酯（CAS 123-92-2）市场机会探索</w:t>
      </w:r>
      <w:r>
        <w:rPr>
          <w:rFonts w:hint="eastAsia"/>
        </w:rPr>
        <w:br/>
      </w:r>
      <w:r>
        <w:rPr>
          <w:rFonts w:hint="eastAsia"/>
        </w:rPr>
        <w:t>　　　　四、乙酸异戊酯（CAS 123-92-2）市场威胁评估</w:t>
      </w:r>
      <w:r>
        <w:rPr>
          <w:rFonts w:hint="eastAsia"/>
        </w:rPr>
        <w:br/>
      </w:r>
      <w:r>
        <w:rPr>
          <w:rFonts w:hint="eastAsia"/>
        </w:rPr>
        <w:t>　　第二节 乙酸异戊酯（CAS 123-92-2）行业风险及对策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2025-2031年中国乙酸异戊酯（CAS 123-92-2）行业前景与发展趋势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乙酸异戊酯（CAS 123-92-2）行业发展环境分析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2025-2031年乙酸异戊酯（CAS 123-92-2）行业发展趋势与方向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2025-2031年乙酸异戊酯（CAS 123-92-2）行业发展潜力与机遇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一、乙酸异戊酯（CAS 123-92-2）市场发展潜力评估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二、乙酸异戊酯（CAS 123-92-2）新兴市场与机遇探索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乙酸异戊酯（CAS 123-92-2）行业研究结论与建议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乙酸异戊酯（CAS 123-92-2）行业发展建议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2019-2024年中国乙酸异戊酯（CAS 123-92-2）市场规模及增长情况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2019-2024年中国乙酸异戊酯（CAS 123-92-2）行业产量及增长趋势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2025-2031年中国乙酸异戊酯（CAS 123-92-2）行业产量预测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2019-2024年中国乙酸异戊酯（CAS 123-92-2）行业市场需求及增长情况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2025-2031年中国乙酸异戊酯（CAS 123-92-2）行业市场需求预测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**地区乙酸异戊酯（CAS 123-92-2）市场规模及增长情况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**地区乙酸异戊酯（CAS 123-92-2）行业市场需求情况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**地区乙酸异戊酯（CAS 123-92-2）市场规模及增长情况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**地区乙酸异戊酯（CAS 123-92-2）行业市场需求情况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2019-2024年中国乙酸异戊酯（CAS 123-92-2）行业出口情况分析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乙酸异戊酯（CAS 123-92-2）重点企业经营情况分析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2025年乙酸异戊酯（CAS 123-92-2）行业壁垒</w:t>
      </w:r>
      <w:r>
        <w:rPr>
          <w:rFonts w:hint="eastAsia"/>
        </w:rPr>
        <w:br/>
      </w:r>
      <w:r>
        <w:rPr>
          <w:rFonts w:hint="eastAsia"/>
        </w:rPr>
        <w:t>　　图表 2025年乙酸异戊酯（CAS 123-92-2）市场前景分析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2025-2031年中国乙酸异戊酯（CAS 123-92-2）市场规模预测</w:t>
      </w:r>
      <w:r>
        <w:rPr>
          <w:rFonts w:hint="eastAsia"/>
        </w:rPr>
        <w:br/>
      </w:r>
      <w:r>
        <w:rPr>
          <w:rFonts w:hint="eastAsia"/>
        </w:rPr>
        <w:t>　　图表 2025年乙酸异戊酯（CAS 123-92-2）发展趋势预测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a1fe82c2412b" w:history="1">
        <w:r>
          <w:rPr>
            <w:rStyle w:val="Hyperlink"/>
          </w:rPr>
          <w:t>2025-2031年中国乙酸异戊酯（CAS 123-92-2）市场研究分析与发展前景预测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a1fe82c2412b" w:history="1">
        <w:r>
          <w:rPr>
            <w:rStyle w:val="Hyperlink"/>
          </w:rPr>
          <w:t>https://www.20087.com/1/23/YiSuanYiWuZhi-CAS-123-92-2-DeQianJing.html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热点：乙酸异戊酯结构式、乙酸异戊酯的制备的实验报告、乙酸乙酯cas号、乙酸异戊酯的相对原子质量、乙酸乙酯CAS、乙酸异戊酯的制备实验装置图、乙酸氧化、乙酸异戊酯有毒吗、甲基磺酸乙酯cas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f0c156848410b" w:history="1">
      <w:r>
        <w:rPr>
          <w:rStyle w:val="Hyperlink"/>
        </w:rPr>
        <w:t>2025-2031年中国乙酸异戊酯（CAS 123-92-2）市场研究分析与发展前景预测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SuanYiWuZhi-CAS-123-92-2-DeQianJing.html" TargetMode="External" Id="R7c1aa1fe82c2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SuanYiWuZhi-CAS-123-92-2-DeQianJing.html" TargetMode="External" Id="Raa6f0c15684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2025-09-05T00:55:23Z</dcterms:created>
  <dcterms:modified xsi:type="dcterms:W3CDTF">2025-09-05T01:55:23Z</dcterms:modified>
  <dc:subject>2025-2031年中国乙酸异戊酯（CAS 123-92-2）市场研究分析与发展前景预测</dc:subject>
  <dc:title>2025-2031年中国乙酸异戊酯（CAS 123-92-2）市场研究分析与发展前景预测</dc:title>
  <cp:keywords>2025-2031年中国乙酸异戊酯（CAS 123-92-2）市场研究分析与发展前景预测</cp:keywords>
  <dc:description>2025-2031年中国乙酸异戊酯（CAS 123-92-2）市场研究分析与发展前景预测</dc:description>
</cp:coreProperties>
</file>