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55ae9fc84ca8" w:history="1">
              <w:r>
                <w:rPr>
                  <w:rStyle w:val="Hyperlink"/>
                </w:rPr>
                <w:t>2025-2031年中国纳米抛光剂市场调查研究与前景趋势分析报告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55ae9fc84ca8" w:history="1">
              <w:r>
                <w:rPr>
                  <w:rStyle w:val="Hyperlink"/>
                </w:rPr>
                <w:t>2025-2031年中国纳米抛光剂市场调查研究与前景趋势分析报告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55ae9fc84ca8" w:history="1">
                <w:r>
                  <w:rPr>
                    <w:rStyle w:val="Hyperlink"/>
                  </w:rPr>
                  <w:t>https://www.20087.com/1/83/NaMiPaoGuangJiDeQianJing.html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抛光剂是一类以纳米级氧化硅、氧化铝、氧化铈或复合金属氧化物为主要成分的功能性研磨材料，广泛应用于半导体晶圆表面处理、光学镜片精抛、金属模具修复、精密陶瓷与3C电子产品外壳抛光等领域。纳米抛光剂颗粒尺寸均匀、化学活性可控、抛光效率高且不易产生划痕，能够满足超光滑表面与亚纳米级粗糙度的技术要求。当前市场上纳米抛光剂已形成水基、油基、膏状、粉体等多种形态，并逐步向环保型、高效能、专用化方向发展，部分产品具备自修复成膜或pH响应特性，适应不同工艺条件下的应用需求。</w:t>
      </w:r>
      <w:r>
        <w:rPr>
          <w:rFonts w:hint="eastAsia"/>
        </w:rPr>
        <w:br/>
      </w:r>
      <w:r>
        <w:rPr>
          <w:rFonts w:hint="eastAsia"/>
        </w:rPr>
        <w:t>　　未来，纳米抛光剂将围绕绿色配方替代、定向抛光调控、智能响应体系等方面持续创新。随着先进制造与微纳加工技术的发展，行业将加快研发具有选择性去除能力的智能抛光材料，使其能够在特定区域或特定晶体取向上实现局部精细修整，提升器件表面一致性与性能稳定性。同时，在碳中和与循环经济理念引导下，厂商将推广可降解分散剂、植物提取稳定剂与可循环回收体系，降低生产过程中的环境负担。此外，面对高附加值制造业对抛光工艺精度要求的不断提升，纳米抛光剂还将与在线检测、自动配比系统与AI优化算法深度融合，构建全过程智能化抛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55ae9fc84ca8" w:history="1">
        <w:r>
          <w:rPr>
            <w:rStyle w:val="Hyperlink"/>
          </w:rPr>
          <w:t>2025-2031年中国纳米抛光剂市场调查研究与前景趋势分析报告</w:t>
        </w:r>
      </w:hyperlink>
      <w:r>
        <w:rPr>
          <w:rFonts w:hint="eastAsia"/>
        </w:rPr>
        <w:t>》整合了国家统计局、相关行业协会等机构的详实数据，结合专业研究团队对纳米抛光剂市场的长期监测，对纳米抛光剂行业发展现状进行了全面分析。报告探讨了纳米抛光剂行业的市场规模、需求动态、进出口情况、产业链结构和区域分布，详细分析了纳米抛光剂竞争格局以及潜在的风险与投资机会。同时，报告也阐明了纳米抛光剂行业的发展趋势，并对纳米抛光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纳米抛光剂行业概述</w:t>
      </w:r>
      <w:r>
        <w:rPr>
          <w:rFonts w:hint="eastAsia"/>
        </w:rPr>
        <w:br/>
      </w:r>
      <w:r>
        <w:rPr>
          <w:rFonts w:hint="eastAsia"/>
        </w:rPr>
        <w:t>　　第一节 纳米抛光剂定义与分类</w:t>
      </w:r>
      <w:r>
        <w:rPr>
          <w:rFonts w:hint="eastAsia"/>
        </w:rPr>
        <w:br/>
      </w:r>
      <w:r>
        <w:rPr>
          <w:rFonts w:hint="eastAsia"/>
        </w:rPr>
        <w:t>　　第二节 纳米抛光剂应用领域</w:t>
      </w:r>
      <w:r>
        <w:rPr>
          <w:rFonts w:hint="eastAsia"/>
        </w:rPr>
        <w:br/>
      </w:r>
      <w:r>
        <w:rPr>
          <w:rFonts w:hint="eastAsia"/>
        </w:rPr>
        <w:t>　　第三节 纳米抛光剂行业经济指标分析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纳米抛光剂产业链及经营模式分析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三、纳米抛光剂销售模式及销售渠道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全球纳米抛光剂市场发展综述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2019-2024年全球纳米抛光剂市场规模与趋势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主要国家与地区纳米抛光剂市场分析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2025-2031年全球纳米抛光剂行业发展趋势与前景预测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中国纳米抛光剂行业市场分析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2024-2025年纳米抛光剂产能与投资动态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一、国内纳米抛光剂产能及利用情况</w:t>
      </w:r>
      <w:r>
        <w:rPr>
          <w:rFonts w:hint="eastAsia"/>
        </w:rPr>
        <w:br/>
      </w:r>
      <w:r>
        <w:rPr>
          <w:rFonts w:hint="eastAsia"/>
        </w:rPr>
        <w:t>　　　　二、纳米抛光剂产能扩张与投资动态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2025-2031年纳米抛光剂行业产量统计与趋势预测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一、2019-2024年纳米抛光剂行业产量数据统计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1、2019-2024年纳米抛光剂产量及增长趋势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2、2019-2024年纳米抛光剂细分产品产量及份额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二、影响纳米抛光剂产量的关键因素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三、2025-2031年纳米抛光剂产量预测</w:t>
      </w:r>
      <w:r>
        <w:rPr>
          <w:rFonts w:hint="eastAsia"/>
        </w:rPr>
        <w:br/>
      </w:r>
      <w:r>
        <w:rPr>
          <w:rFonts w:hint="eastAsia"/>
        </w:rPr>
        <w:t>　　第三节 2025-2031年纳米抛光剂市场需求与销售分析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一、2024-2025年纳米抛光剂行业需求现状</w:t>
      </w:r>
      <w:r>
        <w:rPr>
          <w:rFonts w:hint="eastAsia"/>
        </w:rPr>
        <w:br/>
      </w:r>
      <w:r>
        <w:rPr>
          <w:rFonts w:hint="eastAsia"/>
        </w:rPr>
        <w:t>　　　　二、纳米抛光剂客户群体与需求特点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三、2019-2024年纳米抛光剂行业销售规模分析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四、2025-2031年纳米抛光剂市场增长潜力与规模预测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中国纳米抛光剂细分市场与下游应用领域分析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纳米抛光剂细分市场分析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一、2024-2025年纳米抛光剂主要细分产品市场现状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纳米抛光剂下游应用与客户群体分析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一、2024-2025年纳米抛光剂各应用领域市场现状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纳米抛光剂价格机制与竞争策略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一、2019-2024年纳米抛光剂市场价格走势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纳米抛光剂定价策略与方法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2025-2031年纳米抛光剂价格竞争态势与趋势预测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中国纳米抛光剂行业重点区域市场研究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2024-2025年重点区域纳米抛光剂市场发展概况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三、2025-2031年纳米抛光剂行业发展潜力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三、2025-2031年纳米抛光剂行业发展潜力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三、2025-2031年纳米抛光剂行业发展潜力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三、2025-2031年纳米抛光剂行业发展潜力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三、2025-2031年纳米抛光剂行业发展潜力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2019-2024年中国纳米抛光剂行业进出口情况分析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纳米抛光剂行业进口情况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一、2019-2024年纳米抛光剂进口规模及增长情况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二、纳米抛光剂主要进口来源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纳米抛光剂行业出口情况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一、2019-2024年纳米抛光剂出口规模及增长情况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二、纳米抛光剂主要出口目的地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2019-2024年中国纳米抛光剂行业总体发展与财务状况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2019-2024年中国纳米抛光剂行业规模情况</w:t>
      </w:r>
      <w:r>
        <w:rPr>
          <w:rFonts w:hint="eastAsia"/>
        </w:rPr>
        <w:br/>
      </w:r>
      <w:r>
        <w:rPr>
          <w:rFonts w:hint="eastAsia"/>
        </w:rPr>
        <w:t>　　　　一、纳米抛光剂行业企业数量规模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二、纳米抛光剂行业从业人员规模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三、纳米抛光剂行业市场敏感性分析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2019-2024年中国纳米抛光剂行业财务能力分析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一、纳米抛光剂行业盈利能力</w:t>
      </w:r>
      <w:r>
        <w:rPr>
          <w:rFonts w:hint="eastAsia"/>
        </w:rPr>
        <w:br/>
      </w:r>
      <w:r>
        <w:rPr>
          <w:rFonts w:hint="eastAsia"/>
        </w:rPr>
        <w:t>　　　　二、纳米抛光剂行业偿债能力</w:t>
      </w:r>
      <w:r>
        <w:rPr>
          <w:rFonts w:hint="eastAsia"/>
        </w:rPr>
        <w:br/>
      </w:r>
      <w:r>
        <w:rPr>
          <w:rFonts w:hint="eastAsia"/>
        </w:rPr>
        <w:t>　　　　三、纳米抛光剂行业营运能力</w:t>
      </w:r>
      <w:r>
        <w:rPr>
          <w:rFonts w:hint="eastAsia"/>
        </w:rPr>
        <w:br/>
      </w:r>
      <w:r>
        <w:rPr>
          <w:rFonts w:hint="eastAsia"/>
        </w:rPr>
        <w:t>　　　　四、纳米抛光剂行业发展能力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纳米抛光剂行业重点企业调研分析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二、企业纳米抛光剂业务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中国纳米抛光剂行业竞争格局分析</w:t>
      </w:r>
      <w:r>
        <w:rPr>
          <w:rFonts w:hint="eastAsia"/>
        </w:rPr>
        <w:br/>
      </w:r>
      <w:r>
        <w:rPr>
          <w:rFonts w:hint="eastAsia"/>
        </w:rPr>
        <w:t>　　第一节 纳米抛光剂行业竞争格局总览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2024-2025年纳米抛光剂行业竞争力分析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2019-2024年纳米抛光剂行业企业并购活动分析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2024-2025年纳米抛光剂行业会展与招投标活动分析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一、纳米抛光剂行业会展活动及其市场影响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2025年中国纳米抛光剂企业发展企业发展策略与建议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纳米抛光剂销售模式与渠道策略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纳米抛光剂品牌与市场推广策略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纳米抛光剂研发投入与技术创新能力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纳米抛光剂合作联盟与资源整合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中国纳米抛光剂行业风险与对策</w:t>
      </w:r>
      <w:r>
        <w:rPr>
          <w:rFonts w:hint="eastAsia"/>
        </w:rPr>
        <w:br/>
      </w:r>
      <w:r>
        <w:rPr>
          <w:rFonts w:hint="eastAsia"/>
        </w:rPr>
        <w:t>　　第一节 纳米抛光剂行业SWOT分析</w:t>
      </w:r>
      <w:r>
        <w:rPr>
          <w:rFonts w:hint="eastAsia"/>
        </w:rPr>
        <w:br/>
      </w:r>
      <w:r>
        <w:rPr>
          <w:rFonts w:hint="eastAsia"/>
        </w:rPr>
        <w:t>　　　　一、纳米抛光剂行业优势</w:t>
      </w:r>
      <w:r>
        <w:rPr>
          <w:rFonts w:hint="eastAsia"/>
        </w:rPr>
        <w:br/>
      </w:r>
      <w:r>
        <w:rPr>
          <w:rFonts w:hint="eastAsia"/>
        </w:rPr>
        <w:t>　　　　二、纳米抛光剂行业劣势</w:t>
      </w:r>
      <w:r>
        <w:rPr>
          <w:rFonts w:hint="eastAsia"/>
        </w:rPr>
        <w:br/>
      </w:r>
      <w:r>
        <w:rPr>
          <w:rFonts w:hint="eastAsia"/>
        </w:rPr>
        <w:t>　　　　三、纳米抛光剂市场机会</w:t>
      </w:r>
      <w:r>
        <w:rPr>
          <w:rFonts w:hint="eastAsia"/>
        </w:rPr>
        <w:br/>
      </w:r>
      <w:r>
        <w:rPr>
          <w:rFonts w:hint="eastAsia"/>
        </w:rPr>
        <w:t>　　　　四、纳米抛光剂市场威胁</w:t>
      </w:r>
      <w:r>
        <w:rPr>
          <w:rFonts w:hint="eastAsia"/>
        </w:rPr>
        <w:br/>
      </w:r>
      <w:r>
        <w:rPr>
          <w:rFonts w:hint="eastAsia"/>
        </w:rPr>
        <w:t>　　第二节 纳米抛光剂行业风险及对策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2025-2031年中国纳米抛光剂行业前景与发展趋势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2024-2025年纳米抛光剂行业发展环境分析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一、纳米抛光剂行业主管部门与监管体制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二、纳米抛光剂行业主要法律法规及政策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三、纳米抛光剂行业标准与质量监管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2025-2031年纳米抛光剂行业发展趋势与方向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2025-2031年纳米抛光剂行业发展潜力与机遇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纳米抛光剂行业研究结论与建议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中:智:林：纳米抛光剂行业发展建议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纳米抛光剂行业类别</w:t>
      </w:r>
      <w:r>
        <w:rPr>
          <w:rFonts w:hint="eastAsia"/>
        </w:rPr>
        <w:br/>
      </w:r>
      <w:r>
        <w:rPr>
          <w:rFonts w:hint="eastAsia"/>
        </w:rPr>
        <w:t>　　图表 纳米抛光剂行业产业链调研</w:t>
      </w:r>
      <w:r>
        <w:rPr>
          <w:rFonts w:hint="eastAsia"/>
        </w:rPr>
        <w:br/>
      </w:r>
      <w:r>
        <w:rPr>
          <w:rFonts w:hint="eastAsia"/>
        </w:rPr>
        <w:t>　　图表 纳米抛光剂行业现状</w:t>
      </w:r>
      <w:r>
        <w:rPr>
          <w:rFonts w:hint="eastAsia"/>
        </w:rPr>
        <w:br/>
      </w:r>
      <w:r>
        <w:rPr>
          <w:rFonts w:hint="eastAsia"/>
        </w:rPr>
        <w:t>　　图表 纳米抛光剂行业标准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2024年中国纳米抛光剂行业产能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2019-2024年中国纳米抛光剂行业产量统计</w:t>
      </w:r>
      <w:r>
        <w:rPr>
          <w:rFonts w:hint="eastAsia"/>
        </w:rPr>
        <w:br/>
      </w:r>
      <w:r>
        <w:rPr>
          <w:rFonts w:hint="eastAsia"/>
        </w:rPr>
        <w:t>　　图表 纳米抛光剂行业动态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2019-2024年中国纳米抛光剂市场需求量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2024年中国纳米抛光剂行业需求区域调研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2019-2024年中国纳米抛光剂行情</w:t>
      </w:r>
      <w:r>
        <w:rPr>
          <w:rFonts w:hint="eastAsia"/>
        </w:rPr>
        <w:br/>
      </w:r>
      <w:r>
        <w:rPr>
          <w:rFonts w:hint="eastAsia"/>
        </w:rPr>
        <w:t>　　图表 2019-2024年中国纳米抛光剂价格走势图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2019-2024年中国纳米抛光剂进口统计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2019-2024年中国纳米抛光剂出口统计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2019-2024年中国纳米抛光剂行业企业数量统计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**地区纳米抛光剂市场规模</w:t>
      </w:r>
      <w:r>
        <w:rPr>
          <w:rFonts w:hint="eastAsia"/>
        </w:rPr>
        <w:br/>
      </w:r>
      <w:r>
        <w:rPr>
          <w:rFonts w:hint="eastAsia"/>
        </w:rPr>
        <w:t>　　图表 **地区纳米抛光剂行业市场需求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**地区纳米抛光剂市场调研</w:t>
      </w:r>
      <w:r>
        <w:rPr>
          <w:rFonts w:hint="eastAsia"/>
        </w:rPr>
        <w:br/>
      </w:r>
      <w:r>
        <w:rPr>
          <w:rFonts w:hint="eastAsia"/>
        </w:rPr>
        <w:t>　　图表 **地区纳米抛光剂行业市场需求分析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**地区纳米抛光剂市场规模</w:t>
      </w:r>
      <w:r>
        <w:rPr>
          <w:rFonts w:hint="eastAsia"/>
        </w:rPr>
        <w:br/>
      </w:r>
      <w:r>
        <w:rPr>
          <w:rFonts w:hint="eastAsia"/>
        </w:rPr>
        <w:t>　　图表 **地区纳米抛光剂行业市场需求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**地区纳米抛光剂市场调研</w:t>
      </w:r>
      <w:r>
        <w:rPr>
          <w:rFonts w:hint="eastAsia"/>
        </w:rPr>
        <w:br/>
      </w:r>
      <w:r>
        <w:rPr>
          <w:rFonts w:hint="eastAsia"/>
        </w:rPr>
        <w:t>　　图表 **地区纳米抛光剂行业市场需求分析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纳米抛光剂行业竞争对手分析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纳米抛光剂重点企业（三）成长能力情况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2025-2031年中国纳米抛光剂市场需求预测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2025-2031年中国纳米抛光剂行业市场规模预测</w:t>
      </w:r>
      <w:r>
        <w:rPr>
          <w:rFonts w:hint="eastAsia"/>
        </w:rPr>
        <w:br/>
      </w:r>
      <w:r>
        <w:rPr>
          <w:rFonts w:hint="eastAsia"/>
        </w:rPr>
        <w:t>　　图表 纳米抛光剂行业准入条件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2025-2031年中国纳米抛光剂市场前景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2025-2031年中国纳米抛光剂行业发展趋势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55ae9fc84ca8" w:history="1">
        <w:r>
          <w:rPr>
            <w:rStyle w:val="Hyperlink"/>
          </w:rPr>
          <w:t>2025-2031年中国纳米抛光剂市场调查研究与前景趋势分析报告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55ae9fc84ca8" w:history="1">
        <w:r>
          <w:rPr>
            <w:rStyle w:val="Hyperlink"/>
          </w:rPr>
          <w:t>https://www.20087.com/1/83/NaMiPaoGuangJiDeQianJing.html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热点：汽车纳米镀膜剂、纳米抛光液使用方法、纳米抛光工艺、纳米抛光工作原理、纳米水镀晶和打蜡哪个好、纳米抛光研磨技术、新安纳抛光液、纳米研磨抛光、镜面喷砂抛光机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2ab3a27834783" w:history="1">
      <w:r>
        <w:rPr>
          <w:rStyle w:val="Hyperlink"/>
        </w:rPr>
        <w:t>2025-2031年中国纳米抛光剂市场调查研究与前景趋势分析报告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aMiPaoGuangJiDeQianJing.html" TargetMode="External" Id="R2d8d55ae9fc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aMiPaoGuangJiDeQianJing.html" TargetMode="External" Id="Rea62ab3a2783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2025-06-02T08:37:30Z</dcterms:created>
  <dcterms:modified xsi:type="dcterms:W3CDTF">2025-06-02T09:37:30Z</dcterms:modified>
  <dc:subject>2025-2031年中国纳米抛光剂市场调查研究与前景趋势分析报告</dc:subject>
  <dc:title>2025-2031年中国纳米抛光剂市场调查研究与前景趋势分析报告</dc:title>
  <cp:keywords>2025-2031年中国纳米抛光剂市场调查研究与前景趋势分析报告</cp:keywords>
  <dc:description>2025-2031年中国纳米抛光剂市场调查研究与前景趋势分析报告</dc:description>
</cp:coreProperties>
</file>