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6bfc962754e7d" w:history="1">
              <w:r>
                <w:rPr>
                  <w:rStyle w:val="Hyperlink"/>
                </w:rPr>
                <w:t>2025-2031年中国页岩气市场调查研究及发展趋势分析报告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6bfc962754e7d" w:history="1">
              <w:r>
                <w:rPr>
                  <w:rStyle w:val="Hyperlink"/>
                </w:rPr>
                <w:t>2025-2031年中国页岩气市场调查研究及发展趋势分析报告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6bfc962754e7d" w:history="1">
                <w:r>
                  <w:rPr>
                    <w:rStyle w:val="Hyperlink"/>
                  </w:rPr>
                  <w:t>https://www.20087.com/M_ShiYouHuaGong/31/YeYanQiShiChangXingQingFenXiYuQuShiYuCe.html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气的商业化开采始于21世纪初，尤其是美国的技术突破引发了全球页岩气革命。页岩气的开采技术，包括水平钻井和水力压裂，极大地提升了可开采储量，改变了全球能源版图。中国作为页岩气资源大国，正在积极开发这一资源，以减少对外部能源的依赖并改善能源结构。然而，页岩气开采也面临着环境和水资源管理的挑战，需要平衡经济效益与生态安全。</w:t>
      </w:r>
      <w:r>
        <w:rPr>
          <w:rFonts w:hint="eastAsia"/>
        </w:rPr>
        <w:br/>
      </w:r>
      <w:r>
        <w:rPr>
          <w:rFonts w:hint="eastAsia"/>
        </w:rPr>
        <w:t>　　未来，页岩气行业将更加注重技术革新和环境友好型开采。技术创新将集中在提高开采效率、减少水资源消耗和污染，以及降低碳排放。政策方面，政府将制定更严格的环境监管措施，推动行业向绿色开采转型。国际合作也将成为趋势，通过技术交流和经验分享，提升全球页岩气开发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6bfc962754e7d" w:history="1">
        <w:r>
          <w:rPr>
            <w:rStyle w:val="Hyperlink"/>
          </w:rPr>
          <w:t>2025-2031年中国页岩气市场调查研究及发展趋势分析报告</w:t>
        </w:r>
      </w:hyperlink>
      <w:r>
        <w:rPr>
          <w:rFonts w:hint="eastAsia"/>
        </w:rPr>
        <w:t>》依托多年行业监测数据，结合页岩气行业现状与未来前景，系统分析了页岩气市场需求、市场规模、产业链结构、价格机制及细分市场特征。报告对页岩气市场前景进行了客观评估，预测了页岩气行业发展趋势，并详细解读了品牌竞争格局、市场集中度及重点企业的运营表现。此外，报告通过SWOT分析识别了页岩气行业机遇与潜在风险，为投资者和决策者提供了科学、规范的战略建议，助力把握页岩气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页岩气相关概述</w:t>
      </w:r>
      <w:r>
        <w:rPr>
          <w:rFonts w:hint="eastAsia"/>
        </w:rPr>
        <w:br/>
      </w:r>
      <w:r>
        <w:rPr>
          <w:rFonts w:hint="eastAsia"/>
        </w:rPr>
        <w:t>　　第一节 页岩气的概念</w:t>
      </w:r>
      <w:r>
        <w:rPr>
          <w:rFonts w:hint="eastAsia"/>
        </w:rPr>
        <w:br/>
      </w:r>
      <w:r>
        <w:rPr>
          <w:rFonts w:hint="eastAsia"/>
        </w:rPr>
        <w:t>　　第二节 页岩气藏简介</w:t>
      </w:r>
      <w:r>
        <w:rPr>
          <w:rFonts w:hint="eastAsia"/>
        </w:rPr>
        <w:br/>
      </w:r>
      <w:r>
        <w:rPr>
          <w:rFonts w:hint="eastAsia"/>
        </w:rPr>
        <w:t>　　第三节 页岩气的开采特点</w:t>
      </w:r>
      <w:r>
        <w:rPr>
          <w:rFonts w:hint="eastAsia"/>
        </w:rPr>
        <w:br/>
      </w:r>
      <w:r>
        <w:rPr>
          <w:rFonts w:hint="eastAsia"/>
        </w:rPr>
        <w:t>　　第四节 页岩气的开发方式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国际页岩气产业发展概况</w:t>
      </w:r>
      <w:r>
        <w:rPr>
          <w:rFonts w:hint="eastAsia"/>
        </w:rPr>
        <w:br/>
      </w:r>
      <w:r>
        <w:rPr>
          <w:rFonts w:hint="eastAsia"/>
        </w:rPr>
        <w:t>　　第一节 世界页岩气资源潜力及开发状况</w:t>
      </w:r>
      <w:r>
        <w:rPr>
          <w:rFonts w:hint="eastAsia"/>
        </w:rPr>
        <w:br/>
      </w:r>
      <w:r>
        <w:rPr>
          <w:rFonts w:hint="eastAsia"/>
        </w:rPr>
        <w:t>　　第二节 能源巨头加大页岩气领域投资力度</w:t>
      </w:r>
      <w:r>
        <w:rPr>
          <w:rFonts w:hint="eastAsia"/>
        </w:rPr>
        <w:br/>
      </w:r>
      <w:r>
        <w:rPr>
          <w:rFonts w:hint="eastAsia"/>
        </w:rPr>
        <w:t>　　第三节 加拿大页岩气资源开发潜力巨大</w:t>
      </w:r>
      <w:r>
        <w:rPr>
          <w:rFonts w:hint="eastAsia"/>
        </w:rPr>
        <w:br/>
      </w:r>
      <w:r>
        <w:rPr>
          <w:rFonts w:hint="eastAsia"/>
        </w:rPr>
        <w:t>　　第四节 欧洲页岩气勘探开发前景难料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美国页岩气的开发进展</w:t>
      </w:r>
      <w:r>
        <w:rPr>
          <w:rFonts w:hint="eastAsia"/>
        </w:rPr>
        <w:br/>
      </w:r>
      <w:r>
        <w:rPr>
          <w:rFonts w:hint="eastAsia"/>
        </w:rPr>
        <w:t>　　第一节 发展综述</w:t>
      </w:r>
      <w:r>
        <w:rPr>
          <w:rFonts w:hint="eastAsia"/>
        </w:rPr>
        <w:br/>
      </w:r>
      <w:r>
        <w:rPr>
          <w:rFonts w:hint="eastAsia"/>
        </w:rPr>
        <w:t>　　第二节 基本特征</w:t>
      </w:r>
      <w:r>
        <w:rPr>
          <w:rFonts w:hint="eastAsia"/>
        </w:rPr>
        <w:br/>
      </w:r>
      <w:r>
        <w:rPr>
          <w:rFonts w:hint="eastAsia"/>
        </w:rPr>
        <w:t>　　第三节 发展规划</w:t>
      </w:r>
      <w:r>
        <w:rPr>
          <w:rFonts w:hint="eastAsia"/>
        </w:rPr>
        <w:br/>
      </w:r>
      <w:r>
        <w:rPr>
          <w:rFonts w:hint="eastAsia"/>
        </w:rPr>
        <w:t>　　第四节 经验借鉴</w:t>
      </w:r>
      <w:r>
        <w:rPr>
          <w:rFonts w:hint="eastAsia"/>
        </w:rPr>
        <w:br/>
      </w:r>
      <w:r>
        <w:rPr>
          <w:rFonts w:hint="eastAsia"/>
        </w:rPr>
        <w:t>　　第五节 影响天然气市场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中国页岩气资源概述</w:t>
      </w:r>
      <w:r>
        <w:rPr>
          <w:rFonts w:hint="eastAsia"/>
        </w:rPr>
        <w:br/>
      </w:r>
      <w:r>
        <w:rPr>
          <w:rFonts w:hint="eastAsia"/>
        </w:rPr>
        <w:t>　　第一节 地域分布</w:t>
      </w:r>
      <w:r>
        <w:rPr>
          <w:rFonts w:hint="eastAsia"/>
        </w:rPr>
        <w:br/>
      </w:r>
      <w:r>
        <w:rPr>
          <w:rFonts w:hint="eastAsia"/>
        </w:rPr>
        <w:t>　　第二节 富集模式</w:t>
      </w:r>
      <w:r>
        <w:rPr>
          <w:rFonts w:hint="eastAsia"/>
        </w:rPr>
        <w:br/>
      </w:r>
      <w:r>
        <w:rPr>
          <w:rFonts w:hint="eastAsia"/>
        </w:rPr>
        <w:t>　　第三节 资源特点</w:t>
      </w:r>
      <w:r>
        <w:rPr>
          <w:rFonts w:hint="eastAsia"/>
        </w:rPr>
        <w:br/>
      </w:r>
      <w:r>
        <w:rPr>
          <w:rFonts w:hint="eastAsia"/>
        </w:rPr>
        <w:t>　　第四节 川渝地区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中国开发页岩气资源的必要性</w:t>
      </w:r>
      <w:r>
        <w:rPr>
          <w:rFonts w:hint="eastAsia"/>
        </w:rPr>
        <w:br/>
      </w:r>
      <w:r>
        <w:rPr>
          <w:rFonts w:hint="eastAsia"/>
        </w:rPr>
        <w:t>　　第一节 世界清洁能源开发利用的大势所趋</w:t>
      </w:r>
      <w:r>
        <w:rPr>
          <w:rFonts w:hint="eastAsia"/>
        </w:rPr>
        <w:br/>
      </w:r>
      <w:r>
        <w:rPr>
          <w:rFonts w:hint="eastAsia"/>
        </w:rPr>
        <w:t>　　第二节 缓解天然气供应紧张的战略路径</w:t>
      </w:r>
      <w:r>
        <w:rPr>
          <w:rFonts w:hint="eastAsia"/>
        </w:rPr>
        <w:br/>
      </w:r>
      <w:r>
        <w:rPr>
          <w:rFonts w:hint="eastAsia"/>
        </w:rPr>
        <w:t>　　第三节 有助于改善我国能源利用结构</w:t>
      </w:r>
      <w:r>
        <w:rPr>
          <w:rFonts w:hint="eastAsia"/>
        </w:rPr>
        <w:br/>
      </w:r>
      <w:r>
        <w:rPr>
          <w:rFonts w:hint="eastAsia"/>
        </w:rPr>
        <w:t>　　第四节 有利于优化国内能源市场布局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中国页岩气产业发展现状</w:t>
      </w:r>
      <w:r>
        <w:rPr>
          <w:rFonts w:hint="eastAsia"/>
        </w:rPr>
        <w:br/>
      </w:r>
      <w:r>
        <w:rPr>
          <w:rFonts w:hint="eastAsia"/>
        </w:rPr>
        <w:t>　　第一节 中国页岩气资源勘探开发状况</w:t>
      </w:r>
      <w:r>
        <w:rPr>
          <w:rFonts w:hint="eastAsia"/>
        </w:rPr>
        <w:br/>
      </w:r>
      <w:r>
        <w:rPr>
          <w:rFonts w:hint="eastAsia"/>
        </w:rPr>
        <w:t>　　　　一、我国页岩气勘探开发进展情况</w:t>
      </w:r>
      <w:r>
        <w:rPr>
          <w:rFonts w:hint="eastAsia"/>
        </w:rPr>
        <w:br/>
      </w:r>
      <w:r>
        <w:rPr>
          <w:rFonts w:hint="eastAsia"/>
        </w:rPr>
        <w:t>　　　　二、中国页岩气勘探开发快速起步</w:t>
      </w:r>
      <w:r>
        <w:rPr>
          <w:rFonts w:hint="eastAsia"/>
        </w:rPr>
        <w:br/>
      </w:r>
      <w:r>
        <w:rPr>
          <w:rFonts w:hint="eastAsia"/>
        </w:rPr>
        <w:t>　　　　三、中国页岩气开发面临商业化瓶颈</w:t>
      </w:r>
      <w:r>
        <w:rPr>
          <w:rFonts w:hint="eastAsia"/>
        </w:rPr>
        <w:br/>
      </w:r>
      <w:r>
        <w:rPr>
          <w:rFonts w:hint="eastAsia"/>
        </w:rPr>
        <w:t>　　　　四、国内页岩气大规模开发需谨慎</w:t>
      </w:r>
      <w:r>
        <w:rPr>
          <w:rFonts w:hint="eastAsia"/>
        </w:rPr>
        <w:br/>
      </w:r>
      <w:r>
        <w:rPr>
          <w:rFonts w:hint="eastAsia"/>
        </w:rPr>
        <w:t>　　第二节 中国页岩气产业发展动态</w:t>
      </w:r>
      <w:r>
        <w:rPr>
          <w:rFonts w:hint="eastAsia"/>
        </w:rPr>
        <w:br/>
      </w:r>
      <w:r>
        <w:rPr>
          <w:rFonts w:hint="eastAsia"/>
        </w:rPr>
        <w:t>　　　　一、中国启动首轮页岩气市场招标</w:t>
      </w:r>
      <w:r>
        <w:rPr>
          <w:rFonts w:hint="eastAsia"/>
        </w:rPr>
        <w:br/>
      </w:r>
      <w:r>
        <w:rPr>
          <w:rFonts w:hint="eastAsia"/>
        </w:rPr>
        <w:t>　　　　二、页岩气被纳入独立矿种</w:t>
      </w:r>
      <w:r>
        <w:rPr>
          <w:rFonts w:hint="eastAsia"/>
        </w:rPr>
        <w:br/>
      </w:r>
      <w:r>
        <w:rPr>
          <w:rFonts w:hint="eastAsia"/>
        </w:rPr>
        <w:t>　　　　三、我国完成页岩气资源系统评估</w:t>
      </w:r>
      <w:r>
        <w:rPr>
          <w:rFonts w:hint="eastAsia"/>
        </w:rPr>
        <w:br/>
      </w:r>
      <w:r>
        <w:rPr>
          <w:rFonts w:hint="eastAsia"/>
        </w:rPr>
        <w:t>　　　　四、国内首个陆相页岩气水平井顺利完井</w:t>
      </w:r>
      <w:r>
        <w:rPr>
          <w:rFonts w:hint="eastAsia"/>
        </w:rPr>
        <w:br/>
      </w:r>
      <w:r>
        <w:rPr>
          <w:rFonts w:hint="eastAsia"/>
        </w:rPr>
        <w:t>　　　　五、中美继续推进页岩气领域合作</w:t>
      </w:r>
      <w:r>
        <w:rPr>
          <w:rFonts w:hint="eastAsia"/>
        </w:rPr>
        <w:br/>
      </w:r>
      <w:r>
        <w:rPr>
          <w:rFonts w:hint="eastAsia"/>
        </w:rPr>
        <w:t>　　第三节 页岩气开发重点地区</w:t>
      </w:r>
      <w:r>
        <w:rPr>
          <w:rFonts w:hint="eastAsia"/>
        </w:rPr>
        <w:br/>
      </w:r>
      <w:r>
        <w:rPr>
          <w:rFonts w:hint="eastAsia"/>
        </w:rPr>
        <w:t>　　　　一、四川</w:t>
      </w:r>
      <w:r>
        <w:rPr>
          <w:rFonts w:hint="eastAsia"/>
        </w:rPr>
        <w:br/>
      </w:r>
      <w:r>
        <w:rPr>
          <w:rFonts w:hint="eastAsia"/>
        </w:rPr>
        <w:t>　　　　二、重庆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　　五、贵州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中国页岩气行业竞争格局</w:t>
      </w:r>
      <w:r>
        <w:rPr>
          <w:rFonts w:hint="eastAsia"/>
        </w:rPr>
        <w:br/>
      </w:r>
      <w:r>
        <w:rPr>
          <w:rFonts w:hint="eastAsia"/>
        </w:rPr>
        <w:t>　　第一节 国外企业参与中国页岩气开发</w:t>
      </w:r>
      <w:r>
        <w:rPr>
          <w:rFonts w:hint="eastAsia"/>
        </w:rPr>
        <w:br/>
      </w:r>
      <w:r>
        <w:rPr>
          <w:rFonts w:hint="eastAsia"/>
        </w:rPr>
        <w:t>　　　　一、外资能源企业进军中国页岩气市场</w:t>
      </w:r>
      <w:r>
        <w:rPr>
          <w:rFonts w:hint="eastAsia"/>
        </w:rPr>
        <w:br/>
      </w:r>
      <w:r>
        <w:rPr>
          <w:rFonts w:hint="eastAsia"/>
        </w:rPr>
        <w:t>　　　　二、壳牌谋求在华降低页岩气生产成本</w:t>
      </w:r>
      <w:r>
        <w:rPr>
          <w:rFonts w:hint="eastAsia"/>
        </w:rPr>
        <w:br/>
      </w:r>
      <w:r>
        <w:rPr>
          <w:rFonts w:hint="eastAsia"/>
        </w:rPr>
        <w:t>　　　　三、道达尔公司寻求页岩气领域合作机会</w:t>
      </w:r>
      <w:r>
        <w:rPr>
          <w:rFonts w:hint="eastAsia"/>
        </w:rPr>
        <w:br/>
      </w:r>
      <w:r>
        <w:rPr>
          <w:rFonts w:hint="eastAsia"/>
        </w:rPr>
        <w:t>　　　　四、雪佛龙勘探开发黔南盆地页岩气资源</w:t>
      </w:r>
      <w:r>
        <w:rPr>
          <w:rFonts w:hint="eastAsia"/>
        </w:rPr>
        <w:br/>
      </w:r>
      <w:r>
        <w:rPr>
          <w:rFonts w:hint="eastAsia"/>
        </w:rPr>
        <w:t>　　第二节 本土企业竞逐页岩气市场</w:t>
      </w:r>
      <w:r>
        <w:rPr>
          <w:rFonts w:hint="eastAsia"/>
        </w:rPr>
        <w:br/>
      </w:r>
      <w:r>
        <w:rPr>
          <w:rFonts w:hint="eastAsia"/>
        </w:rPr>
        <w:t>　　　　一、石化双雄抢占页岩气开发先机</w:t>
      </w:r>
      <w:r>
        <w:rPr>
          <w:rFonts w:hint="eastAsia"/>
        </w:rPr>
        <w:br/>
      </w:r>
      <w:r>
        <w:rPr>
          <w:rFonts w:hint="eastAsia"/>
        </w:rPr>
        <w:t>　　　　二、国内油气巨头争相发力页岩气市场</w:t>
      </w:r>
      <w:r>
        <w:rPr>
          <w:rFonts w:hint="eastAsia"/>
        </w:rPr>
        <w:br/>
      </w:r>
      <w:r>
        <w:rPr>
          <w:rFonts w:hint="eastAsia"/>
        </w:rPr>
        <w:t>　　　　三、国内煤电集团竞逐页岩气资源开发</w:t>
      </w:r>
      <w:r>
        <w:rPr>
          <w:rFonts w:hint="eastAsia"/>
        </w:rPr>
        <w:br/>
      </w:r>
      <w:r>
        <w:rPr>
          <w:rFonts w:hint="eastAsia"/>
        </w:rPr>
        <w:t>　　　　四、本土企业加强页岩气领域对外合作</w:t>
      </w:r>
      <w:r>
        <w:rPr>
          <w:rFonts w:hint="eastAsia"/>
        </w:rPr>
        <w:br/>
      </w:r>
      <w:r>
        <w:rPr>
          <w:rFonts w:hint="eastAsia"/>
        </w:rPr>
        <w:t>　　　　五、民营企业有望参与页岩气投资开发</w:t>
      </w:r>
      <w:r>
        <w:rPr>
          <w:rFonts w:hint="eastAsia"/>
        </w:rPr>
        <w:br/>
      </w:r>
      <w:r>
        <w:rPr>
          <w:rFonts w:hint="eastAsia"/>
        </w:rPr>
        <w:t>　　　　六、国企与民企应合作开发页岩气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中国页岩气产业尚待完善的因素</w:t>
      </w:r>
      <w:r>
        <w:rPr>
          <w:rFonts w:hint="eastAsia"/>
        </w:rPr>
        <w:br/>
      </w:r>
      <w:r>
        <w:rPr>
          <w:rFonts w:hint="eastAsia"/>
        </w:rPr>
        <w:t>　　第一节 国家政策</w:t>
      </w:r>
      <w:r>
        <w:rPr>
          <w:rFonts w:hint="eastAsia"/>
        </w:rPr>
        <w:br/>
      </w:r>
      <w:r>
        <w:rPr>
          <w:rFonts w:hint="eastAsia"/>
        </w:rPr>
        <w:t>　　第二节 技术发展及推广</w:t>
      </w:r>
      <w:r>
        <w:rPr>
          <w:rFonts w:hint="eastAsia"/>
        </w:rPr>
        <w:br/>
      </w:r>
      <w:r>
        <w:rPr>
          <w:rFonts w:hint="eastAsia"/>
        </w:rPr>
        <w:t>　　第三节 市场条件及基础设施</w:t>
      </w:r>
      <w:r>
        <w:rPr>
          <w:rFonts w:hint="eastAsia"/>
        </w:rPr>
        <w:br/>
      </w:r>
      <w:r>
        <w:rPr>
          <w:rFonts w:hint="eastAsia"/>
        </w:rPr>
        <w:t>　　第四节 管理体制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页岩气资源调查及勘探开发战略</w:t>
      </w:r>
      <w:r>
        <w:rPr>
          <w:rFonts w:hint="eastAsia"/>
        </w:rPr>
        <w:br/>
      </w:r>
      <w:r>
        <w:rPr>
          <w:rFonts w:hint="eastAsia"/>
        </w:rPr>
        <w:t>　　第一节 指导思想及原则</w:t>
      </w:r>
      <w:r>
        <w:rPr>
          <w:rFonts w:hint="eastAsia"/>
        </w:rPr>
        <w:br/>
      </w:r>
      <w:r>
        <w:rPr>
          <w:rFonts w:hint="eastAsia"/>
        </w:rPr>
        <w:t>　　第二节 战略目标</w:t>
      </w:r>
      <w:r>
        <w:rPr>
          <w:rFonts w:hint="eastAsia"/>
        </w:rPr>
        <w:br/>
      </w:r>
      <w:r>
        <w:rPr>
          <w:rFonts w:hint="eastAsia"/>
        </w:rPr>
        <w:t>　　第三节 战略重点</w:t>
      </w:r>
      <w:r>
        <w:rPr>
          <w:rFonts w:hint="eastAsia"/>
        </w:rPr>
        <w:br/>
      </w:r>
      <w:r>
        <w:rPr>
          <w:rFonts w:hint="eastAsia"/>
        </w:rPr>
        <w:t>　　第四节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页岩气勘探开发的前沿技术</w:t>
      </w:r>
      <w:r>
        <w:rPr>
          <w:rFonts w:hint="eastAsia"/>
        </w:rPr>
        <w:br/>
      </w:r>
      <w:r>
        <w:rPr>
          <w:rFonts w:hint="eastAsia"/>
        </w:rPr>
        <w:t>　　第一节 油页岩气化开采技术</w:t>
      </w:r>
      <w:r>
        <w:rPr>
          <w:rFonts w:hint="eastAsia"/>
        </w:rPr>
        <w:br/>
      </w:r>
      <w:r>
        <w:rPr>
          <w:rFonts w:hint="eastAsia"/>
        </w:rPr>
        <w:t>　　第二节 4D地震监测技术</w:t>
      </w:r>
      <w:r>
        <w:rPr>
          <w:rFonts w:hint="eastAsia"/>
        </w:rPr>
        <w:br/>
      </w:r>
      <w:r>
        <w:rPr>
          <w:rFonts w:hint="eastAsia"/>
        </w:rPr>
        <w:t>　　第三节 UOP公司膜技术</w:t>
      </w:r>
      <w:r>
        <w:rPr>
          <w:rFonts w:hint="eastAsia"/>
        </w:rPr>
        <w:br/>
      </w:r>
      <w:r>
        <w:rPr>
          <w:rFonts w:hint="eastAsia"/>
        </w:rPr>
        <w:t>　　第四节 页岩气井完井技术</w:t>
      </w:r>
      <w:r>
        <w:rPr>
          <w:rFonts w:hint="eastAsia"/>
        </w:rPr>
        <w:br/>
      </w:r>
      <w:r>
        <w:rPr>
          <w:rFonts w:hint="eastAsia"/>
        </w:rPr>
        <w:t>　　第五节 储层改造技术</w:t>
      </w:r>
      <w:r>
        <w:rPr>
          <w:rFonts w:hint="eastAsia"/>
        </w:rPr>
        <w:br/>
      </w:r>
      <w:r>
        <w:rPr>
          <w:rFonts w:hint="eastAsia"/>
        </w:rPr>
        <w:t>　　第六节 分段压裂封隔技术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国内重点企业页岩气开发动态</w:t>
      </w:r>
      <w:r>
        <w:rPr>
          <w:rFonts w:hint="eastAsia"/>
        </w:rPr>
        <w:br/>
      </w:r>
      <w:r>
        <w:rPr>
          <w:rFonts w:hint="eastAsia"/>
        </w:rPr>
        <w:t>　　第一节 中石油</w:t>
      </w:r>
      <w:r>
        <w:rPr>
          <w:rFonts w:hint="eastAsia"/>
        </w:rPr>
        <w:br/>
      </w:r>
      <w:r>
        <w:rPr>
          <w:rFonts w:hint="eastAsia"/>
        </w:rPr>
        <w:t>　　第二节 中石化</w:t>
      </w:r>
      <w:r>
        <w:rPr>
          <w:rFonts w:hint="eastAsia"/>
        </w:rPr>
        <w:br/>
      </w:r>
      <w:r>
        <w:rPr>
          <w:rFonts w:hint="eastAsia"/>
        </w:rPr>
        <w:t>　　第三节 中海油</w:t>
      </w:r>
      <w:r>
        <w:rPr>
          <w:rFonts w:hint="eastAsia"/>
        </w:rPr>
        <w:br/>
      </w:r>
      <w:r>
        <w:rPr>
          <w:rFonts w:hint="eastAsia"/>
        </w:rPr>
        <w:t>　　第四节 华电集团</w:t>
      </w:r>
      <w:r>
        <w:rPr>
          <w:rFonts w:hint="eastAsia"/>
        </w:rPr>
        <w:br/>
      </w:r>
      <w:r>
        <w:rPr>
          <w:rFonts w:hint="eastAsia"/>
        </w:rPr>
        <w:t>　　第五节 河南省煤层气公司</w:t>
      </w:r>
      <w:r>
        <w:rPr>
          <w:rFonts w:hint="eastAsia"/>
        </w:rPr>
        <w:br/>
      </w:r>
      <w:r>
        <w:rPr>
          <w:rFonts w:hint="eastAsia"/>
        </w:rPr>
        <w:t>　　第六节 陕西延长石油集团</w:t>
      </w:r>
      <w:r>
        <w:rPr>
          <w:rFonts w:hint="eastAsia"/>
        </w:rPr>
        <w:br/>
      </w:r>
      <w:r>
        <w:rPr>
          <w:rFonts w:hint="eastAsia"/>
        </w:rPr>
        <w:t>　　第七节 重庆能源集团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页岩气产业投资潜力分析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一、产业基础</w:t>
      </w:r>
      <w:r>
        <w:rPr>
          <w:rFonts w:hint="eastAsia"/>
        </w:rPr>
        <w:br/>
      </w:r>
      <w:r>
        <w:rPr>
          <w:rFonts w:hint="eastAsia"/>
        </w:rPr>
        <w:t>　　　　二、政策导向</w:t>
      </w:r>
      <w:r>
        <w:rPr>
          <w:rFonts w:hint="eastAsia"/>
        </w:rPr>
        <w:br/>
      </w:r>
      <w:r>
        <w:rPr>
          <w:rFonts w:hint="eastAsia"/>
        </w:rPr>
        <w:t>　　　　三、效益分析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二、环境污染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t>　　　　一、切实加强地质调查研究</w:t>
      </w:r>
      <w:r>
        <w:rPr>
          <w:rFonts w:hint="eastAsia"/>
        </w:rPr>
        <w:br/>
      </w:r>
      <w:r>
        <w:rPr>
          <w:rFonts w:hint="eastAsia"/>
        </w:rPr>
        <w:t>　　　　二、准确研判重点地区页岩气技术可采性</w:t>
      </w:r>
      <w:r>
        <w:rPr>
          <w:rFonts w:hint="eastAsia"/>
        </w:rPr>
        <w:br/>
      </w:r>
      <w:r>
        <w:rPr>
          <w:rFonts w:hint="eastAsia"/>
        </w:rPr>
        <w:t>　　　　三、准确评估页岩气开采可能的负面效应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2025-2031年页岩气产业前景展望</w:t>
      </w:r>
      <w:r>
        <w:rPr>
          <w:rFonts w:hint="eastAsia"/>
        </w:rPr>
        <w:br/>
      </w:r>
      <w:r>
        <w:rPr>
          <w:rFonts w:hint="eastAsia"/>
        </w:rPr>
        <w:t>　　第一节 2025-2031年页岩气市场发展前景预测</w:t>
      </w:r>
      <w:r>
        <w:rPr>
          <w:rFonts w:hint="eastAsia"/>
        </w:rPr>
        <w:br/>
      </w:r>
      <w:r>
        <w:rPr>
          <w:rFonts w:hint="eastAsia"/>
        </w:rPr>
        <w:t>　　　　一、页岩气或将引发全球天然气市场变局</w:t>
      </w:r>
      <w:r>
        <w:rPr>
          <w:rFonts w:hint="eastAsia"/>
        </w:rPr>
        <w:br/>
      </w:r>
      <w:r>
        <w:rPr>
          <w:rFonts w:hint="eastAsia"/>
        </w:rPr>
        <w:t>　　　　二、未来中国将大幅提高页岩气生产能力</w:t>
      </w:r>
      <w:r>
        <w:rPr>
          <w:rFonts w:hint="eastAsia"/>
        </w:rPr>
        <w:br/>
      </w:r>
      <w:r>
        <w:rPr>
          <w:rFonts w:hint="eastAsia"/>
        </w:rPr>
        <w:t>　　　　三、中国页岩气开发利用前景广阔</w:t>
      </w:r>
      <w:r>
        <w:rPr>
          <w:rFonts w:hint="eastAsia"/>
        </w:rPr>
        <w:br/>
      </w:r>
      <w:r>
        <w:rPr>
          <w:rFonts w:hint="eastAsia"/>
        </w:rPr>
        <w:t>　　第二节 中:智林:－中国页岩气发展规划</w:t>
      </w:r>
      <w:r>
        <w:rPr>
          <w:rFonts w:hint="eastAsia"/>
        </w:rPr>
        <w:br/>
      </w:r>
      <w:r>
        <w:rPr>
          <w:rFonts w:hint="eastAsia"/>
        </w:rPr>
        <w:t>　　　　一、规划基础和背景</w:t>
      </w:r>
      <w:r>
        <w:rPr>
          <w:rFonts w:hint="eastAsia"/>
        </w:rPr>
        <w:br/>
      </w:r>
      <w:r>
        <w:rPr>
          <w:rFonts w:hint="eastAsia"/>
        </w:rPr>
        <w:t>　　　　二、发展形势</w:t>
      </w:r>
      <w:r>
        <w:rPr>
          <w:rFonts w:hint="eastAsia"/>
        </w:rPr>
        <w:br/>
      </w:r>
      <w:r>
        <w:rPr>
          <w:rFonts w:hint="eastAsia"/>
        </w:rPr>
        <w:t>　　　　三、发展原则及目标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全球页岩气、煤层气和致密砂岩气资源量及其分布</w:t>
      </w:r>
      <w:r>
        <w:rPr>
          <w:rFonts w:hint="eastAsia"/>
        </w:rPr>
        <w:br/>
      </w:r>
      <w:r>
        <w:rPr>
          <w:rFonts w:hint="eastAsia"/>
        </w:rPr>
        <w:t>　　图表 中国页岩气资源分布情况</w:t>
      </w:r>
      <w:r>
        <w:rPr>
          <w:rFonts w:hint="eastAsia"/>
        </w:rPr>
        <w:br/>
      </w:r>
      <w:r>
        <w:rPr>
          <w:rFonts w:hint="eastAsia"/>
        </w:rPr>
        <w:t>　　图表 油页岩气化技术示意图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6bfc962754e7d" w:history="1">
        <w:r>
          <w:rPr>
            <w:rStyle w:val="Hyperlink"/>
          </w:rPr>
          <w:t>2025-2031年中国页岩气市场调查研究及发展趋势分析报告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6bfc962754e7d" w:history="1">
        <w:r>
          <w:rPr>
            <w:rStyle w:val="Hyperlink"/>
          </w:rPr>
          <w:t>https://www.20087.com/M_ShiYouHuaGong/31/YeYanQiShiChangXingQingFenXiYuQuShiYuCe.html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最大页岩气田在哪里、页岩气是新能源吗、页岩气占地能赔偿多少钱、页岩气开采的危害有哪些、全国四大页岩气基地、页岩气储量世界排名、页岩气百科、页岩气是可再生能源吗、页岩气的形成和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48152c4ed4a4a" w:history="1">
      <w:r>
        <w:rPr>
          <w:rStyle w:val="Hyperlink"/>
        </w:rPr>
        <w:t>2025-2031年中国页岩气市场调查研究及发展趋势分析报告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1/YeYanQiShiChangXingQingFenXiYuQuShiYuCe.html" TargetMode="External" Id="Rd796bfc96275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1/YeYanQiShiChangXingQingFenXiYuQuShiYuCe.html" TargetMode="External" Id="Ra3348152c4ed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2025-05-06T03:24:00Z</dcterms:created>
  <dcterms:modified xsi:type="dcterms:W3CDTF">2025-05-06T04:24:00Z</dcterms:modified>
  <dc:subject>2025-2031年中国页岩气市场调查研究及发展趋势分析报告</dc:subject>
  <dc:title>2025-2031年中国页岩气市场调查研究及发展趋势分析报告</dc:title>
  <cp:keywords>2025-2031年中国页岩气市场调查研究及发展趋势分析报告</cp:keywords>
  <dc:description>2025-2031年中国页岩气市场调查研究及发展趋势分析报告</dc:description>
</cp:coreProperties>
</file>