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4533fd15f40f9" w:history="1">
              <w:r>
                <w:rPr>
                  <w:rStyle w:val="Hyperlink"/>
                </w:rPr>
                <w:t>全球与中国马铃薯糊精市场调查研究及前景趋势报告（2025-2031年）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4533fd15f40f9" w:history="1">
              <w:r>
                <w:rPr>
                  <w:rStyle w:val="Hyperlink"/>
                </w:rPr>
                <w:t>全球与中国马铃薯糊精市场调查研究及前景趋势报告（2025-2031年）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4533fd15f40f9" w:history="1">
                <w:r>
                  <w:rPr>
                    <w:rStyle w:val="Hyperlink"/>
                  </w:rPr>
                  <w:t>https://www.20087.com/1/33/MaLingShuHuJingDeXianZhuangYuFaZhanQianJing.html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糊精是淀粉深加工产品，通过酸解、酶解或热解工艺将马铃薯淀粉部分水解而成，具备良好的水溶性、粘结性与成膜性能，广泛应用于食品、医药、造纸与胶粘剂行业。目前，马铃薯糊精生产采用喷雾干燥技术获得白色粉末，根据DE值（葡萄糖当量）分为不同等级，低DE值产品粘度高，用于铸造砂粘结与球团矿成型；高DE值产品甜度适中，作为填充剂与增稠剂用于糖果、奶粉与即食食品。在制药领域，马铃薯糊精作为片剂赋形剂，促进压片成型与崩解。马铃薯糊精天然来源与非转基因属性符合清洁标签趋势。主流产品注重灰分、蛋白残留与微生物指标控制。然而，批次间粘度稳定性与特殊功能定制能力有待提升。</w:t>
      </w:r>
      <w:r>
        <w:rPr>
          <w:rFonts w:hint="eastAsia"/>
        </w:rPr>
        <w:br/>
      </w:r>
      <w:r>
        <w:rPr>
          <w:rFonts w:hint="eastAsia"/>
        </w:rPr>
        <w:t>　　未来，马铃薯糊精将向功能化与高附加值方向发展，采用定向酶解技术制备特定分子量分布的寡糖产物，赋予益生元或低升糖指数特性，拓展至功能性食品领域。交联改性将提升耐酸、耐热性能，适应高温杀菌与低pH食品加工。纳米化处理将获得透明分散液，用于可食用膜与微胶囊包埋。绿色工艺将优化水解过程，减少化学品使用与废水排放。定制化配方将根据客户应用需求提供专用糊精，如高粘附型、速溶型或低吸湿型。溯源系统将确保原料产地与加工过程透明。马铃薯糊精将从通用添加剂发展为特种生物基材料，支撑食品创新与可持续工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4533fd15f40f9" w:history="1">
        <w:r>
          <w:rPr>
            <w:rStyle w:val="Hyperlink"/>
          </w:rPr>
          <w:t>全球与中国马铃薯糊精市场调查研究及前景趋势报告（2025-2031年）</w:t>
        </w:r>
      </w:hyperlink>
      <w:r>
        <w:rPr>
          <w:rFonts w:hint="eastAsia"/>
        </w:rPr>
        <w:t>》依托国家统计局、相关行业协会及科研机构的详实数据，结合马铃薯糊精行业研究团队的长期监测，系统分析了马铃薯糊精行业的市场规模、需求特征及产业链结构。报告全面阐述了马铃薯糊精行业现状，科学预测了市场前景与发展趋势，重点评估了马铃薯糊精重点企业的经营表现及竞争格局。同时，报告深入剖析了价格动态、市场集中度及品牌影响力，并对马铃薯糊精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马铃薯糊精市场概述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按照不同产品类型，马铃薯糊精主要可以分为如下几个类别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全球不同产品类型马铃薯糊精销售额增长趋势2020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糖浆</w:t>
      </w:r>
      <w:r>
        <w:rPr>
          <w:rFonts w:hint="eastAsia"/>
        </w:rPr>
        <w:br/>
      </w:r>
      <w:r>
        <w:rPr>
          <w:rFonts w:hint="eastAsia"/>
        </w:rPr>
        <w:t>　　1.3 从不同应用，马铃薯糊精主要包括如下几个方面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全球不同应用马铃薯糊精销售额增长趋势2020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烘焙食品</w:t>
      </w:r>
      <w:r>
        <w:rPr>
          <w:rFonts w:hint="eastAsia"/>
        </w:rPr>
        <w:br/>
      </w:r>
      <w:r>
        <w:rPr>
          <w:rFonts w:hint="eastAsia"/>
        </w:rPr>
        <w:t>　　　　1.3.5 药品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马铃薯糊精行业背景、发展历史、现状及趋势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马铃薯糊精行业目前现状分析</w:t>
      </w:r>
      <w:r>
        <w:rPr>
          <w:rFonts w:hint="eastAsia"/>
        </w:rPr>
        <w:br/>
      </w:r>
      <w:r>
        <w:rPr>
          <w:rFonts w:hint="eastAsia"/>
        </w:rPr>
        <w:t>　　　　1.4.2 马铃薯糊精发展趋势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全球马铃薯糊精总体规模分析</w:t>
      </w:r>
      <w:r>
        <w:rPr>
          <w:rFonts w:hint="eastAsia"/>
        </w:rPr>
        <w:br/>
      </w:r>
      <w:r>
        <w:rPr>
          <w:rFonts w:hint="eastAsia"/>
        </w:rPr>
        <w:t>　　2.1 全球马铃薯糊精供需现状及预测（2020-2031）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全球马铃薯糊精产能、产量、产能利用率及发展趋势（2020-2031）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全球马铃薯糊精产量、需求量及发展趋势（2020-2031）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全球主要地区马铃薯糊精产量及发展趋势（2020-2031）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全球主要地区马铃薯糊精产量（2020-2025）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全球主要地区马铃薯糊精产量（2026-2031）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全球主要地区马铃薯糊精产量市场份额（2020-2031）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中国马铃薯糊精供需现状及预测（2020-2031）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中国马铃薯糊精产能、产量、产能利用率及发展趋势（2020-2031）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中国马铃薯糊精产量、市场需求量及发展趋势（2020-2031）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全球马铃薯糊精销量及销售额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全球市场马铃薯糊精销售额（2020-2031）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全球市场马铃薯糊精销量（2020-2031）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全球市场马铃薯糊精价格趋势（2020-2031）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全球马铃薯糊精主要地区分析</w:t>
      </w:r>
      <w:r>
        <w:rPr>
          <w:rFonts w:hint="eastAsia"/>
        </w:rPr>
        <w:br/>
      </w:r>
      <w:r>
        <w:rPr>
          <w:rFonts w:hint="eastAsia"/>
        </w:rPr>
        <w:t>　　3.1 全球主要地区马铃薯糊精市场规模分析：2020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全球主要地区马铃薯糊精销售收入及市场份额（2020-2025年）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全球主要地区马铃薯糊精销售收入预测（2026-2031年）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全球主要地区马铃薯糊精销量分析：2020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全球主要地区马铃薯糊精销量及市场份额（2020-2025年）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全球主要地区马铃薯糊精销量及市场份额预测（2026-2031）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北美市场马铃薯糊精销量、收入及增长率（2020-2031）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欧洲市场马铃薯糊精销量、收入及增长率（2020-2031）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中国市场马铃薯糊精销量、收入及增长率（2020-2031）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日本市场马铃薯糊精销量、收入及增长率（2020-2031）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东南亚市场马铃薯糊精销量、收入及增长率（2020-2031）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印度市场马铃薯糊精销量、收入及增长率（2020-2031）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全球市场主要厂商马铃薯糊精产能市场份额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全球市场主要厂商马铃薯糊精销量（2020-2025）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全球市场主要厂商马铃薯糊精销量（2020-2025）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全球市场主要厂商马铃薯糊精销售收入（2020-2025）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全球市场主要厂商马铃薯糊精销售价格（2020-2025）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2024年全球主要生产商马铃薯糊精收入排名</w:t>
      </w:r>
      <w:r>
        <w:rPr>
          <w:rFonts w:hint="eastAsia"/>
        </w:rPr>
        <w:br/>
      </w:r>
      <w:r>
        <w:rPr>
          <w:rFonts w:hint="eastAsia"/>
        </w:rPr>
        <w:t>　　4.3 中国市场主要厂商马铃薯糊精销量（2020-2025）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中国市场主要厂商马铃薯糊精销量（2020-2025）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中国市场主要厂商马铃薯糊精销售收入（2020-2025）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2024年中国主要生产商马铃薯糊精收入排名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中国市场主要厂商马铃薯糊精销售价格（2020-2025）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全球主要厂商马铃薯糊精总部及产地分布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全球主要厂商成立时间及马铃薯糊精商业化日期</w:t>
      </w:r>
      <w:r>
        <w:rPr>
          <w:rFonts w:hint="eastAsia"/>
        </w:rPr>
        <w:br/>
      </w:r>
      <w:r>
        <w:rPr>
          <w:rFonts w:hint="eastAsia"/>
        </w:rPr>
        <w:t>　　4.6 全球主要厂商马铃薯糊精产品类型及应用</w:t>
      </w:r>
      <w:r>
        <w:rPr>
          <w:rFonts w:hint="eastAsia"/>
        </w:rPr>
        <w:br/>
      </w:r>
      <w:r>
        <w:rPr>
          <w:rFonts w:hint="eastAsia"/>
        </w:rPr>
        <w:t>　　4.7 马铃薯糊精行业集中度、竞争程度分析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马铃薯糊精行业集中度分析：2024年全球Top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全球马铃薯糊精第一梯队、第二梯队和第三梯队生产商（品牌）及市场份额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重点企业（1）基本信息、马铃薯糊精生产基地、销售区域、竞争对手及市场地位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马铃薯糊精产品规格、参数及市场应用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马铃薯糊精销量、收入、价格及毛利率（2020-2025）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重点企业（2）基本信息、马铃薯糊精生产基地、销售区域、竞争对手及市场地位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马铃薯糊精产品规格、参数及市场应用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马铃薯糊精销量、收入、价格及毛利率（2020-2025）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重点企业（3）基本信息、马铃薯糊精生产基地、销售区域、竞争对手及市场地位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马铃薯糊精产品规格、参数及市场应用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马铃薯糊精销量、收入、价格及毛利率（2020-2025）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重点企业（4）基本信息、马铃薯糊精生产基地、销售区域、竞争对手及市场地位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马铃薯糊精产品规格、参数及市场应用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马铃薯糊精销量、收入、价格及毛利率（2020-2025）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重点企业（5）基本信息、马铃薯糊精生产基地、销售区域、竞争对手及市场地位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马铃薯糊精产品规格、参数及市场应用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马铃薯糊精销量、收入、价格及毛利率（2020-2025）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重点企业（6）基本信息、马铃薯糊精生产基地、销售区域、竞争对手及市场地位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马铃薯糊精产品规格、参数及市场应用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马铃薯糊精销量、收入、价格及毛利率（2020-2025）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重点企业（7）基本信息、马铃薯糊精生产基地、销售区域、竞争对手及市场地位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马铃薯糊精产品规格、参数及市场应用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马铃薯糊精销量、收入、价格及毛利率（2020-2025）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重点企业（8）基本信息、马铃薯糊精生产基地、销售区域、竞争对手及市场地位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马铃薯糊精产品规格、参数及市场应用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马铃薯糊精销量、收入、价格及毛利率（2020-2025）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不同产品类型马铃薯糊精分析</w:t>
      </w:r>
      <w:r>
        <w:rPr>
          <w:rFonts w:hint="eastAsia"/>
        </w:rPr>
        <w:br/>
      </w:r>
      <w:r>
        <w:rPr>
          <w:rFonts w:hint="eastAsia"/>
        </w:rPr>
        <w:t>　　6.1 全球不同产品类型马铃薯糊精销量（2020-2031）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全球不同产品类型马铃薯糊精销量及市场份额（2020-2025）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全球不同产品类型马铃薯糊精销量预测（2026-2031）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全球不同产品类型马铃薯糊精收入（2020-2031）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全球不同产品类型马铃薯糊精收入及市场份额（2020-2025）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全球不同产品类型马铃薯糊精收入预测（2026-2031）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全球不同产品类型马铃薯糊精价格走势（2020-2031）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不同应用马铃薯糊精分析</w:t>
      </w:r>
      <w:r>
        <w:rPr>
          <w:rFonts w:hint="eastAsia"/>
        </w:rPr>
        <w:br/>
      </w:r>
      <w:r>
        <w:rPr>
          <w:rFonts w:hint="eastAsia"/>
        </w:rPr>
        <w:t>　　7.1 全球不同应用马铃薯糊精销量（2020-2031）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全球不同应用马铃薯糊精销量及市场份额（2020-2025）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全球不同应用马铃薯糊精销量预测（2026-2031）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全球不同应用马铃薯糊精收入（2020-2031）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全球不同应用马铃薯糊精收入及市场份额（2020-2025）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全球不同应用马铃薯糊精收入预测（2026-2031）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全球不同应用马铃薯糊精价格走势（2020-2031）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马铃薯糊精产业链分析</w:t>
      </w:r>
      <w:r>
        <w:rPr>
          <w:rFonts w:hint="eastAsia"/>
        </w:rPr>
        <w:br/>
      </w:r>
      <w:r>
        <w:rPr>
          <w:rFonts w:hint="eastAsia"/>
        </w:rPr>
        <w:t>　　8.2 马铃薯糊精工艺制造技术分析</w:t>
      </w:r>
      <w:r>
        <w:rPr>
          <w:rFonts w:hint="eastAsia"/>
        </w:rPr>
        <w:br/>
      </w:r>
      <w:r>
        <w:rPr>
          <w:rFonts w:hint="eastAsia"/>
        </w:rPr>
        <w:t>　　8.3 马铃薯糊精产业上游供应分析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马铃薯糊精下游客户分析</w:t>
      </w:r>
      <w:r>
        <w:rPr>
          <w:rFonts w:hint="eastAsia"/>
        </w:rPr>
        <w:br/>
      </w:r>
      <w:r>
        <w:rPr>
          <w:rFonts w:hint="eastAsia"/>
        </w:rPr>
        <w:t>　　8.5 马铃薯糊精销售渠道分析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马铃薯糊精行业发展机遇及主要驱动因素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马铃薯糊精行业发展面临的风险</w:t>
      </w:r>
      <w:r>
        <w:rPr>
          <w:rFonts w:hint="eastAsia"/>
        </w:rPr>
        <w:br/>
      </w:r>
      <w:r>
        <w:rPr>
          <w:rFonts w:hint="eastAsia"/>
        </w:rPr>
        <w:t>　　9.3 马铃薯糊精行业政策分析</w:t>
      </w:r>
      <w:r>
        <w:rPr>
          <w:rFonts w:hint="eastAsia"/>
        </w:rPr>
        <w:br/>
      </w:r>
      <w:r>
        <w:rPr>
          <w:rFonts w:hint="eastAsia"/>
        </w:rPr>
        <w:t>　　9.4 马铃薯糊精中国企业SWOT分析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全球不同产品类型马铃薯糊精销售额增长（CAGR）趋势2020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马铃薯糊精行业目前发展现状</w:t>
      </w:r>
      <w:r>
        <w:rPr>
          <w:rFonts w:hint="eastAsia"/>
        </w:rPr>
        <w:br/>
      </w:r>
      <w:r>
        <w:rPr>
          <w:rFonts w:hint="eastAsia"/>
        </w:rPr>
        <w:t>　　表 4： 马铃薯糊精发展趋势</w:t>
      </w:r>
      <w:r>
        <w:rPr>
          <w:rFonts w:hint="eastAsia"/>
        </w:rPr>
        <w:br/>
      </w:r>
      <w:r>
        <w:rPr>
          <w:rFonts w:hint="eastAsia"/>
        </w:rPr>
        <w:t>　　表 5： 全球主要地区马铃薯糊精产量增速（CAGR）：（2020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全球主要地区马铃薯糊精产量（2020-2025）&amp;（吨）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全球主要地区马铃薯糊精产量（2026-2031）&amp;（吨）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全球主要地区马铃薯糊精产量市场份额（2020-2025）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全球主要地区马铃薯糊精产量（2026-2031）&amp;（吨）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全球主要地区马铃薯糊精销售收入增速：（2020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全球主要地区马铃薯糊精销售收入（2020-2025）&amp;（百万美元）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全球主要地区马铃薯糊精销售收入市场份额（2020-2025）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全球主要地区马铃薯糊精收入（2026-2031）&amp;（百万美元）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全球主要地区马铃薯糊精收入市场份额（2026-2031）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全球主要地区马铃薯糊精销量（吨）：2020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全球主要地区马铃薯糊精销量（2020-2025）&amp;（吨）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全球主要地区马铃薯糊精销量市场份额（2020-2025）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全球主要地区马铃薯糊精销量（2026-2031）&amp;（吨）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全球主要地区马铃薯糊精销量份额（2026-2031）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全球市场主要厂商马铃薯糊精产能（2024-2025）&amp;（吨）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全球市场主要厂商马铃薯糊精销量（2020-2025）&amp;（吨）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全球市场主要厂商马铃薯糊精销量市场份额（2020-2025）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全球市场主要厂商马铃薯糊精销售收入（2020-2025）&amp;（百万美元）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全球市场主要厂商马铃薯糊精销售收入市场份额（2020-2025）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全球市场主要厂商马铃薯糊精销售价格（2020-2025）&amp;（美元/吨）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2024年全球主要生产商马铃薯糊精收入排名（百万美元）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中国市场主要厂商马铃薯糊精销量（2020-2025）&amp;（吨）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中国市场主要厂商马铃薯糊精销量市场份额（2020-2025）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中国市场主要厂商马铃薯糊精销售收入（2020-2025）&amp;（百万美元）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中国市场主要厂商马铃薯糊精销售收入市场份额（2020-2025）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2024年中国主要生产商马铃薯糊精收入排名（百万美元）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中国市场主要厂商马铃薯糊精销售价格（2020-2025）&amp;（美元/吨）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全球主要厂商马铃薯糊精总部及产地分布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全球主要厂商成立时间及马铃薯糊精商业化日期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全球主要厂商马铃薯糊精产品类型及应用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2024年全球马铃薯糊精主要厂商市场地位（第一梯队、第二梯队和第三梯队）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全球马铃薯糊精市场投资、并购等现状分析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马铃薯糊精生产基地、销售区域、竞争对手及市场地位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马铃薯糊精产品规格、参数及市场应用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马铃薯糊精销量（吨）、收入（百万美元）、价格（美元/吨）及毛利率（2020-2025）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马铃薯糊精生产基地、销售区域、竞争对手及市场地位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马铃薯糊精产品规格、参数及市场应用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马铃薯糊精销量（吨）、收入（百万美元）、价格（美元/吨）及毛利率（2020-2025）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马铃薯糊精生产基地、销售区域、竞争对手及市场地位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马铃薯糊精产品规格、参数及市场应用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马铃薯糊精销量（吨）、收入（百万美元）、价格（美元/吨）及毛利率（2020-2025）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马铃薯糊精生产基地、销售区域、竞争对手及市场地位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马铃薯糊精产品规格、参数及市场应用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马铃薯糊精销量（吨）、收入（百万美元）、价格（美元/吨）及毛利率（2020-2025）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马铃薯糊精生产基地、销售区域、竞争对手及市场地位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马铃薯糊精产品规格、参数及市场应用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马铃薯糊精销量（吨）、收入（百万美元）、价格（美元/吨）及毛利率（2020-2025）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马铃薯糊精生产基地、销售区域、竞争对手及市场地位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马铃薯糊精产品规格、参数及市场应用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马铃薯糊精销量（吨）、收入（百万美元）、价格（美元/吨）及毛利率（2020-2025）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马铃薯糊精生产基地、销售区域、竞争对手及市场地位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马铃薯糊精产品规格、参数及市场应用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马铃薯糊精销量（吨）、收入（百万美元）、价格（美元/吨）及毛利率（2020-2025）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马铃薯糊精生产基地、销售区域、竞争对手及市场地位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马铃薯糊精产品规格、参数及市场应用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马铃薯糊精销量（吨）、收入（百万美元）、价格（美元/吨）及毛利率（2020-2025）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全球不同产品类型马铃薯糊精销量（2020-2025年）&amp;（吨）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全球不同产品类型马铃薯糊精销量市场份额（2020-2025）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全球不同产品类型马铃薯糊精销量预测（2026-2031）&amp;（吨）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全球市场不同产品类型马铃薯糊精销量市场份额预测（2026-2031）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全球不同产品类型马铃薯糊精收入（2020-2025年）&amp;（百万美元）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全球不同产品类型马铃薯糊精收入市场份额（2020-2025）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全球不同产品类型马铃薯糊精收入预测（2026-2031）&amp;（百万美元）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全球不同产品类型马铃薯糊精收入市场份额预测（2026-2031）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全球不同应用马铃薯糊精销量（2020-2025年）&amp;（吨）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全球不同应用马铃薯糊精销量市场份额（2020-2025）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全球不同应用马铃薯糊精销量预测（2026-2031）&amp;（吨）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全球市场不同应用马铃薯糊精销量市场份额预测（2026-2031）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全球不同应用马铃薯糊精收入（2020-2025年）&amp;（百万美元）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全球不同应用马铃薯糊精收入市场份额（2020-2025）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全球不同应用马铃薯糊精收入预测（2026-2031）&amp;（百万美元）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全球不同应用马铃薯糊精收入市场份额预测（2026-2031）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马铃薯糊精上游原料供应商及联系方式列表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马铃薯糊精典型客户列表</w:t>
      </w:r>
      <w:r>
        <w:rPr>
          <w:rFonts w:hint="eastAsia"/>
        </w:rPr>
        <w:br/>
      </w:r>
      <w:r>
        <w:rPr>
          <w:rFonts w:hint="eastAsia"/>
        </w:rPr>
        <w:t>　　表 96： 马铃薯糊精主要销售模式及销售渠道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马铃薯糊精行业发展机遇及主要驱动因素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马铃薯糊精行业发展面临的风险</w:t>
      </w:r>
      <w:r>
        <w:rPr>
          <w:rFonts w:hint="eastAsia"/>
        </w:rPr>
        <w:br/>
      </w:r>
      <w:r>
        <w:rPr>
          <w:rFonts w:hint="eastAsia"/>
        </w:rPr>
        <w:t>　　表 99： 马铃薯糊精行业政策分析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马铃薯糊精产品图片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全球不同产品类型马铃薯糊精销售额2020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全球不同产品类型马铃薯糊精市场份额2024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糖浆产品图片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全球不同应用马铃薯糊精市场份额2024 &amp; 2031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乳制品</w:t>
      </w:r>
      <w:r>
        <w:rPr>
          <w:rFonts w:hint="eastAsia"/>
        </w:rPr>
        <w:br/>
      </w:r>
      <w:r>
        <w:rPr>
          <w:rFonts w:hint="eastAsia"/>
        </w:rPr>
        <w:t>　　图 10： 烘焙食品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全球马铃薯糊精产能、产量、产能利用率及发展趋势（2020-2031）&amp;（吨）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全球马铃薯糊精产量、需求量及发展趋势（2020-2031）&amp;（吨）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全球主要地区马铃薯糊精产量（2020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全球主要地区马铃薯糊精产量市场份额（2020-2031）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中国马铃薯糊精产能、产量、产能利用率及发展趋势（2020-2031）&amp;（吨）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中国马铃薯糊精产量、市场需求量及发展趋势（2020-2031）&amp;（吨）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全球马铃薯糊精市场销售额及增长率：（2020-2031）&amp;（百万美元）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全球市场马铃薯糊精市场规模：2020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全球市场马铃薯糊精销量及增长率（2020-2031）&amp;（吨）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全球市场马铃薯糊精价格趋势（2020-2031）&amp;（美元/吨）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全球主要地区马铃薯糊精销售收入（2020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全球主要地区马铃薯糊精销售收入市场份额（2020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北美市场马铃薯糊精销量及增长率（2020-2031）&amp;（吨）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北美市场马铃薯糊精收入及增长率（2020-2031）&amp;（百万美元）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欧洲市场马铃薯糊精销量及增长率（2020-2031）&amp;（吨）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欧洲市场马铃薯糊精收入及增长率（2020-2031）&amp;（百万美元）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中国市场马铃薯糊精销量及增长率（2020-2031）&amp;（吨）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中国市场马铃薯糊精收入及增长率（2020-2031）&amp;（百万美元）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日本市场马铃薯糊精销量及增长率（2020-2031）&amp;（吨）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日本市场马铃薯糊精收入及增长率（2020-2031）&amp;（百万美元）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东南亚市场马铃薯糊精销量及增长率（2020-2031）&amp;（吨）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东南亚市场马铃薯糊精收入及增长率（2020-2031）&amp;（百万美元）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印度市场马铃薯糊精销量及增长率（2020-2031）&amp;（吨）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印度市场马铃薯糊精收入及增长率（2020-2031）&amp;（百万美元）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2024年全球市场主要厂商马铃薯糊精销量市场份额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2024年全球市场主要厂商马铃薯糊精收入市场份额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2024年中国市场主要厂商马铃薯糊精销量市场份额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2024年中国市场主要厂商马铃薯糊精收入市场份额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2024年全球前五大生产商马铃薯糊精市场份额</w:t>
      </w:r>
      <w:r>
        <w:rPr>
          <w:rFonts w:hint="eastAsia"/>
        </w:rPr>
        <w:br/>
      </w:r>
      <w:r>
        <w:rPr>
          <w:rFonts w:hint="eastAsia"/>
        </w:rPr>
        <w:t>　　图 42： 2024年全球马铃薯糊精第一梯队、第二梯队和第三梯队厂商及市场份额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全球不同产品类型马铃薯糊精价格走势（2020-2031）&amp;（美元/吨）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全球不同应用马铃薯糊精价格走势（2020-2031）&amp;（美元/吨）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马铃薯糊精产业链</w:t>
      </w:r>
      <w:r>
        <w:rPr>
          <w:rFonts w:hint="eastAsia"/>
        </w:rPr>
        <w:br/>
      </w:r>
      <w:r>
        <w:rPr>
          <w:rFonts w:hint="eastAsia"/>
        </w:rPr>
        <w:t>　　图 46： 马铃薯糊精中国企业SWOT分析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4533fd15f40f9" w:history="1">
        <w:r>
          <w:rPr>
            <w:rStyle w:val="Hyperlink"/>
          </w:rPr>
          <w:t>全球与中国马铃薯糊精市场调查研究及前景趋势报告（2025-2031年）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4533fd15f40f9" w:history="1">
        <w:r>
          <w:rPr>
            <w:rStyle w:val="Hyperlink"/>
          </w:rPr>
          <w:t>https://www.20087.com/1/33/MaLingShuHuJingDeXianZhuangYuFaZhanQianJing.html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909bfd83b4a9f" w:history="1">
      <w:r>
        <w:rPr>
          <w:rStyle w:val="Hyperlink"/>
        </w:rPr>
        <w:t>全球与中国马铃薯糊精市场调查研究及前景趋势报告（2025-2031年）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MaLingShuHuJingDeXianZhuangYuFaZhanQianJing.html" TargetMode="External" Id="R7034533fd15f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MaLingShuHuJingDeXianZhuangYuFaZhanQianJing.html" TargetMode="External" Id="R5e5909bfd83b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2025-09-19T06:47:39Z</dcterms:created>
  <dcterms:modified xsi:type="dcterms:W3CDTF">2025-09-19T07:47:39Z</dcterms:modified>
  <dc:subject>全球与中国马铃薯糊精市场调查研究及前景趋势报告（2025-2031年）</dc:subject>
  <dc:title>全球与中国马铃薯糊精市场调查研究及前景趋势报告（2025-2031年）</dc:title>
  <cp:keywords>全球与中国马铃薯糊精市场调查研究及前景趋势报告（2025-2031年）</cp:keywords>
  <dc:description>全球与中国马铃薯糊精市场调查研究及前景趋势报告（2025-2031年）</dc:description>
</cp:coreProperties>
</file>