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2972a057c4d57" w:history="1">
              <w:r>
                <w:rPr>
                  <w:rStyle w:val="Hyperlink"/>
                </w:rPr>
                <w:t>2025-2031年中国高分子胶行业现状研究分析与发展趋势预测报告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2972a057c4d57" w:history="1">
              <w:r>
                <w:rPr>
                  <w:rStyle w:val="Hyperlink"/>
                </w:rPr>
                <w:t>2025-2031年中国高分子胶行业现状研究分析与发展趋势预测报告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2972a057c4d57" w:history="1">
                <w:r>
                  <w:rPr>
                    <w:rStyle w:val="Hyperlink"/>
                  </w:rPr>
                  <w:t>https://www.20087.com/1/93/GaoFenZiJiaoFaZhanQuShiFenXi.html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胶是一种由高分子化合物组成的粘合剂，具有良好的粘接强度和耐候性，广泛应用于建筑、包装、电子等行业。随着新材料技术的发展，高分子胶的种类和性能不断丰富和完善，满足了不同行业对于粘接材料的多样化需求。例如，在建筑领域，高性能的高分子胶可以有效提高结构的稳定性和安全性；在电子产品制造中，高分子胶则是实现精密组装的关键材料之一。此外，随着环保要求的提高，无溶剂型、低VOC（挥发性有机化合物）含量的高分子胶产品越来越受到市场欢迎。</w:t>
      </w:r>
      <w:r>
        <w:rPr>
          <w:rFonts w:hint="eastAsia"/>
        </w:rPr>
        <w:br/>
      </w:r>
      <w:r>
        <w:rPr>
          <w:rFonts w:hint="eastAsia"/>
        </w:rPr>
        <w:t>　　未来，高分子胶行业将呈现出多元化、专业化的发展趋势。一方面，随着各行业对于粘接技术的要求不断提高，针对特定应用场合开发专用型高分子胶将成为主流。另一方面，环保型高分子胶将得到更多关注和支持，成为行业发展的新方向。同时，随着3D打印技术的进步，适用于3D打印的高分子胶也将成为一个重要的研究领域。总之，技术创新和市场需求将是推动高分子胶行业持续进步的动力源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2972a057c4d57" w:history="1">
        <w:r>
          <w:rPr>
            <w:rStyle w:val="Hyperlink"/>
          </w:rPr>
          <w:t>2025-2031年中国高分子胶行业现状研究分析与发展趋势预测报告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分子胶行业的发展现状、市场规模、供需动态及进出口情况。报告详细解读了高分子胶产业链上下游、重点区域市场、竞争格局及领先企业的表现，同时评估了高分子胶行业风险与投资机会。通过对高分子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高分子胶行业界定</w:t>
      </w:r>
      <w:r>
        <w:rPr>
          <w:rFonts w:hint="eastAsia"/>
        </w:rPr>
        <w:br/>
      </w:r>
      <w:r>
        <w:rPr>
          <w:rFonts w:hint="eastAsia"/>
        </w:rPr>
        <w:t>　　第一节 高分子胶行业定义</w:t>
      </w:r>
      <w:r>
        <w:rPr>
          <w:rFonts w:hint="eastAsia"/>
        </w:rPr>
        <w:br/>
      </w:r>
      <w:r>
        <w:rPr>
          <w:rFonts w:hint="eastAsia"/>
        </w:rPr>
        <w:t>　　第二节 高分子胶行业特点分析</w:t>
      </w:r>
      <w:r>
        <w:rPr>
          <w:rFonts w:hint="eastAsia"/>
        </w:rPr>
        <w:br/>
      </w:r>
      <w:r>
        <w:rPr>
          <w:rFonts w:hint="eastAsia"/>
        </w:rPr>
        <w:t>　　第三节 高分子胶产业链分析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2025年世界高分子胶行业市场运行形势分析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2025年全球高分子胶行业发展概况</w:t>
      </w:r>
      <w:r>
        <w:rPr>
          <w:rFonts w:hint="eastAsia"/>
        </w:rPr>
        <w:br/>
      </w:r>
      <w:r>
        <w:rPr>
          <w:rFonts w:hint="eastAsia"/>
        </w:rPr>
        <w:t>　　第二节 世界高分子胶行业发展走势</w:t>
      </w:r>
      <w:r>
        <w:rPr>
          <w:rFonts w:hint="eastAsia"/>
        </w:rPr>
        <w:br/>
      </w:r>
      <w:r>
        <w:rPr>
          <w:rFonts w:hint="eastAsia"/>
        </w:rPr>
        <w:t>　　　　二、全球高分子胶行业市场分布情况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三、全球高分子胶行业发展趋势分析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全球高分子胶行业重点国家和区域分析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2025年高分子胶行业技术发展现状及趋势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当前我国高分子胶技术发展现状</w:t>
      </w:r>
      <w:r>
        <w:rPr>
          <w:rFonts w:hint="eastAsia"/>
        </w:rPr>
        <w:br/>
      </w:r>
      <w:r>
        <w:rPr>
          <w:rFonts w:hint="eastAsia"/>
        </w:rPr>
        <w:t>　　第二节 中外高分子胶技术差距及产生差距的主要原因分析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提高我国高分子胶技术的对策</w:t>
      </w:r>
      <w:r>
        <w:rPr>
          <w:rFonts w:hint="eastAsia"/>
        </w:rPr>
        <w:br/>
      </w:r>
      <w:r>
        <w:rPr>
          <w:rFonts w:hint="eastAsia"/>
        </w:rPr>
        <w:t>　　第四节 我国高分子胶研发、设计发展趋势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中国高分子胶发展现状调研</w:t>
      </w:r>
      <w:r>
        <w:rPr>
          <w:rFonts w:hint="eastAsia"/>
        </w:rPr>
        <w:br/>
      </w:r>
      <w:r>
        <w:rPr>
          <w:rFonts w:hint="eastAsia"/>
        </w:rPr>
        <w:t>　　第一节 中国高分子胶市场现状分析</w:t>
      </w:r>
      <w:r>
        <w:rPr>
          <w:rFonts w:hint="eastAsia"/>
        </w:rPr>
        <w:br/>
      </w:r>
      <w:r>
        <w:rPr>
          <w:rFonts w:hint="eastAsia"/>
        </w:rPr>
        <w:t>　　第二节 中国高分子胶行业产量情况分析及预测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三、2020-2025年中国高分子胶产量统计</w:t>
      </w:r>
      <w:r>
        <w:rPr>
          <w:rFonts w:hint="eastAsia"/>
        </w:rPr>
        <w:br/>
      </w:r>
      <w:r>
        <w:rPr>
          <w:rFonts w:hint="eastAsia"/>
        </w:rPr>
        <w:t>　　　　二、高分子胶生产区域分布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三、2025-2031年中国高分子胶产量预测分析</w:t>
      </w:r>
      <w:r>
        <w:rPr>
          <w:rFonts w:hint="eastAsia"/>
        </w:rPr>
        <w:br/>
      </w:r>
      <w:r>
        <w:rPr>
          <w:rFonts w:hint="eastAsia"/>
        </w:rPr>
        <w:t>　　第三节 中国高分子胶市场需求分析及预测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一、中国高分子胶市场需求特点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二、2020-2025年中国高分子胶市场需求量统计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三、2025-2031年中国高分子胶市场需求量预测分析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2020-2025年中国高分子胶行业进出口情况分析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二、2020-2025年中国高分子胶行业出口分析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一、2025-2031年中国高分子胶行业进口预测分析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影响高分子胶行业进出口变化的主要原因分析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2020-2025年中国高分子胶行业重点地区调研分析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一、中国高分子胶行业重点区域市场结构调研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二、**地区高分子胶市场调研分析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三、**地区高分子胶市场调研分析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四、**地区高分子胶市场调研分析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五、**地区高分子胶市场调研分析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六、**地区高分子胶市场调研分析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高分子胶行业竞争格局分析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高分子胶行业集中度分析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一、高分子胶市场集中度分析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二、高分子胶企业集中度分析</w:t>
      </w:r>
      <w:r>
        <w:rPr>
          <w:rFonts w:hint="eastAsia"/>
        </w:rPr>
        <w:br/>
      </w:r>
      <w:r>
        <w:rPr>
          <w:rFonts w:hint="eastAsia"/>
        </w:rPr>
        <w:t>　　　　三、高分子胶区域集中度分析</w:t>
      </w:r>
      <w:r>
        <w:rPr>
          <w:rFonts w:hint="eastAsia"/>
        </w:rPr>
        <w:br/>
      </w:r>
      <w:r>
        <w:rPr>
          <w:rFonts w:hint="eastAsia"/>
        </w:rPr>
        <w:t>　　第二节 高分子胶行业主要企业竞争力分析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高分子胶行业竞争格局分析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一、2025年高分子胶行业竞争分析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二、2025年中外高分子胶产品竞争分析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三、2020-2025年我国高分子胶市场竞争分析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四、2025-2031年国内主要高分子胶企业动向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高分子胶行业上游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提高高分子胶企业竞争力的策略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对我国高分子胶品牌的战略思考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三、我国高分子胶企业的品牌战略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2025-2031年中国高分子胶行业前景与风险预测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2025年中国高分子胶市场前景分析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2025-2031年中国高分子胶行业投资特性分析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一、2025-2031年中国高分子胶行业进入壁垒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二、2025-2031年中国高分子胶行业盈利模式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三、2025-2031年中国高分子胶行业盈利因素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2025-2031年中国高分子胶行业投资机会分析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一、2025-2031年中国高分子胶细分市场投资机会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二、2025-2031年中国高分子胶行业区域市场投资潜力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2025-2031年中国高分子胶行业投资风险分析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一、2025-2031年中国高分子胶行业市场竞争风险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二、2025-2031年中国高分子胶行业技术风险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三、2025-2031年中国高分子胶行业政策风险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四、2025-2031年中国高分子胶行业进入退出风险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高分子胶行业研究结论</w:t>
      </w:r>
      <w:r>
        <w:rPr>
          <w:rFonts w:hint="eastAsia"/>
        </w:rPr>
        <w:br/>
      </w:r>
      <w:r>
        <w:rPr>
          <w:rFonts w:hint="eastAsia"/>
        </w:rPr>
        <w:t>　　第二节 高分子胶行业投资价值评估</w:t>
      </w:r>
      <w:r>
        <w:rPr>
          <w:rFonts w:hint="eastAsia"/>
        </w:rPr>
        <w:br/>
      </w:r>
      <w:r>
        <w:rPr>
          <w:rFonts w:hint="eastAsia"/>
        </w:rPr>
        <w:t>　　第三节 [中智^林]高分子胶行业投资建议</w:t>
      </w:r>
      <w:r>
        <w:rPr>
          <w:rFonts w:hint="eastAsia"/>
        </w:rPr>
        <w:br/>
      </w:r>
      <w:r>
        <w:rPr>
          <w:rFonts w:hint="eastAsia"/>
        </w:rPr>
        <w:t>　　　　一、高分子胶行业投资策略建议</w:t>
      </w:r>
      <w:r>
        <w:rPr>
          <w:rFonts w:hint="eastAsia"/>
        </w:rPr>
        <w:br/>
      </w:r>
      <w:r>
        <w:rPr>
          <w:rFonts w:hint="eastAsia"/>
        </w:rPr>
        <w:t>　　　　二、高分子胶行业投资方向建议</w:t>
      </w:r>
      <w:r>
        <w:rPr>
          <w:rFonts w:hint="eastAsia"/>
        </w:rPr>
        <w:br/>
      </w:r>
      <w:r>
        <w:rPr>
          <w:rFonts w:hint="eastAsia"/>
        </w:rPr>
        <w:t>　　　　三、高分子胶行业投资方式建议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高分子胶行业历程</w:t>
      </w:r>
      <w:r>
        <w:rPr>
          <w:rFonts w:hint="eastAsia"/>
        </w:rPr>
        <w:br/>
      </w:r>
      <w:r>
        <w:rPr>
          <w:rFonts w:hint="eastAsia"/>
        </w:rPr>
        <w:t>　　图表 高分子胶行业生命周期</w:t>
      </w:r>
      <w:r>
        <w:rPr>
          <w:rFonts w:hint="eastAsia"/>
        </w:rPr>
        <w:br/>
      </w:r>
      <w:r>
        <w:rPr>
          <w:rFonts w:hint="eastAsia"/>
        </w:rPr>
        <w:t>　　图表 高分子胶行业产业链分析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2020-2025年高分子胶行业市场容量分析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2020-2025年中国高分子胶行业产量及增长趋势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2020-2025年中国高分子胶市场需求量及增速统计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2025年中国高分子胶行业需求领域分布格局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2020-2025年中国高分子胶进口金额分析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2020-2025年中国高分子胶出口数量分析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2020-2025年中国高分子胶出口金额分析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2025年中国高分子胶进口国家及地区分析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2025年中国高分子胶出口国家及地区分析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2020-2025年中国高分子胶行业企业平均规模情况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高分子胶企业信息</w:t>
      </w:r>
      <w:r>
        <w:rPr>
          <w:rFonts w:hint="eastAsia"/>
        </w:rPr>
        <w:br/>
      </w:r>
      <w:r>
        <w:rPr>
          <w:rFonts w:hint="eastAsia"/>
        </w:rPr>
        <w:t>　　图表 高分子胶企业经营情况分析</w:t>
      </w:r>
      <w:r>
        <w:rPr>
          <w:rFonts w:hint="eastAsia"/>
        </w:rPr>
        <w:br/>
      </w:r>
      <w:r>
        <w:rPr>
          <w:rFonts w:hint="eastAsia"/>
        </w:rPr>
        <w:t>　　图表 高分子胶重点企业（三）主要经济指标情况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2972a057c4d57" w:history="1">
        <w:r>
          <w:rPr>
            <w:rStyle w:val="Hyperlink"/>
          </w:rPr>
          <w:t>2025-2031年中国高分子胶行业现状研究分析与发展趋势预测报告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2972a057c4d57" w:history="1">
        <w:r>
          <w:rPr>
            <w:rStyle w:val="Hyperlink"/>
          </w:rPr>
          <w:t>https://www.20087.com/1/93/GaoFenZiJiaoFaZhanQuShiFenXi.html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热点：树脂胶多少钱一桶、手感剂的作用和性能、工业胶的种类大全、塑料颗粒和切片的区别、胶粘剂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c38b084ce40ad" w:history="1">
      <w:r>
        <w:rPr>
          <w:rStyle w:val="Hyperlink"/>
        </w:rPr>
        <w:t>2025-2031年中国高分子胶行业现状研究分析与发展趋势预测报告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aoFenZiJiaoFaZhanQuShiFenXi.html" TargetMode="External" Id="R6062972a057c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aoFenZiJiaoFaZhanQuShiFenXi.html" TargetMode="External" Id="R664c38b084ce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2024-08-26T05:34:00Z</dcterms:created>
  <dcterms:modified xsi:type="dcterms:W3CDTF">2024-08-26T06:34:00Z</dcterms:modified>
  <dc:subject>2025-2031年中国高分子胶行业现状研究分析与发展趋势预测报告</dc:subject>
  <dc:title>2025-2031年中国高分子胶行业现状研究分析与发展趋势预测报告</dc:title>
  <cp:keywords>2025-2031年中国高分子胶行业现状研究分析与发展趋势预测报告</cp:keywords>
  <dc:description>2025-2031年中国高分子胶行业现状研究分析与发展趋势预测报告</dc:description>
</cp:coreProperties>
</file>