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6a040bad494f" w:history="1">
              <w:r>
                <w:rPr>
                  <w:rStyle w:val="Hyperlink"/>
                </w:rPr>
                <w:t>2025-2031年中国他达拉非原料药行业现状调研与发展趋势报告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6a040bad494f" w:history="1">
              <w:r>
                <w:rPr>
                  <w:rStyle w:val="Hyperlink"/>
                </w:rPr>
                <w:t>2025-2031年中国他达拉非原料药行业现状调研与发展趋势报告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46a040bad494f" w:history="1">
                <w:r>
                  <w:rPr>
                    <w:rStyle w:val="Hyperlink"/>
                  </w:rPr>
                  <w:t>https://www.20087.com/1/23/TaDaLaFeiYuanLiaoYaoFaZhanQuShiFenXi.html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达拉非作为治疗男性勃起功能障碍（ED）的药物，近年来随着男性健康意识的提高和医疗技术的进步，其原料药的需求和应用范围不断扩大。他达拉非通过抑制磷酸二酯酶5（PDE5），增加阴茎海绵体的血流量，从而改善勃起功能。目前，他达拉非原料药的生产工艺正朝着高效、环保和低成本的方向发展，通过优化合成路线和反应条件，提高原料药的纯度和收率，降低生产成本和环境污染。同时，随着仿制药市场的开放和专利到期，他达拉非原料药的供应商和竞争格局发生了变化，推动了原料药行业的创新和整合。</w:t>
      </w:r>
      <w:r>
        <w:rPr>
          <w:rFonts w:hint="eastAsia"/>
        </w:rPr>
        <w:br/>
      </w:r>
      <w:r>
        <w:rPr>
          <w:rFonts w:hint="eastAsia"/>
        </w:rPr>
        <w:t>　　未来，他达拉非原料药将更加注重质量和创新。一方面，通过提高原料药的稳定性、生物利用度和安全性，他达拉非将能够满足不同患者的需求，如开发缓释制剂、口腔崩解片，提高用药方便性和患者依从性。另一方面，结合药物经济学和循证医学，他达拉非将进行更多的临床研究，探索其在心血管疾病、肺动脉高压等领域的应用潜力，拓展药物的适应症和市场空间。此外，他达拉非原料药将探索与生物技术的结合，如生物类似药、基因工程药物，推动男性健康领域的药物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6a040bad494f" w:history="1">
        <w:r>
          <w:rPr>
            <w:rStyle w:val="Hyperlink"/>
          </w:rPr>
          <w:t>2025-2031年中国他达拉非原料药行业现状调研与发展趋势报告</w:t>
        </w:r>
      </w:hyperlink>
      <w:r>
        <w:rPr>
          <w:rFonts w:hint="eastAsia"/>
        </w:rPr>
        <w:t>》基于国家统计局及相关协会的详实数据，系统分析了他达拉非原料药行业的市场规模、重点企业表现、产业链结构、竞争格局及价格动态。报告内容严谨、数据详实，结合丰富图表，全面呈现他达拉非原料药行业现状与未来发展趋势。通过对他达拉非原料药技术现状、SWOT分析及市场前景的解读，报告为他达拉非原料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他达拉非原料药行业界定及应用</w:t>
      </w:r>
      <w:r>
        <w:rPr>
          <w:rFonts w:hint="eastAsia"/>
        </w:rPr>
        <w:br/>
      </w:r>
      <w:r>
        <w:rPr>
          <w:rFonts w:hint="eastAsia"/>
        </w:rPr>
        <w:t>　　第一节 他达拉非原料药行业定义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他达拉非原料药主要应用领域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2024-2025年中国他达拉非原料药行业发展环境分析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他达拉非原料药行业经济环境分析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他达拉非原料药行业政策环境分析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一、他达拉非原料药行业政策影响分析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二、相关他达拉非原料药行业标准分析</w:t>
      </w:r>
      <w:r>
        <w:rPr>
          <w:rFonts w:hint="eastAsia"/>
        </w:rPr>
        <w:br/>
      </w:r>
      <w:r>
        <w:rPr>
          <w:rFonts w:hint="eastAsia"/>
        </w:rPr>
        <w:t>　　第三节 他达拉非原料药行业社会环境分析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2024-2025年他达拉非原料药行业技术发展现状及趋势分析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他达拉非原料药行业技术发展现状分析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国内外他达拉非原料药行业技术差异与原因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他达拉非原料药行业技术发展方向、趋势预测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提升他达拉非原料药行业技术能力策略建议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2024-2025年全球他达拉非原料药行业发展状况分析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2019-2024年全球他达拉非原料药行业运行概况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2019-2024年全球他达拉非原料药行业市场规模分析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全球主要地区他达拉非原料药行业运行情况分析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2025-2031年全球他达拉非原料药行业发展趋势预测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中国他达拉非原料药行业现状调研分析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中国他达拉非原料药行业发展现状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一、2024-2025年他达拉非原料药行业品牌发展现状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二、2024-2025年他达拉非原料药行业需求市场现状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三、2024-2025年他达拉非原料药市场需求层次分析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四、2024-2025年中国他达拉非原料药市场走向分析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中国他达拉非原料药行业存在的问题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一、2024-2025年他达拉非原料药产品市场存在的主要问题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二、2024-2025年国内他达拉非原料药产品市场的三大瓶颈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三、2024-2025年他达拉非原料药产品市场遭遇的规模难题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对中国他达拉非原料药市场的分析及思考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一、他达拉非原料药市场特点</w:t>
      </w:r>
      <w:r>
        <w:rPr>
          <w:rFonts w:hint="eastAsia"/>
        </w:rPr>
        <w:br/>
      </w:r>
      <w:r>
        <w:rPr>
          <w:rFonts w:hint="eastAsia"/>
        </w:rPr>
        <w:t>　　　　二、他达拉非原料药市场分析</w:t>
      </w:r>
      <w:r>
        <w:rPr>
          <w:rFonts w:hint="eastAsia"/>
        </w:rPr>
        <w:br/>
      </w:r>
      <w:r>
        <w:rPr>
          <w:rFonts w:hint="eastAsia"/>
        </w:rPr>
        <w:t>　　　　三、他达拉非原料药市场变化的方向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四、中国他达拉非原料药行业发展的新思路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五、对中国他达拉非原料药行业发展的思考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中国他达拉非原料药行业市场供需现状调研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中国他达拉非原料药市场现状分析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中国他达拉非原料药行业产量情况分析及预测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一、他达拉非原料药总体产能规模</w:t>
      </w:r>
      <w:r>
        <w:rPr>
          <w:rFonts w:hint="eastAsia"/>
        </w:rPr>
        <w:br/>
      </w:r>
      <w:r>
        <w:rPr>
          <w:rFonts w:hint="eastAsia"/>
        </w:rPr>
        <w:t>　　　　二、他达拉非原料药生产区域分布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三、2019-2024年中国他达拉非原料药产量统计分析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四、2025-2031年中国他达拉非原料药产量预测分析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中国他达拉非原料药市场需求分析及预测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一、中国他达拉非原料药市场需求特点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二、2019-2024年中国他达拉非原料药市场需求量统计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三、2025-2031年中国他达拉非原料药市场需求量预测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中国他达拉非原料药价格趋势分析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一、2019-2024年中国他达拉非原料药市场价格趋势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二、2025-2031年中国他达拉非原料药市场价格走势预测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他达拉非原料药细分市场深度分析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他达拉非原料药细分市场（一）发展研究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他达拉非原料药细分市场（二）发展研究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中国他达拉非原料药进出口分析</w:t>
      </w:r>
      <w:r>
        <w:rPr>
          <w:rFonts w:hint="eastAsia"/>
        </w:rPr>
        <w:br/>
      </w:r>
      <w:r>
        <w:rPr>
          <w:rFonts w:hint="eastAsia"/>
        </w:rPr>
        <w:t>　　第一节 他达拉非原料药进口情况分析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他达拉非原料药出口情况分析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影响他达拉非原料药进出口因素分析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中国他达拉非原料药行业主要指标监测分析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2019-2024年中国他达拉非原料药行业规模情况分析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2019-2024年中国他达拉非原料药行业财务能力分析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他达拉非原料药行业上下游发展情况分析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他达拉非原料药行业上游产业发展分析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他达拉非原料药行业下游产业发展分析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中国他达拉非原料药行业重点地区发展分析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他达拉非原料药行业重点区域市场结构调研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**地区他达拉非原料药市场容量分析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**地区他达拉非原料药市场容量分析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**地区他达拉非原料药市场容量分析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**地区他达拉非原料药市场容量分析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**地区他达拉非原料药市场容量分析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他达拉非原料药行业重点企业竞争力分析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三、企业他达拉非原料药经营状况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三、企业他达拉非原料药经营状况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三、企业他达拉非原料药经营状况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三、企业他达拉非原料药经营状况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三、企业他达拉非原料药经营状况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三、企业他达拉非原料药经营状况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他达拉非原料药行业企业经营策略研究分析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他达拉非原料药企业多样化经营策略分析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一、他达拉非原料药企业多样化经营情况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二、现行他达拉非原料药行业多样化经营的方向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大型他达拉非原料药企业集团未来发展策略分析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对中小他达拉非原料药企业生产经营的建议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他达拉非原料药行业前景及投资风险预警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2025年他达拉非原料药市场前景分析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2025年他达拉非原料药行业发展趋势预测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影响他达拉非原料药行业发展的主要因素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一、2025年影响他达拉非原料药行业运行的有利因素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二、2025年影响他达拉非原料药行业运行的稳定因素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三、2025年影响他达拉非原料药行业运行的不利因素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四、2025年中国他达拉非原料药行业发展面临的挑战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五、2025年中国他达拉非原料药行业发展面临的机遇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他达拉非原料药行业投资风险预警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一、他达拉非原料药行业市场风险预测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二、他达拉非原料药行业政策风险预测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三、他达拉非原料药行业经营风险预测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四、他达拉非原料药行业技术风险预测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五、他达拉非原料药行业竞争风险预测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六、他达拉非原料药行业其他风险预测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他达拉非原料药投资建议</w:t>
      </w:r>
      <w:r>
        <w:rPr>
          <w:rFonts w:hint="eastAsia"/>
        </w:rPr>
        <w:br/>
      </w:r>
      <w:r>
        <w:rPr>
          <w:rFonts w:hint="eastAsia"/>
        </w:rPr>
        <w:t>　　第一节 他达拉非原料药行业投资环境分析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他达拉非原料药行业投资进入壁垒分析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他达拉非原料药行业类别</w:t>
      </w:r>
      <w:r>
        <w:rPr>
          <w:rFonts w:hint="eastAsia"/>
        </w:rPr>
        <w:br/>
      </w:r>
      <w:r>
        <w:rPr>
          <w:rFonts w:hint="eastAsia"/>
        </w:rPr>
        <w:t>　　图表 他达拉非原料药行业产业链调研</w:t>
      </w:r>
      <w:r>
        <w:rPr>
          <w:rFonts w:hint="eastAsia"/>
        </w:rPr>
        <w:br/>
      </w:r>
      <w:r>
        <w:rPr>
          <w:rFonts w:hint="eastAsia"/>
        </w:rPr>
        <w:t>　　图表 他达拉非原料药行业现状</w:t>
      </w:r>
      <w:r>
        <w:rPr>
          <w:rFonts w:hint="eastAsia"/>
        </w:rPr>
        <w:br/>
      </w:r>
      <w:r>
        <w:rPr>
          <w:rFonts w:hint="eastAsia"/>
        </w:rPr>
        <w:t>　　图表 他达拉非原料药行业标准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2019-2024年中国他达拉非原料药市场规模</w:t>
      </w:r>
      <w:r>
        <w:rPr>
          <w:rFonts w:hint="eastAsia"/>
        </w:rPr>
        <w:br/>
      </w:r>
      <w:r>
        <w:rPr>
          <w:rFonts w:hint="eastAsia"/>
        </w:rPr>
        <w:t>　　图表 2025年中国他达拉非原料药行业产能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2019-2024年中国他达拉非原料药产量</w:t>
      </w:r>
      <w:r>
        <w:rPr>
          <w:rFonts w:hint="eastAsia"/>
        </w:rPr>
        <w:br/>
      </w:r>
      <w:r>
        <w:rPr>
          <w:rFonts w:hint="eastAsia"/>
        </w:rPr>
        <w:t>　　图表 他达拉非原料药行业动态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2025年中国他达拉非原料药行业需求区域调研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2019-2024年中国他达拉非原料药行情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2019-2024年中国他达拉非原料药进口数据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2019-2024年中国他达拉非原料药行业企业数量统计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**地区他达拉非原料药市场规模</w:t>
      </w:r>
      <w:r>
        <w:rPr>
          <w:rFonts w:hint="eastAsia"/>
        </w:rPr>
        <w:br/>
      </w:r>
      <w:r>
        <w:rPr>
          <w:rFonts w:hint="eastAsia"/>
        </w:rPr>
        <w:t>　　图表 **地区他达拉非原料药行业市场需求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**地区他达拉非原料药市场调研</w:t>
      </w:r>
      <w:r>
        <w:rPr>
          <w:rFonts w:hint="eastAsia"/>
        </w:rPr>
        <w:br/>
      </w:r>
      <w:r>
        <w:rPr>
          <w:rFonts w:hint="eastAsia"/>
        </w:rPr>
        <w:t>　　图表 **地区他达拉非原料药行业市场需求分析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**地区他达拉非原料药市场规模</w:t>
      </w:r>
      <w:r>
        <w:rPr>
          <w:rFonts w:hint="eastAsia"/>
        </w:rPr>
        <w:br/>
      </w:r>
      <w:r>
        <w:rPr>
          <w:rFonts w:hint="eastAsia"/>
        </w:rPr>
        <w:t>　　图表 **地区他达拉非原料药行业市场需求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**地区他达拉非原料药市场调研</w:t>
      </w:r>
      <w:r>
        <w:rPr>
          <w:rFonts w:hint="eastAsia"/>
        </w:rPr>
        <w:br/>
      </w:r>
      <w:r>
        <w:rPr>
          <w:rFonts w:hint="eastAsia"/>
        </w:rPr>
        <w:t>　　图表 **地区他达拉非原料药行业市场需求分析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他达拉非原料药行业竞争对手分析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他达拉非原料药重点企业（三）成长能力情况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2025-2031年中国他达拉非原料药市场规模预测</w:t>
      </w:r>
      <w:r>
        <w:rPr>
          <w:rFonts w:hint="eastAsia"/>
        </w:rPr>
        <w:br/>
      </w:r>
      <w:r>
        <w:rPr>
          <w:rFonts w:hint="eastAsia"/>
        </w:rPr>
        <w:t>　　图表 他达拉非原料药行业准入条件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2025-2031年中国他达拉非原料药行业信息化</w:t>
      </w:r>
      <w:r>
        <w:rPr>
          <w:rFonts w:hint="eastAsia"/>
        </w:rPr>
        <w:br/>
      </w:r>
      <w:r>
        <w:rPr>
          <w:rFonts w:hint="eastAsia"/>
        </w:rPr>
        <w:t>　　图表 2025年中国他达拉非原料药市场前景分析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2025-2031年中国他达拉非原料药行业发展趋势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6a040bad494f" w:history="1">
        <w:r>
          <w:rPr>
            <w:rStyle w:val="Hyperlink"/>
          </w:rPr>
          <w:t>2025-2031年中国他达拉非原料药行业现状调研与发展趋势报告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46a040bad494f" w:history="1">
        <w:r>
          <w:rPr>
            <w:rStyle w:val="Hyperlink"/>
          </w:rPr>
          <w:t>https://www.20087.com/1/23/TaDaLaFeiYuanLiaoYaoFaZhanQuShiFenXi.html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他达拉非太硬还需要继续吃吗、他达拉非原料药粉小包装、他达拉非片的成分、他达拉非原料药粉批发、达泊西汀原料药报价、他达拉非原料药厂家、他达那非生产原料、他达拉非原料药生产、他达拉非原料药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fb0691cc34644" w:history="1">
      <w:r>
        <w:rPr>
          <w:rStyle w:val="Hyperlink"/>
        </w:rPr>
        <w:t>2025-2031年中国他达拉非原料药行业现状调研与发展趋势报告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DaLaFeiYuanLiaoYaoFaZhanQuShiFenXi.html" TargetMode="External" Id="Rff446a040bad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DaLaFeiYuanLiaoYaoFaZhanQuShiFenXi.html" TargetMode="External" Id="R215fb0691cc3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2024-11-27T06:42:00Z</dcterms:created>
  <dcterms:modified xsi:type="dcterms:W3CDTF">2024-11-27T07:42:00Z</dcterms:modified>
  <dc:subject>2025-2031年中国他达拉非原料药行业现状调研与发展趋势报告</dc:subject>
  <dc:title>2025-2031年中国他达拉非原料药行业现状调研与发展趋势报告</dc:title>
  <cp:keywords>2025-2031年中国他达拉非原料药行业现状调研与发展趋势报告</cp:keywords>
  <dc:description>2025-2031年中国他达拉非原料药行业现状调研与发展趋势报告</dc:description>
</cp:coreProperties>
</file>