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dcfdf90fc4f70" w:history="1">
              <w:r>
                <w:rPr>
                  <w:rStyle w:val="Hyperlink"/>
                </w:rPr>
                <w:t>2026-2032年中国阳离子热引发剂行业现状分析与发展前景预测报告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dcfdf90fc4f70" w:history="1">
              <w:r>
                <w:rPr>
                  <w:rStyle w:val="Hyperlink"/>
                </w:rPr>
                <w:t>2026-2032年中国阳离子热引发剂行业现状分析与发展前景预测报告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dcfdf90fc4f70" w:history="1">
                <w:r>
                  <w:rPr>
                    <w:rStyle w:val="Hyperlink"/>
                  </w:rPr>
                  <w:t>https://www.20087.com/1/53/YangLiZiReYinFaJiDeXianZhuangYuFaZhanQianJing.html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热引发剂是一类在加热条件下产生活性阳离子、引发环氧、乙烯基醚等单体聚合的功能化学品，广泛应用于电子封装胶、复合材料固化及3D打印领域。阳离子热引发剂包括芳基碘鎓盐、硫鎓盐及金属茂配合物，强调高热稳定性（储存期&gt;6个月）、低温活化（&lt;120℃）及低腐蚀副产物。然而，多数引发剂需较高温度才能有效分解，限制其在热敏基材上的应用；部分含卤素体系在高温下释放酸性物质，可能腐蚀电子元件。此外，固化速度与适用期难以兼顾，制约工艺窗口灵活性。</w:t>
      </w:r>
      <w:r>
        <w:rPr>
          <w:rFonts w:hint="eastAsia"/>
        </w:rPr>
        <w:br/>
      </w:r>
      <w:r>
        <w:rPr>
          <w:rFonts w:hint="eastAsia"/>
        </w:rPr>
        <w:t>　　未来，阳离子热引发剂将向低温活化、无卤化与多功能协同演进。分子设计将引入光-热双响应基团，实现混合固化模式；非金属有机阳离子结构将彻底消除腐蚀风险。在先进封装与柔性电子需求驱动下，引发剂将适配低温（&lt;80℃）快速固化场景。长远看，若能通过IPC-TM-650材料兼容性测试并建立固化动力学数据库，阳离子热引发剂将在下一代电子制造与增材制造中，从关键助剂升级为支撑高可靠性、绿色工艺的核心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dcfdf90fc4f70" w:history="1">
        <w:r>
          <w:rPr>
            <w:rStyle w:val="Hyperlink"/>
          </w:rPr>
          <w:t>2026-2032年中国阳离子热引发剂行业现状分析与发展前景预测报告</w:t>
        </w:r>
      </w:hyperlink>
      <w:r>
        <w:rPr>
          <w:rFonts w:hint="eastAsia"/>
        </w:rPr>
        <w:t>》系统梳理了阳离子热引发剂行业的产业链结构，详细分析了阳离子热引发剂市场规模与需求状况，并对市场价格、行业现状及未来前景进行了客观评估。报告结合阳离子热引发剂技术现状与发展方向，对行业趋势作出科学预测，同时聚焦阳离子热引发剂重点企业，解析竞争格局、市场集中度及品牌影响力。通过对阳离子热引发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阳离子热引发剂市场概述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按照不同产品类型，阳离子热引发剂主要可以分为如下几个类别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中国不同产品类型阳离子热引发剂增长趋势2021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从不同应用，阳离子热引发剂主要包括如下几个方面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中国不同应用阳离子热引发剂增长趋势2021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电子封装材料</w:t>
      </w:r>
      <w:r>
        <w:rPr>
          <w:rFonts w:hint="eastAsia"/>
        </w:rPr>
        <w:br/>
      </w:r>
      <w:r>
        <w:rPr>
          <w:rFonts w:hint="eastAsia"/>
        </w:rPr>
        <w:t>　　　　1.3.3 光电子材料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中国阳离子热引发剂发展现状及未来趋势（2021-2032）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中国市场阳离子热引发剂收入及增长率（2021-2032）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中国市场阳离子热引发剂销量及增长率（2021-2032）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中国市场主要阳离子热引发剂厂商分析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中国市场主要厂商阳离子热引发剂销量及市场占有率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中国市场主要厂商阳离子热引发剂销量（2021-2026）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中国市场主要厂商阳离子热引发剂销量市场份额（2021-2026）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中国市场主要厂商阳离子热引发剂收入及市场占有率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中国市场主要厂商阳离子热引发剂收入（2021-2026）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中国市场主要厂商阳离子热引发剂收入市场份额（2021-2026）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2025年中国市场主要厂商阳离子热引发剂收入排名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中国市场主要厂商阳离子热引发剂价格（2021-2026）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中国市场主要厂商阳离子热引发剂总部及产地分布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中国市场主要厂商成立时间及阳离子热引发剂商业化日期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中国市场主要厂商阳离子热引发剂产品类型及应用</w:t>
      </w:r>
      <w:r>
        <w:rPr>
          <w:rFonts w:hint="eastAsia"/>
        </w:rPr>
        <w:br/>
      </w:r>
      <w:r>
        <w:rPr>
          <w:rFonts w:hint="eastAsia"/>
        </w:rPr>
        <w:t>　　2.7 阳离子热引发剂行业集中度、竞争程度分析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阳离子热引发剂行业集中度分析：2025年中国Top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中国市场阳离子热引发剂第一梯队、第二梯队和第三梯队厂商（品牌）及2025年市场份额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重点企业（1）在中国市场阳离子热引发剂销量、收入、价格及毛利率（2021-2026）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重点企业（2）在中国市场阳离子热引发剂销量、收入、价格及毛利率（2021-2026）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重点企业（3）在中国市场阳离子热引发剂销量、收入、价格及毛利率（2021-2026）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重点企业（4）在中国市场阳离子热引发剂销量、收入、价格及毛利率（2021-2026）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重点企业（5）在中国市场阳离子热引发剂销量、收入、价格及毛利率（2021-2026）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重点企业（6）在中国市场阳离子热引发剂销量、收入、价格及毛利率（2021-2026）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重点企业（7）在中国市场阳离子热引发剂销量、收入、价格及毛利率（2021-2026）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不同产品类型阳离子热引发剂分析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中国市场不同产品类型阳离子热引发剂销量（2021-2032）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中国市场不同产品类型阳离子热引发剂销量及市场份额（2021-2026）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中国市场不同产品类型阳离子热引发剂销量预测（2027-2032）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中国市场不同产品类型阳离子热引发剂规模（2021-2032）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中国市场不同产品类型阳离子热引发剂规模及市场份额（2021-2026）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中国市场不同产品类型阳离子热引发剂规模预测（2027-2032）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中国市场不同产品类型阳离子热引发剂价格走势（2021-2032）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不同应用阳离子热引发剂分析</w:t>
      </w:r>
      <w:r>
        <w:rPr>
          <w:rFonts w:hint="eastAsia"/>
        </w:rPr>
        <w:br/>
      </w:r>
      <w:r>
        <w:rPr>
          <w:rFonts w:hint="eastAsia"/>
        </w:rPr>
        <w:t>　　5.1 中国市场不同应用阳离子热引发剂销量（2021-2032）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中国市场不同应用阳离子热引发剂销量及市场份额（2021-2026）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中国市场不同应用阳离子热引发剂销量预测（2027-2032）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中国市场不同应用阳离子热引发剂规模（2021-2032）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中国市场不同应用阳离子热引发剂规模及市场份额（2021-2026）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中国市场不同应用阳离子热引发剂规模预测（2027-2032）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中国市场不同应用阳离子热引发剂价格走势（2021-2032）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阳离子热引发剂行业发展分析---发展趋势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阳离子热引发剂行业发展分析---厂商壁垒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阳离子热引发剂行业发展分析---驱动因素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阳离子热引发剂行业发展分析---制约因素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阳离子热引发剂中国企业SWOT分析</w:t>
      </w:r>
      <w:r>
        <w:rPr>
          <w:rFonts w:hint="eastAsia"/>
        </w:rPr>
        <w:br/>
      </w:r>
      <w:r>
        <w:rPr>
          <w:rFonts w:hint="eastAsia"/>
        </w:rPr>
        <w:t>　　6.6 阳离子热引发剂行业发展分析---行业政策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阳离子热引发剂行业产业链简介</w:t>
      </w:r>
      <w:r>
        <w:rPr>
          <w:rFonts w:hint="eastAsia"/>
        </w:rPr>
        <w:br/>
      </w:r>
      <w:r>
        <w:rPr>
          <w:rFonts w:hint="eastAsia"/>
        </w:rPr>
        <w:t>　　7.2 阳离子热引发剂产业链分析-上游</w:t>
      </w:r>
      <w:r>
        <w:rPr>
          <w:rFonts w:hint="eastAsia"/>
        </w:rPr>
        <w:br/>
      </w:r>
      <w:r>
        <w:rPr>
          <w:rFonts w:hint="eastAsia"/>
        </w:rPr>
        <w:t>　　7.3 阳离子热引发剂产业链分析-中游</w:t>
      </w:r>
      <w:r>
        <w:rPr>
          <w:rFonts w:hint="eastAsia"/>
        </w:rPr>
        <w:br/>
      </w:r>
      <w:r>
        <w:rPr>
          <w:rFonts w:hint="eastAsia"/>
        </w:rPr>
        <w:t>　　7.4 阳离子热引发剂产业链分析-下游</w:t>
      </w:r>
      <w:r>
        <w:rPr>
          <w:rFonts w:hint="eastAsia"/>
        </w:rPr>
        <w:br/>
      </w:r>
      <w:r>
        <w:rPr>
          <w:rFonts w:hint="eastAsia"/>
        </w:rPr>
        <w:t>　　7.5 阳离子热引发剂行业采购模式</w:t>
      </w:r>
      <w:r>
        <w:rPr>
          <w:rFonts w:hint="eastAsia"/>
        </w:rPr>
        <w:br/>
      </w:r>
      <w:r>
        <w:rPr>
          <w:rFonts w:hint="eastAsia"/>
        </w:rPr>
        <w:t>　　7.6 阳离子热引发剂行业生产模式</w:t>
      </w:r>
      <w:r>
        <w:rPr>
          <w:rFonts w:hint="eastAsia"/>
        </w:rPr>
        <w:br/>
      </w:r>
      <w:r>
        <w:rPr>
          <w:rFonts w:hint="eastAsia"/>
        </w:rPr>
        <w:t>　　7.7 阳离子热引发剂行业销售模式及销售渠道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中国本土阳离子热引发剂产能、产量分析</w:t>
      </w:r>
      <w:r>
        <w:rPr>
          <w:rFonts w:hint="eastAsia"/>
        </w:rPr>
        <w:br/>
      </w:r>
      <w:r>
        <w:rPr>
          <w:rFonts w:hint="eastAsia"/>
        </w:rPr>
        <w:t>　　8.1 中国阳离子热引发剂供需现状及预测（2021-2032）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中国阳离子热引发剂产能、产量、产能利用率及发展趋势（2021-2032）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中国阳离子热引发剂产量、市场需求量及发展趋势（2021-2032）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中国阳离子热引发剂进出口分析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中国市场阳离子热引发剂主要进口来源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中国市场阳离子热引发剂主要出口目的地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不同产品类型阳离子热引发剂市场规模2021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不同应用阳离子热引发剂市场规模2021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中国市场主要厂商阳离子热引发剂销量（2021-2026）&amp;（吨）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中国市场主要厂商阳离子热引发剂销量市场份额（2021-2026）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中国市场主要厂商阳离子热引发剂收入（2021-2026）&amp;（万元）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中国市场主要厂商阳离子热引发剂收入份额（2021-2026）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2025年中国主要生产商阳离子热引发剂收入排名（万元）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中国市场主要厂商阳离子热引发剂价格（2021-2026）&amp;（元/吨）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中国市场主要厂商阳离子热引发剂总部及产地分布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中国市场主要厂商成立时间及阳离子热引发剂商业化日期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中国市场主要厂商阳离子热引发剂产品类型及应用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2025年中国市场阳离子热引发剂主要厂商市场地位（第一梯队、第二梯队和第三梯队）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阳离子热引发剂市场投资、并购等现状分析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阳离子热引发剂销量（吨）、收入（万元）、价格（元/吨）及毛利率（2021-2026）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阳离子热引发剂销量（吨）、收入（万元）、价格（元/吨）及毛利率（2021-2026）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阳离子热引发剂销量（吨）、收入（万元）、价格（元/吨）及毛利率（2021-2026）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阳离子热引发剂销量（吨）、收入（万元）、价格（元/吨）及毛利率（2021-2026）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阳离子热引发剂销量（吨）、收入（万元）、价格（元/吨）及毛利率（2021-2026）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阳离子热引发剂销量（吨）、收入（万元）、价格（元/吨）及毛利率（2021-2026）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阳离子热引发剂生产基地、总部、竞争对手及市场地位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阳离子热引发剂产品规格、参数及市场应用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阳离子热引发剂销量（吨）、收入（万元）、价格（元/吨）及毛利率（2021-2026）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中国市场不同产品类型阳离子热引发剂销量（2021-2026）&amp;（吨）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中国市场不同产品类型阳离子热引发剂销量市场份额（2021-2026）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中国市场不同产品类型阳离子热引发剂销量预测（2027-2032）&amp;（吨）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中国市场不同产品类型阳离子热引发剂销量市场份额预测（2027-2032）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中国市场不同产品类型阳离子热引发剂规模（2021-2026）&amp;（万元）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中国市场不同产品类型阳离子热引发剂规模市场份额（2021-2026）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中国市场不同产品类型阳离子热引发剂规模预测（2027-2032）&amp;（万元）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中国市场不同产品类型阳离子热引发剂规模市场份额预测（2027-2032）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中国市场不同应用阳离子热引发剂销量（2021-2026）&amp;（吨）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中国市场不同应用阳离子热引发剂销量市场份额（2021-2026）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中国市场不同应用阳离子热引发剂销量预测（2027-2032）&amp;（吨）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中国市场不同应用阳离子热引发剂销量市场份额预测（2027-2032）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中国市场不同应用阳离子热引发剂规模（2021-2026）&amp;（万元）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中国市场不同应用阳离子热引发剂规模市场份额（2021-2026）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中国市场不同应用阳离子热引发剂规模预测（2027-2032）&amp;（万元）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中国市场不同应用阳离子热引发剂规模市场份额预测（2027-2032）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阳离子热引发剂行业发展分析---发展趋势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阳离子热引发剂行业发展分析---厂商壁垒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阳离子热引发剂行业发展分析---驱动因素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阳离子热引发剂行业发展分析---制约因素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阳离子热引发剂行业相关重点政策一览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阳离子热引发剂行业供应链分析</w:t>
      </w:r>
      <w:r>
        <w:rPr>
          <w:rFonts w:hint="eastAsia"/>
        </w:rPr>
        <w:br/>
      </w:r>
      <w:r>
        <w:rPr>
          <w:rFonts w:hint="eastAsia"/>
        </w:rPr>
        <w:t>　　表 71： 阳离子热引发剂上游原料供应商</w:t>
      </w:r>
      <w:r>
        <w:rPr>
          <w:rFonts w:hint="eastAsia"/>
        </w:rPr>
        <w:br/>
      </w:r>
      <w:r>
        <w:rPr>
          <w:rFonts w:hint="eastAsia"/>
        </w:rPr>
        <w:t>　　表 72： 阳离子热引发剂行业主要下游客户</w:t>
      </w:r>
      <w:r>
        <w:rPr>
          <w:rFonts w:hint="eastAsia"/>
        </w:rPr>
        <w:br/>
      </w:r>
      <w:r>
        <w:rPr>
          <w:rFonts w:hint="eastAsia"/>
        </w:rPr>
        <w:t>　　表 73： 阳离子热引发剂典型经销商</w:t>
      </w:r>
      <w:r>
        <w:rPr>
          <w:rFonts w:hint="eastAsia"/>
        </w:rPr>
        <w:br/>
      </w:r>
      <w:r>
        <w:rPr>
          <w:rFonts w:hint="eastAsia"/>
        </w:rPr>
        <w:t>　　表 74： 中国阳离子热引发剂产量、销量、进口量及出口量（2021-2026）&amp;（吨）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中国阳离子热引发剂产量、销量、进口量及出口量预测（2027-2032）&amp;（吨）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中国市场阳离子热引发剂主要进口来源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中国市场阳离子热引发剂主要出口目的地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阳离子热引发剂产品图片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中国不同产品类型阳离子热引发剂市场规模市场份额2025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液体状产品图片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中国不同应用阳离子热引发剂市场份额2025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电子封装材料</w:t>
      </w:r>
      <w:r>
        <w:rPr>
          <w:rFonts w:hint="eastAsia"/>
        </w:rPr>
        <w:br/>
      </w:r>
      <w:r>
        <w:rPr>
          <w:rFonts w:hint="eastAsia"/>
        </w:rPr>
        <w:t>　　图 7： 光电子材料</w:t>
      </w:r>
      <w:r>
        <w:rPr>
          <w:rFonts w:hint="eastAsia"/>
        </w:rPr>
        <w:br/>
      </w:r>
      <w:r>
        <w:rPr>
          <w:rFonts w:hint="eastAsia"/>
        </w:rPr>
        <w:t>　　图 8： 胶粘剂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中国市场阳离子热引发剂市场规模，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中国市场阳离子热引发剂收入及增长率（2021-2032）&amp;（万元）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中国市场阳离子热引发剂销量及增长率（2021-2032）&amp;（吨）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2025年中国市场主要厂商阳离子热引发剂销量市场份额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2025年中国市场主要厂商阳离子热引发剂收入市场份额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2025年中国市场前五大厂商阳离子热引发剂市场份额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2025年中国市场阳离子热引发剂第一梯队、第二梯队和第三梯队厂商（品牌）及市场份额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中国市场不同产品类型阳离子热引发剂价格走势（2021-2032）&amp;（元/吨）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中国市场不同应用阳离子热引发剂价格走势（2021-2032）&amp;（元/吨）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阳离子热引发剂中国企业SWOT分析</w:t>
      </w:r>
      <w:r>
        <w:rPr>
          <w:rFonts w:hint="eastAsia"/>
        </w:rPr>
        <w:br/>
      </w:r>
      <w:r>
        <w:rPr>
          <w:rFonts w:hint="eastAsia"/>
        </w:rPr>
        <w:t>　　图 20： 阳离子热引发剂产业链</w:t>
      </w:r>
      <w:r>
        <w:rPr>
          <w:rFonts w:hint="eastAsia"/>
        </w:rPr>
        <w:br/>
      </w:r>
      <w:r>
        <w:rPr>
          <w:rFonts w:hint="eastAsia"/>
        </w:rPr>
        <w:t>　　图 21： 阳离子热引发剂行业采购模式分析</w:t>
      </w:r>
      <w:r>
        <w:rPr>
          <w:rFonts w:hint="eastAsia"/>
        </w:rPr>
        <w:br/>
      </w:r>
      <w:r>
        <w:rPr>
          <w:rFonts w:hint="eastAsia"/>
        </w:rPr>
        <w:t>　　图 22： 阳离子热引发剂行业生产模式分析</w:t>
      </w:r>
      <w:r>
        <w:rPr>
          <w:rFonts w:hint="eastAsia"/>
        </w:rPr>
        <w:br/>
      </w:r>
      <w:r>
        <w:rPr>
          <w:rFonts w:hint="eastAsia"/>
        </w:rPr>
        <w:t>　　图 23： 阳离子热引发剂行业销售模式分析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中国阳离子热引发剂产能、产量、产能利用率及发展趋势（2021-2032）&amp;（吨）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中国阳离子热引发剂产量、市场需求量及发展趋势（2021-2032）&amp;（吨）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dcfdf90fc4f70" w:history="1">
        <w:r>
          <w:rPr>
            <w:rStyle w:val="Hyperlink"/>
          </w:rPr>
          <w:t>2026-2032年中国阳离子热引发剂行业现状分析与发展前景预测报告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dcfdf90fc4f70" w:history="1">
        <w:r>
          <w:rPr>
            <w:rStyle w:val="Hyperlink"/>
          </w:rPr>
          <w:t>https://www.20087.com/1/53/YangLiZiReYinFaJiDeXianZhuangYuFaZhanQianJing.html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热点：离心萃取机工作原理、阳离子热引发剂种类、碳化二亚胺的交联机理、阳离子热引发剂1612、高氯酸钠的用途、阳离子热引发剂树脂选用、热离子发射、阳离子热引发剂厂家有哪些、阳离子药物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8fecfd8ff408a" w:history="1">
      <w:r>
        <w:rPr>
          <w:rStyle w:val="Hyperlink"/>
        </w:rPr>
        <w:t>2026-2032年中国阳离子热引发剂行业现状分析与发展前景预测报告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angLiZiReYinFaJiDeXianZhuangYuFaZhanQianJing.html" TargetMode="External" Id="Ra8ddcfdf90fc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angLiZiReYinFaJiDeXianZhuangYuFaZhanQianJing.html" TargetMode="External" Id="R4b88fecfd8ff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2026-01-15T07:31:10Z</dcterms:created>
  <dcterms:modified xsi:type="dcterms:W3CDTF">2026-01-15T08:31:10Z</dcterms:modified>
  <dc:subject>2026-2032年中国阳离子热引发剂行业现状分析与发展前景预测报告</dc:subject>
  <dc:title>2026-2032年中国阳离子热引发剂行业现状分析与发展前景预测报告</dc:title>
  <cp:keywords>2026-2032年中国阳离子热引发剂行业现状分析与发展前景预测报告</cp:keywords>
  <dc:description>2026-2032年中国阳离子热引发剂行业现状分析与发展前景预测报告</dc:description>
</cp:coreProperties>
</file>