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da07d829c4d97" w:history="1">
              <w:r>
                <w:rPr>
                  <w:rStyle w:val="Hyperlink"/>
                </w:rPr>
                <w:t>中国爆竹市场研究与行业前景分析报告（2025-2031年）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da07d829c4d97" w:history="1">
              <w:r>
                <w:rPr>
                  <w:rStyle w:val="Hyperlink"/>
                </w:rPr>
                <w:t>中国爆竹市场研究与行业前景分析报告（2025-2031年）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da07d829c4d97" w:history="1">
                <w:r>
                  <w:rPr>
                    <w:rStyle w:val="Hyperlink"/>
                  </w:rPr>
                  <w:t>https://www.20087.com/2/93/BaoZhuFaZhanQianJingFenXi.html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竹是传统节庆活动中的重要元素，其生产与使用在许多国家和地区受到严格监管，以确保公共安全与环境保护。现代爆竹生产在原料选择、制造工艺上力求减少有害物质排放，同时，电子爆竹等环保替代品的出现，为消费者提供了更加安全、环保的庆祝方式。</w:t>
      </w:r>
      <w:r>
        <w:rPr>
          <w:rFonts w:hint="eastAsia"/>
        </w:rPr>
        <w:br/>
      </w:r>
      <w:r>
        <w:rPr>
          <w:rFonts w:hint="eastAsia"/>
        </w:rPr>
        <w:t>　　爆竹行业未来将面临更加严格的环保与安全法规。传统爆竹的转型升级将加速，包括使用更环保的火药配方、开发低噪音产品。同时，随着数字技术的发展，虚拟现实、增强现实技术应用于节日庆典，可能进一步减少对实体爆竹的需求。电子爆竹和数字化庆祝方式，通过模拟真实爆竹的声音与光影效果，将在保留传统习俗的同时，适应现代社会对环保与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da07d829c4d97" w:history="1">
        <w:r>
          <w:rPr>
            <w:rStyle w:val="Hyperlink"/>
          </w:rPr>
          <w:t>中国爆竹市场研究与行业前景分析报告（2025-2031年）</w:t>
        </w:r>
      </w:hyperlink>
      <w:r>
        <w:rPr>
          <w:rFonts w:hint="eastAsia"/>
        </w:rPr>
        <w:t>》从市场规模、需求变化及价格动态等维度，系统解析了爆竹行业的现状与发展趋势。报告深入分析了爆竹产业链各环节，科学预测了市场前景与技术发展方向，同时聚焦爆竹细分市场特点及重点企业的经营表现，揭示了爆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爆竹行业概述</w:t>
      </w:r>
      <w:r>
        <w:rPr>
          <w:rFonts w:hint="eastAsia"/>
        </w:rPr>
        <w:br/>
      </w:r>
      <w:r>
        <w:rPr>
          <w:rFonts w:hint="eastAsia"/>
        </w:rPr>
        <w:t>　　第一节 爆竹定义与分类</w:t>
      </w:r>
      <w:r>
        <w:rPr>
          <w:rFonts w:hint="eastAsia"/>
        </w:rPr>
        <w:br/>
      </w:r>
      <w:r>
        <w:rPr>
          <w:rFonts w:hint="eastAsia"/>
        </w:rPr>
        <w:t>　　第二节 爆竹应用领域</w:t>
      </w:r>
      <w:r>
        <w:rPr>
          <w:rFonts w:hint="eastAsia"/>
        </w:rPr>
        <w:br/>
      </w:r>
      <w:r>
        <w:rPr>
          <w:rFonts w:hint="eastAsia"/>
        </w:rPr>
        <w:t>　　第三节 爆竹行业经济指标分析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2019-2024年全球爆竹市场规模与趋势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2024-2025年爆竹产能与投资动态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一、国内爆竹产能及利用情况</w:t>
      </w:r>
      <w:r>
        <w:rPr>
          <w:rFonts w:hint="eastAsia"/>
        </w:rPr>
        <w:br/>
      </w:r>
      <w:r>
        <w:rPr>
          <w:rFonts w:hint="eastAsia"/>
        </w:rPr>
        <w:t>　　　　二、爆竹产能扩张与投资动态</w:t>
      </w:r>
      <w:r>
        <w:rPr>
          <w:rFonts w:hint="eastAsia"/>
        </w:rPr>
        <w:br/>
      </w:r>
      <w:r>
        <w:rPr>
          <w:rFonts w:hint="eastAsia"/>
        </w:rPr>
        <w:t>　　第二节 爆竹行业产量情况分析与趋势预测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1、2019-2024年爆竹产量及增长趋势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三、2025-2031年爆竹产量预测</w:t>
      </w:r>
      <w:r>
        <w:rPr>
          <w:rFonts w:hint="eastAsia"/>
        </w:rPr>
        <w:br/>
      </w:r>
      <w:r>
        <w:rPr>
          <w:rFonts w:hint="eastAsia"/>
        </w:rPr>
        <w:t>　　第三节 2025-2031年爆竹市场需求与销售分析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一、2024-2025年爆竹行业需求现状</w:t>
      </w:r>
      <w:r>
        <w:rPr>
          <w:rFonts w:hint="eastAsia"/>
        </w:rPr>
        <w:br/>
      </w:r>
      <w:r>
        <w:rPr>
          <w:rFonts w:hint="eastAsia"/>
        </w:rPr>
        <w:t>　　　　二、爆竹客户群体与需求特点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国内外爆竹行业技术差异与原因</w:t>
      </w:r>
      <w:r>
        <w:rPr>
          <w:rFonts w:hint="eastAsia"/>
        </w:rPr>
        <w:br/>
      </w:r>
      <w:r>
        <w:rPr>
          <w:rFonts w:hint="eastAsia"/>
        </w:rPr>
        <w:t>　　第三节 爆竹行业技术发展方向、趋势预测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一、2024-2025年爆竹各应用领域市场现状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2019-2024年中国爆竹行业进出口情况分析</w:t>
      </w:r>
      <w:r>
        <w:rPr>
          <w:rFonts w:hint="eastAsia"/>
        </w:rPr>
        <w:br/>
      </w:r>
      <w:r>
        <w:rPr>
          <w:rFonts w:hint="eastAsia"/>
        </w:rPr>
        <w:t>　　第一节 爆竹行业进口情况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一、2019-2024年爆竹进口规模及增长情况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一、2019-2024年爆竹出口规模及增长情况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2019-2024年中国爆竹行业规模情况</w:t>
      </w:r>
      <w:r>
        <w:rPr>
          <w:rFonts w:hint="eastAsia"/>
        </w:rPr>
        <w:br/>
      </w:r>
      <w:r>
        <w:rPr>
          <w:rFonts w:hint="eastAsia"/>
        </w:rPr>
        <w:t>　　　　一、爆竹行业企业数量规模</w:t>
      </w:r>
      <w:r>
        <w:rPr>
          <w:rFonts w:hint="eastAsia"/>
        </w:rPr>
        <w:br/>
      </w:r>
      <w:r>
        <w:rPr>
          <w:rFonts w:hint="eastAsia"/>
        </w:rPr>
        <w:t>　　　　二、爆竹行业从业人员规模</w:t>
      </w:r>
      <w:r>
        <w:rPr>
          <w:rFonts w:hint="eastAsia"/>
        </w:rPr>
        <w:br/>
      </w:r>
      <w:r>
        <w:rPr>
          <w:rFonts w:hint="eastAsia"/>
        </w:rPr>
        <w:t>　　　　三、爆竹行业市场敏感性分析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2019-2024年中国爆竹行业财务能力分析</w:t>
      </w:r>
      <w:r>
        <w:rPr>
          <w:rFonts w:hint="eastAsia"/>
        </w:rPr>
        <w:br/>
      </w:r>
      <w:r>
        <w:rPr>
          <w:rFonts w:hint="eastAsia"/>
        </w:rPr>
        <w:t>　　　　一、爆竹行业盈利能力</w:t>
      </w:r>
      <w:r>
        <w:rPr>
          <w:rFonts w:hint="eastAsia"/>
        </w:rPr>
        <w:br/>
      </w:r>
      <w:r>
        <w:rPr>
          <w:rFonts w:hint="eastAsia"/>
        </w:rPr>
        <w:t>　　　　二、爆竹行业偿债能力</w:t>
      </w:r>
      <w:r>
        <w:rPr>
          <w:rFonts w:hint="eastAsia"/>
        </w:rPr>
        <w:br/>
      </w:r>
      <w:r>
        <w:rPr>
          <w:rFonts w:hint="eastAsia"/>
        </w:rPr>
        <w:t>　　　　三、爆竹行业营运能力</w:t>
      </w:r>
      <w:r>
        <w:rPr>
          <w:rFonts w:hint="eastAsia"/>
        </w:rPr>
        <w:br/>
      </w:r>
      <w:r>
        <w:rPr>
          <w:rFonts w:hint="eastAsia"/>
        </w:rPr>
        <w:t>　　　　四、爆竹行业发展能力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中国爆竹行业竞争格局分析</w:t>
      </w:r>
      <w:r>
        <w:rPr>
          <w:rFonts w:hint="eastAsia"/>
        </w:rPr>
        <w:br/>
      </w:r>
      <w:r>
        <w:rPr>
          <w:rFonts w:hint="eastAsia"/>
        </w:rPr>
        <w:t>　　第一节 爆竹行业竞争格局总览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2019-2024年爆竹行业企业并购活动分析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中国爆竹行业风险与对策</w:t>
      </w:r>
      <w:r>
        <w:rPr>
          <w:rFonts w:hint="eastAsia"/>
        </w:rPr>
        <w:br/>
      </w:r>
      <w:r>
        <w:rPr>
          <w:rFonts w:hint="eastAsia"/>
        </w:rPr>
        <w:t>　　第一节 爆竹行业SWOT分析</w:t>
      </w:r>
      <w:r>
        <w:rPr>
          <w:rFonts w:hint="eastAsia"/>
        </w:rPr>
        <w:br/>
      </w:r>
      <w:r>
        <w:rPr>
          <w:rFonts w:hint="eastAsia"/>
        </w:rPr>
        <w:t>　　　　一、爆竹行业优势</w:t>
      </w:r>
      <w:r>
        <w:rPr>
          <w:rFonts w:hint="eastAsia"/>
        </w:rPr>
        <w:br/>
      </w:r>
      <w:r>
        <w:rPr>
          <w:rFonts w:hint="eastAsia"/>
        </w:rPr>
        <w:t>　　　　二、爆竹行业劣势</w:t>
      </w:r>
      <w:r>
        <w:rPr>
          <w:rFonts w:hint="eastAsia"/>
        </w:rPr>
        <w:br/>
      </w:r>
      <w:r>
        <w:rPr>
          <w:rFonts w:hint="eastAsia"/>
        </w:rPr>
        <w:t>　　　　三、爆竹市场机会</w:t>
      </w:r>
      <w:r>
        <w:rPr>
          <w:rFonts w:hint="eastAsia"/>
        </w:rPr>
        <w:br/>
      </w:r>
      <w:r>
        <w:rPr>
          <w:rFonts w:hint="eastAsia"/>
        </w:rPr>
        <w:t>　　　　四、爆竹市场威胁</w:t>
      </w:r>
      <w:r>
        <w:rPr>
          <w:rFonts w:hint="eastAsia"/>
        </w:rPr>
        <w:br/>
      </w:r>
      <w:r>
        <w:rPr>
          <w:rFonts w:hint="eastAsia"/>
        </w:rPr>
        <w:t>　　第二节 爆竹行业风险及对策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2024-2025年爆竹行业发展环境分析</w:t>
      </w:r>
      <w:r>
        <w:rPr>
          <w:rFonts w:hint="eastAsia"/>
        </w:rPr>
        <w:br/>
      </w:r>
      <w:r>
        <w:rPr>
          <w:rFonts w:hint="eastAsia"/>
        </w:rPr>
        <w:t>　　　　一、爆竹行业主管部门与监管体制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2025-2031年爆竹行业发展趋势与方向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2025-2031年爆竹行业发展潜力与机遇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中智~林~－爆竹行业发展建议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爆竹行业历程</w:t>
      </w:r>
      <w:r>
        <w:rPr>
          <w:rFonts w:hint="eastAsia"/>
        </w:rPr>
        <w:br/>
      </w:r>
      <w:r>
        <w:rPr>
          <w:rFonts w:hint="eastAsia"/>
        </w:rPr>
        <w:t>　　图表 爆竹行业生命周期</w:t>
      </w:r>
      <w:r>
        <w:rPr>
          <w:rFonts w:hint="eastAsia"/>
        </w:rPr>
        <w:br/>
      </w:r>
      <w:r>
        <w:rPr>
          <w:rFonts w:hint="eastAsia"/>
        </w:rPr>
        <w:t>　　图表 爆竹行业产业链分析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2025年中国爆竹行业需求领域分布格局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2019-2024年中国爆竹出口金额分析</w:t>
      </w:r>
      <w:r>
        <w:rPr>
          <w:rFonts w:hint="eastAsia"/>
        </w:rPr>
        <w:br/>
      </w:r>
      <w:r>
        <w:rPr>
          <w:rFonts w:hint="eastAsia"/>
        </w:rPr>
        <w:t>　　图表 2025年中国爆竹进口国家及地区分析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da07d829c4d97" w:history="1">
        <w:r>
          <w:rPr>
            <w:rStyle w:val="Hyperlink"/>
          </w:rPr>
          <w:t>中国爆竹市场研究与行业前景分析报告（2025-2031年）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da07d829c4d97" w:history="1">
        <w:r>
          <w:rPr>
            <w:rStyle w:val="Hyperlink"/>
          </w:rPr>
          <w:t>https://www.20087.com/2/93/BaoZhuFaZhanQianJingFenXi.html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热点：1688烟花批发、爆竹怎么画简单又好看、爆竹简笔画、爆竹声中一岁除歌曲、烟花爆竹进货渠道、爆竹声声响歌词、爆竹和鞭炮有什么区别、爆竹声声辞旧岁下一句是什么、放烟花的视频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bc10da2a43fb" w:history="1">
      <w:r>
        <w:rPr>
          <w:rStyle w:val="Hyperlink"/>
        </w:rPr>
        <w:t>中国爆竹市场研究与行业前景分析报告（2025-2031年）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aoZhuFaZhanQianJingFenXi.html" TargetMode="External" Id="R14bda07d829c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aoZhuFaZhanQianJingFenXi.html" TargetMode="External" Id="R5bc8bc10da2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2024-11-25T00:30:00Z</dcterms:created>
  <dcterms:modified xsi:type="dcterms:W3CDTF">2024-11-25T01:30:00Z</dcterms:modified>
  <dc:subject>中国爆竹市场研究与行业前景分析报告（2025-2031年）</dc:subject>
  <dc:title>中国爆竹市场研究与行业前景分析报告（2025-2031年）</dc:title>
  <cp:keywords>中国爆竹市场研究与行业前景分析报告（2025-2031年）</cp:keywords>
  <dc:description>中国爆竹市场研究与行业前景分析报告（2025-2031年）</dc:description>
</cp:coreProperties>
</file>