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f5b7b630f4ccf" w:history="1">
              <w:r>
                <w:rPr>
                  <w:rStyle w:val="Hyperlink"/>
                </w:rPr>
                <w:t>中国VOC治理市场调查研究与发展前景预测报告（2025-2031年）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f5b7b630f4ccf" w:history="1">
              <w:r>
                <w:rPr>
                  <w:rStyle w:val="Hyperlink"/>
                </w:rPr>
                <w:t>中国VOC治理市场调查研究与发展前景预测报告（2025-2031年）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2275932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f5b7b630f4ccf" w:history="1">
                <w:r>
                  <w:rPr>
                    <w:rStyle w:val="Hyperlink"/>
                  </w:rPr>
                  <w:t>https://www.20087.com/2/93/VOCZhiLiShiChangXianZhuangYuQian.html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OC（挥发性有机化合物）治理技术近年来随着全球对大气污染控制的紧迫需求而迅速发展。活性炭吸附、催化燃烧、生物降解等技术已被广泛应用于工业废气处理中，有效降低了VOC排放。同时，监测技术的进步，如在线监测和遥感监测，为VOC排放的实时监控和管理提供了技术支持。</w:t>
      </w:r>
      <w:r>
        <w:rPr>
          <w:rFonts w:hint="eastAsia"/>
        </w:rPr>
        <w:br/>
      </w:r>
      <w:r>
        <w:rPr>
          <w:rFonts w:hint="eastAsia"/>
        </w:rPr>
        <w:t>　　未来，VOC治理将更加注重技术创新和智能化管理。一方面，开发更高效、低成本的VOC捕获和转化技术，如光催化氧化和低温等离子体技术，以适应更严格的排放标准。另一方面，通过大数据分析和人工智能技术，实现VOC排放的精准预测和智能调控，提高治理系统的响应速度和效能，同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f5b7b630f4ccf" w:history="1">
        <w:r>
          <w:rPr>
            <w:rStyle w:val="Hyperlink"/>
          </w:rPr>
          <w:t>中国VOC治理市场调查研究与发展前景预测报告（2025-2031年）</w:t>
        </w:r>
      </w:hyperlink>
      <w:r>
        <w:rPr>
          <w:rFonts w:hint="eastAsia"/>
        </w:rPr>
        <w:t>》系统分析了VOC治理行业的现状，全面梳理了VOC治理市场需求、市场规模、产业链结构及价格体系，详细解读了VOC治理细分市场特点。报告结合权威数据，科学预测了VOC治理市场前景与发展趋势，客观分析了品牌竞争格局、市场集中度及重点企业的运营表现，并指出了VOC治理行业面临的机遇与风险。为VOC治理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VOC治理行业相关概述</w:t>
      </w:r>
      <w:r>
        <w:rPr>
          <w:rFonts w:hint="eastAsia"/>
        </w:rPr>
        <w:br/>
      </w:r>
      <w:r>
        <w:rPr>
          <w:rFonts w:hint="eastAsia"/>
        </w:rPr>
        <w:t>　　1.1 VOC治理行业定义及特点</w:t>
      </w:r>
      <w:r>
        <w:rPr>
          <w:rFonts w:hint="eastAsia"/>
        </w:rPr>
        <w:br/>
      </w:r>
      <w:r>
        <w:rPr>
          <w:rFonts w:hint="eastAsia"/>
        </w:rPr>
        <w:t>　　　　1.1.1 VOC治理行业的定义</w:t>
      </w:r>
      <w:r>
        <w:rPr>
          <w:rFonts w:hint="eastAsia"/>
        </w:rPr>
        <w:br/>
      </w:r>
      <w:r>
        <w:rPr>
          <w:rFonts w:hint="eastAsia"/>
        </w:rPr>
        <w:t>　　　　1.1.2 VOC治理行业服务特点</w:t>
      </w:r>
      <w:r>
        <w:rPr>
          <w:rFonts w:hint="eastAsia"/>
        </w:rPr>
        <w:br/>
      </w:r>
      <w:r>
        <w:rPr>
          <w:rFonts w:hint="eastAsia"/>
        </w:rPr>
        <w:t>　　1.2 VOC治理行业相关分类</w:t>
      </w:r>
      <w:r>
        <w:rPr>
          <w:rFonts w:hint="eastAsia"/>
        </w:rPr>
        <w:br/>
      </w:r>
      <w:r>
        <w:rPr>
          <w:rFonts w:hint="eastAsia"/>
        </w:rPr>
        <w:t>　　1.3 VOC治理行业盈利模式分析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2020-2025年中国VOC治理行业发展环境分析</w:t>
      </w:r>
      <w:r>
        <w:rPr>
          <w:rFonts w:hint="eastAsia"/>
        </w:rPr>
        <w:br/>
      </w:r>
      <w:r>
        <w:rPr>
          <w:rFonts w:hint="eastAsia"/>
        </w:rPr>
        <w:t>　　2.1 VOC治理行业政治法律环境（P）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VOC治理行业经济环境分析（E）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VOC治理行业社会环境分析（S）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VOC治理行业技术环境分析（T）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VOC治理技术分析</w:t>
      </w:r>
      <w:r>
        <w:rPr>
          <w:rFonts w:hint="eastAsia"/>
        </w:rPr>
        <w:br/>
      </w:r>
      <w:r>
        <w:rPr>
          <w:rFonts w:hint="eastAsia"/>
        </w:rPr>
        <w:t>　　　　2.4.2 VOC治理技术发展水平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全球VOC治理行业发展概述</w:t>
      </w:r>
      <w:r>
        <w:rPr>
          <w:rFonts w:hint="eastAsia"/>
        </w:rPr>
        <w:br/>
      </w:r>
      <w:r>
        <w:rPr>
          <w:rFonts w:hint="eastAsia"/>
        </w:rPr>
        <w:t>　　3.1 2020-2025年全球VOC治理行业发展情况概述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全球VOC治理行业发展现状</w:t>
      </w:r>
      <w:r>
        <w:rPr>
          <w:rFonts w:hint="eastAsia"/>
        </w:rPr>
        <w:br/>
      </w:r>
      <w:r>
        <w:rPr>
          <w:rFonts w:hint="eastAsia"/>
        </w:rPr>
        <w:t>　　　　3.1.2 全球VOC治理行业发展特征</w:t>
      </w:r>
      <w:r>
        <w:rPr>
          <w:rFonts w:hint="eastAsia"/>
        </w:rPr>
        <w:br/>
      </w:r>
      <w:r>
        <w:rPr>
          <w:rFonts w:hint="eastAsia"/>
        </w:rPr>
        <w:t>　　　　3.1.3 全球VOC治理行业市场规模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2020-2025年全球主要地区VOC治理行业发展状况</w:t>
      </w:r>
      <w:r>
        <w:rPr>
          <w:rFonts w:hint="eastAsia"/>
        </w:rPr>
        <w:br/>
      </w:r>
      <w:r>
        <w:rPr>
          <w:rFonts w:hint="eastAsia"/>
        </w:rPr>
        <w:t>　　　　3.2.1 欧洲VOC治理行业发展情况概述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美国VOC治理行业发展情况概述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日韩VOC治理行业发展情况概述</w:t>
      </w:r>
      <w:r>
        <w:rPr>
          <w:rFonts w:hint="eastAsia"/>
        </w:rPr>
        <w:br/>
      </w:r>
      <w:r>
        <w:rPr>
          <w:rFonts w:hint="eastAsia"/>
        </w:rPr>
        <w:t>　　3.3 2025-2031年全球VOC治理行业趋势预测分析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全球VOC治理行业市场规模预测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全球VOC治理行业趋势预测分析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全球VOC治理行业发展趋势分析</w:t>
      </w:r>
      <w:r>
        <w:rPr>
          <w:rFonts w:hint="eastAsia"/>
        </w:rPr>
        <w:br/>
      </w:r>
      <w:r>
        <w:rPr>
          <w:rFonts w:hint="eastAsia"/>
        </w:rPr>
        <w:t>　　3.4 全球VOC治理行业重点企业发展动态分析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中国VOC治理行业发展概述</w:t>
      </w:r>
      <w:r>
        <w:rPr>
          <w:rFonts w:hint="eastAsia"/>
        </w:rPr>
        <w:br/>
      </w:r>
      <w:r>
        <w:rPr>
          <w:rFonts w:hint="eastAsia"/>
        </w:rPr>
        <w:t>　　4.1 中国VOC治理行业发展状况分析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中国VOC治理行发展概况</w:t>
      </w:r>
      <w:r>
        <w:rPr>
          <w:rFonts w:hint="eastAsia"/>
        </w:rPr>
        <w:br/>
      </w:r>
      <w:r>
        <w:rPr>
          <w:rFonts w:hint="eastAsia"/>
        </w:rPr>
        <w:t>　　　　4.1.2 中国VOC治理行发展特点</w:t>
      </w:r>
      <w:r>
        <w:rPr>
          <w:rFonts w:hint="eastAsia"/>
        </w:rPr>
        <w:br/>
      </w:r>
      <w:r>
        <w:rPr>
          <w:rFonts w:hint="eastAsia"/>
        </w:rPr>
        <w:t>　　4.2 2020-2025年VOC治理行业发展现状</w:t>
      </w:r>
      <w:r>
        <w:rPr>
          <w:rFonts w:hint="eastAsia"/>
        </w:rPr>
        <w:br/>
      </w:r>
      <w:r>
        <w:rPr>
          <w:rFonts w:hint="eastAsia"/>
        </w:rPr>
        <w:t>　　VOC还可以表示VOC文件：Creative公司波形音频文件格式，也是声霸卡（sound blaster）使用的音频文件格式。每个VOC文件由文件头块（header block）和音频数据块（data block）组成。文件头包含一个标识版本号和一个指向数据块起始的指针。数据块分成各种类型的子块。如声音数据静音标识ASCII码文件重复的结果重复以及终止标志，扩展块等。</w:t>
      </w:r>
      <w:r>
        <w:rPr>
          <w:rFonts w:hint="eastAsia"/>
        </w:rPr>
        <w:br/>
      </w:r>
      <w:r>
        <w:rPr>
          <w:rFonts w:hint="eastAsia"/>
        </w:rPr>
        <w:t>　　VOC是参与到大气光化学反应的有机化合物，包括非甲烷烃类、含氧有机物、含氮有机物、含硫有机物等，是形成O3和PM2.5的重要前体物。工业源是VOC最主要来源，占比43%，其中石化、化工、工业涂装和包装印刷行业VOC排放量占到总工业源的70%左右。</w:t>
      </w:r>
      <w:r>
        <w:rPr>
          <w:rFonts w:hint="eastAsia"/>
        </w:rPr>
        <w:br/>
      </w:r>
      <w:r>
        <w:rPr>
          <w:rFonts w:hint="eastAsia"/>
        </w:rPr>
        <w:t>　　工业源是VOC最主要来源</w:t>
      </w:r>
      <w:r>
        <w:rPr>
          <w:rFonts w:hint="eastAsia"/>
        </w:rPr>
        <w:br/>
      </w:r>
      <w:r>
        <w:rPr>
          <w:rFonts w:hint="eastAsia"/>
        </w:rPr>
        <w:t>　　　　4.2.1 2020-2025年VOC治理行业市场规模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2020-2025年VOC治理行业发展现状</w:t>
      </w:r>
      <w:r>
        <w:rPr>
          <w:rFonts w:hint="eastAsia"/>
        </w:rPr>
        <w:br/>
      </w:r>
      <w:r>
        <w:rPr>
          <w:rFonts w:hint="eastAsia"/>
        </w:rPr>
        <w:t>　　4.3 2025-2031年中国VOC治理行业面临的困境及对策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VOC治理行业发展面临的瓶颈及对策分析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1、VOC治理行业面临的瓶颈</w:t>
      </w:r>
      <w:r>
        <w:rPr>
          <w:rFonts w:hint="eastAsia"/>
        </w:rPr>
        <w:br/>
      </w:r>
      <w:r>
        <w:rPr>
          <w:rFonts w:hint="eastAsia"/>
        </w:rPr>
        <w:t>　　　　2、VOC治理行业发展对策分析</w:t>
      </w:r>
      <w:r>
        <w:rPr>
          <w:rFonts w:hint="eastAsia"/>
        </w:rPr>
        <w:br/>
      </w:r>
      <w:r>
        <w:rPr>
          <w:rFonts w:hint="eastAsia"/>
        </w:rPr>
        <w:t>　　　　4.3.2 VOC治理企业发展存在的问题及对策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1、VOC治理企业发展存在的不足</w:t>
      </w:r>
      <w:r>
        <w:rPr>
          <w:rFonts w:hint="eastAsia"/>
        </w:rPr>
        <w:br/>
      </w:r>
      <w:r>
        <w:rPr>
          <w:rFonts w:hint="eastAsia"/>
        </w:rPr>
        <w:t>　　　　2、VOC治理企业投资策略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中国VOC治理行业市场运行分析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2020-2025年中国VOC治理行业总体规模分析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2020-2025年中国VOC治理行业市场供需分析</w:t>
      </w:r>
      <w:r>
        <w:rPr>
          <w:rFonts w:hint="eastAsia"/>
        </w:rPr>
        <w:br/>
      </w:r>
      <w:r>
        <w:rPr>
          <w:rFonts w:hint="eastAsia"/>
        </w:rPr>
        <w:t>　　　　5.3.1 中国VOC治理行业供给分析</w:t>
      </w:r>
      <w:r>
        <w:rPr>
          <w:rFonts w:hint="eastAsia"/>
        </w:rPr>
        <w:br/>
      </w:r>
      <w:r>
        <w:rPr>
          <w:rFonts w:hint="eastAsia"/>
        </w:rPr>
        <w:t>　　　　5.3.2 中国VOC治理行业需求分析</w:t>
      </w:r>
      <w:r>
        <w:rPr>
          <w:rFonts w:hint="eastAsia"/>
        </w:rPr>
        <w:br/>
      </w:r>
      <w:r>
        <w:rPr>
          <w:rFonts w:hint="eastAsia"/>
        </w:rPr>
        <w:t>　　　　5.3.3 中国VOC治理行业供需平衡</w:t>
      </w:r>
      <w:r>
        <w:rPr>
          <w:rFonts w:hint="eastAsia"/>
        </w:rPr>
        <w:br/>
      </w:r>
      <w:r>
        <w:rPr>
          <w:rFonts w:hint="eastAsia"/>
        </w:rPr>
        <w:t>　　5.4 2020-2025年中国VOC治理行业财务指标总体分析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中国VOC治理行业细分市场调研</w:t>
      </w:r>
      <w:r>
        <w:rPr>
          <w:rFonts w:hint="eastAsia"/>
        </w:rPr>
        <w:br/>
      </w:r>
      <w:r>
        <w:rPr>
          <w:rFonts w:hint="eastAsia"/>
        </w:rPr>
        <w:t>　　6.1 细分市场一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6.2 细分市场二</w:t>
      </w:r>
      <w:r>
        <w:rPr>
          <w:rFonts w:hint="eastAsia"/>
        </w:rPr>
        <w:br/>
      </w:r>
      <w:r>
        <w:rPr>
          <w:rFonts w:hint="eastAsia"/>
        </w:rPr>
        <w:t>　　　　6.2.1 市场发展特点分析</w:t>
      </w:r>
      <w:r>
        <w:rPr>
          <w:rFonts w:hint="eastAsia"/>
        </w:rPr>
        <w:br/>
      </w:r>
      <w:r>
        <w:rPr>
          <w:rFonts w:hint="eastAsia"/>
        </w:rPr>
        <w:t>　　　　6.2.2 目标消费群体</w:t>
      </w:r>
      <w:r>
        <w:rPr>
          <w:rFonts w:hint="eastAsia"/>
        </w:rPr>
        <w:br/>
      </w:r>
      <w:r>
        <w:rPr>
          <w:rFonts w:hint="eastAsia"/>
        </w:rPr>
        <w:t>　　　　6.2.3 主要业态现状</w:t>
      </w:r>
      <w:r>
        <w:rPr>
          <w:rFonts w:hint="eastAsia"/>
        </w:rPr>
        <w:br/>
      </w:r>
      <w:r>
        <w:rPr>
          <w:rFonts w:hint="eastAsia"/>
        </w:rPr>
        <w:t>　　　　6.2.4 市场规模</w:t>
      </w:r>
      <w:r>
        <w:rPr>
          <w:rFonts w:hint="eastAsia"/>
        </w:rPr>
        <w:br/>
      </w:r>
      <w:r>
        <w:rPr>
          <w:rFonts w:hint="eastAsia"/>
        </w:rPr>
        <w:t>　　　　6.2.5 发展潜力</w:t>
      </w:r>
      <w:r>
        <w:rPr>
          <w:rFonts w:hint="eastAsia"/>
        </w:rPr>
        <w:br/>
      </w:r>
      <w:r>
        <w:rPr>
          <w:rFonts w:hint="eastAsia"/>
        </w:rPr>
        <w:t>　　6.3 细分市场三</w:t>
      </w:r>
      <w:r>
        <w:rPr>
          <w:rFonts w:hint="eastAsia"/>
        </w:rPr>
        <w:br/>
      </w:r>
      <w:r>
        <w:rPr>
          <w:rFonts w:hint="eastAsia"/>
        </w:rPr>
        <w:t>　　　　6.3.1 市场发展特点分析</w:t>
      </w:r>
      <w:r>
        <w:rPr>
          <w:rFonts w:hint="eastAsia"/>
        </w:rPr>
        <w:br/>
      </w:r>
      <w:r>
        <w:rPr>
          <w:rFonts w:hint="eastAsia"/>
        </w:rPr>
        <w:t>　　　　6.3.2 目标消费群体</w:t>
      </w:r>
      <w:r>
        <w:rPr>
          <w:rFonts w:hint="eastAsia"/>
        </w:rPr>
        <w:br/>
      </w:r>
      <w:r>
        <w:rPr>
          <w:rFonts w:hint="eastAsia"/>
        </w:rPr>
        <w:t>　　　　6.3.3 主要业态现状</w:t>
      </w:r>
      <w:r>
        <w:rPr>
          <w:rFonts w:hint="eastAsia"/>
        </w:rPr>
        <w:br/>
      </w:r>
      <w:r>
        <w:rPr>
          <w:rFonts w:hint="eastAsia"/>
        </w:rPr>
        <w:t>　　　　6.3.4 市场规模</w:t>
      </w:r>
      <w:r>
        <w:rPr>
          <w:rFonts w:hint="eastAsia"/>
        </w:rPr>
        <w:br/>
      </w:r>
      <w:r>
        <w:rPr>
          <w:rFonts w:hint="eastAsia"/>
        </w:rPr>
        <w:t>　　　　6.3.5 发展潜力</w:t>
      </w:r>
      <w:r>
        <w:rPr>
          <w:rFonts w:hint="eastAsia"/>
        </w:rPr>
        <w:br/>
      </w:r>
      <w:r>
        <w:rPr>
          <w:rFonts w:hint="eastAsia"/>
        </w:rPr>
        <w:t>　　6.4 细分市场投资建议</w:t>
      </w:r>
      <w:r>
        <w:rPr>
          <w:rFonts w:hint="eastAsia"/>
        </w:rPr>
        <w:br/>
      </w:r>
      <w:r>
        <w:rPr>
          <w:rFonts w:hint="eastAsia"/>
        </w:rPr>
        <w:t>　　　　6.4.1 细分市场评估结论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VOC治理行业目标客户群分析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VOC治理行业品牌认知度分析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VOC治理行业营销模式分析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VOC治理行业营销现状分析</w:t>
      </w:r>
      <w:r>
        <w:rPr>
          <w:rFonts w:hint="eastAsia"/>
        </w:rPr>
        <w:br/>
      </w:r>
      <w:r>
        <w:rPr>
          <w:rFonts w:hint="eastAsia"/>
        </w:rPr>
        <w:t>　　8.4 VOC治理行业电子商务的应用情况分析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VOC治理行业营销创新发展趋势分析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VOC治理行业商业模式分析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VOC治理行业主要商业模式案例分析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案例一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9.2.2 案例二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　　9.2.3 案例三</w:t>
      </w:r>
      <w:r>
        <w:rPr>
          <w:rFonts w:hint="eastAsia"/>
        </w:rPr>
        <w:br/>
      </w:r>
      <w:r>
        <w:rPr>
          <w:rFonts w:hint="eastAsia"/>
        </w:rPr>
        <w:t>　　　　1、定位</w:t>
      </w:r>
      <w:r>
        <w:rPr>
          <w:rFonts w:hint="eastAsia"/>
        </w:rPr>
        <w:br/>
      </w:r>
      <w:r>
        <w:rPr>
          <w:rFonts w:hint="eastAsia"/>
        </w:rPr>
        <w:t>　　　　2、业务系统</w:t>
      </w:r>
      <w:r>
        <w:rPr>
          <w:rFonts w:hint="eastAsia"/>
        </w:rPr>
        <w:br/>
      </w:r>
      <w:r>
        <w:rPr>
          <w:rFonts w:hint="eastAsia"/>
        </w:rPr>
        <w:t>　　　　3、关键资源能力</w:t>
      </w:r>
      <w:r>
        <w:rPr>
          <w:rFonts w:hint="eastAsia"/>
        </w:rPr>
        <w:br/>
      </w:r>
      <w:r>
        <w:rPr>
          <w:rFonts w:hint="eastAsia"/>
        </w:rPr>
        <w:t>　　　　4、盈利模式</w:t>
      </w:r>
      <w:r>
        <w:rPr>
          <w:rFonts w:hint="eastAsia"/>
        </w:rPr>
        <w:br/>
      </w:r>
      <w:r>
        <w:rPr>
          <w:rFonts w:hint="eastAsia"/>
        </w:rPr>
        <w:t>　　　　5、现金流结构</w:t>
      </w:r>
      <w:r>
        <w:rPr>
          <w:rFonts w:hint="eastAsia"/>
        </w:rPr>
        <w:br/>
      </w:r>
      <w:r>
        <w:rPr>
          <w:rFonts w:hint="eastAsia"/>
        </w:rPr>
        <w:t>　　　　6、企业价值</w:t>
      </w:r>
      <w:r>
        <w:rPr>
          <w:rFonts w:hint="eastAsia"/>
        </w:rPr>
        <w:br/>
      </w:r>
      <w:r>
        <w:rPr>
          <w:rFonts w:hint="eastAsia"/>
        </w:rPr>
        <w:t>　　9.3 VOC治理行业商业模式创新分析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2025年最具颠覆性创新的商业模式分析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VOC治理行业商业模式创新选择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中国VOC治理行业市场竞争格局分析</w:t>
      </w:r>
      <w:r>
        <w:rPr>
          <w:rFonts w:hint="eastAsia"/>
        </w:rPr>
        <w:br/>
      </w:r>
      <w:r>
        <w:rPr>
          <w:rFonts w:hint="eastAsia"/>
        </w:rPr>
        <w:t>　　10.1 中国VOC治理行业竞争格局分析</w:t>
      </w:r>
      <w:r>
        <w:rPr>
          <w:rFonts w:hint="eastAsia"/>
        </w:rPr>
        <w:br/>
      </w:r>
      <w:r>
        <w:rPr>
          <w:rFonts w:hint="eastAsia"/>
        </w:rPr>
        <w:t>　　　　10.1.1 VOC治理行业区域分布格局</w:t>
      </w:r>
      <w:r>
        <w:rPr>
          <w:rFonts w:hint="eastAsia"/>
        </w:rPr>
        <w:br/>
      </w:r>
      <w:r>
        <w:rPr>
          <w:rFonts w:hint="eastAsia"/>
        </w:rPr>
        <w:t>　　　　10.1.2 VOC治理行业企业规模格局</w:t>
      </w:r>
      <w:r>
        <w:rPr>
          <w:rFonts w:hint="eastAsia"/>
        </w:rPr>
        <w:br/>
      </w:r>
      <w:r>
        <w:rPr>
          <w:rFonts w:hint="eastAsia"/>
        </w:rPr>
        <w:t>　　　　10.1.3 VOC治理行业企业性质格局</w:t>
      </w:r>
      <w:r>
        <w:rPr>
          <w:rFonts w:hint="eastAsia"/>
        </w:rPr>
        <w:br/>
      </w:r>
      <w:r>
        <w:rPr>
          <w:rFonts w:hint="eastAsia"/>
        </w:rPr>
        <w:t>　　10.2 中国VOC治理行业竞争五力分析</w:t>
      </w:r>
      <w:r>
        <w:rPr>
          <w:rFonts w:hint="eastAsia"/>
        </w:rPr>
        <w:br/>
      </w:r>
      <w:r>
        <w:rPr>
          <w:rFonts w:hint="eastAsia"/>
        </w:rPr>
        <w:t>　　　　10.2.1 VOC治理行业上游议价能力</w:t>
      </w:r>
      <w:r>
        <w:rPr>
          <w:rFonts w:hint="eastAsia"/>
        </w:rPr>
        <w:br/>
      </w:r>
      <w:r>
        <w:rPr>
          <w:rFonts w:hint="eastAsia"/>
        </w:rPr>
        <w:t>　　　　10.2.2 VOC治理行业下游议价能力</w:t>
      </w:r>
      <w:r>
        <w:rPr>
          <w:rFonts w:hint="eastAsia"/>
        </w:rPr>
        <w:br/>
      </w:r>
      <w:r>
        <w:rPr>
          <w:rFonts w:hint="eastAsia"/>
        </w:rPr>
        <w:t>　　　　10.2.3 VOC治理行业新进入者威胁</w:t>
      </w:r>
      <w:r>
        <w:rPr>
          <w:rFonts w:hint="eastAsia"/>
        </w:rPr>
        <w:br/>
      </w:r>
      <w:r>
        <w:rPr>
          <w:rFonts w:hint="eastAsia"/>
        </w:rPr>
        <w:t>　　　　10.2.4 VOC治理行业替代产品威胁</w:t>
      </w:r>
      <w:r>
        <w:rPr>
          <w:rFonts w:hint="eastAsia"/>
        </w:rPr>
        <w:br/>
      </w:r>
      <w:r>
        <w:rPr>
          <w:rFonts w:hint="eastAsia"/>
        </w:rPr>
        <w:t>　　　　10.2.5 VOC治理行业现有企业竞争</w:t>
      </w:r>
      <w:r>
        <w:rPr>
          <w:rFonts w:hint="eastAsia"/>
        </w:rPr>
        <w:br/>
      </w:r>
      <w:r>
        <w:rPr>
          <w:rFonts w:hint="eastAsia"/>
        </w:rPr>
        <w:t>　　10.3 中国VOC治理行业竞争SWOT分析</w:t>
      </w:r>
      <w:r>
        <w:rPr>
          <w:rFonts w:hint="eastAsia"/>
        </w:rPr>
        <w:br/>
      </w:r>
      <w:r>
        <w:rPr>
          <w:rFonts w:hint="eastAsia"/>
        </w:rPr>
        <w:t>　　　　10.3.1 VOC治理行业优势分析（S）</w:t>
      </w:r>
      <w:r>
        <w:rPr>
          <w:rFonts w:hint="eastAsia"/>
        </w:rPr>
        <w:br/>
      </w:r>
      <w:r>
        <w:rPr>
          <w:rFonts w:hint="eastAsia"/>
        </w:rPr>
        <w:t>　　　　10.3.2 VOC治理行业劣势分析（W）</w:t>
      </w:r>
      <w:r>
        <w:rPr>
          <w:rFonts w:hint="eastAsia"/>
        </w:rPr>
        <w:br/>
      </w:r>
      <w:r>
        <w:rPr>
          <w:rFonts w:hint="eastAsia"/>
        </w:rPr>
        <w:t>　　　　10.3.3 VOC治理行业机会分析（O）</w:t>
      </w:r>
      <w:r>
        <w:rPr>
          <w:rFonts w:hint="eastAsia"/>
        </w:rPr>
        <w:br/>
      </w:r>
      <w:r>
        <w:rPr>
          <w:rFonts w:hint="eastAsia"/>
        </w:rPr>
        <w:t>　　　　10.3.4 VOC治理行业威胁分析（T）</w:t>
      </w:r>
      <w:r>
        <w:rPr>
          <w:rFonts w:hint="eastAsia"/>
        </w:rPr>
        <w:br/>
      </w:r>
      <w:r>
        <w:rPr>
          <w:rFonts w:hint="eastAsia"/>
        </w:rPr>
        <w:t>　　10.4 中国VOC治理行业投资兼并重组整合分析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中国VOC治理行业重点企业竞争策略分析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中国VOC治理行业领先企业竞争力分析</w:t>
      </w:r>
      <w:r>
        <w:rPr>
          <w:rFonts w:hint="eastAsia"/>
        </w:rPr>
        <w:br/>
      </w:r>
      <w:r>
        <w:rPr>
          <w:rFonts w:hint="eastAsia"/>
        </w:rPr>
        <w:t>　　11.1 聚光科技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　　11.1.5 企业最新发展动态</w:t>
      </w:r>
      <w:r>
        <w:rPr>
          <w:rFonts w:hint="eastAsia"/>
        </w:rPr>
        <w:br/>
      </w:r>
      <w:r>
        <w:rPr>
          <w:rFonts w:hint="eastAsia"/>
        </w:rPr>
        <w:t>　　　　11.1.6 企业投资前景分析</w:t>
      </w:r>
      <w:r>
        <w:rPr>
          <w:rFonts w:hint="eastAsia"/>
        </w:rPr>
        <w:br/>
      </w:r>
      <w:r>
        <w:rPr>
          <w:rFonts w:hint="eastAsia"/>
        </w:rPr>
        <w:t>　　11.2 雪迪龙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　　11.2.5 企业最新发展动态</w:t>
      </w:r>
      <w:r>
        <w:rPr>
          <w:rFonts w:hint="eastAsia"/>
        </w:rPr>
        <w:br/>
      </w:r>
      <w:r>
        <w:rPr>
          <w:rFonts w:hint="eastAsia"/>
        </w:rPr>
        <w:t>　　　　11.2.6 企业投资前景分析</w:t>
      </w:r>
      <w:r>
        <w:rPr>
          <w:rFonts w:hint="eastAsia"/>
        </w:rPr>
        <w:br/>
      </w:r>
      <w:r>
        <w:rPr>
          <w:rFonts w:hint="eastAsia"/>
        </w:rPr>
        <w:t>　　11.3 先河环保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　　11.3.5 企业最新发展动态</w:t>
      </w:r>
      <w:r>
        <w:rPr>
          <w:rFonts w:hint="eastAsia"/>
        </w:rPr>
        <w:br/>
      </w:r>
      <w:r>
        <w:rPr>
          <w:rFonts w:hint="eastAsia"/>
        </w:rPr>
        <w:t>　　　　11.3.6 企业投资前景分析</w:t>
      </w:r>
      <w:r>
        <w:rPr>
          <w:rFonts w:hint="eastAsia"/>
        </w:rPr>
        <w:br/>
      </w:r>
      <w:r>
        <w:rPr>
          <w:rFonts w:hint="eastAsia"/>
        </w:rPr>
        <w:t>　　11.4 盈峰环境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　　11.4.5 企业最新发展动态</w:t>
      </w:r>
      <w:r>
        <w:rPr>
          <w:rFonts w:hint="eastAsia"/>
        </w:rPr>
        <w:br/>
      </w:r>
      <w:r>
        <w:rPr>
          <w:rFonts w:hint="eastAsia"/>
        </w:rPr>
        <w:t>　　　　11.4.6 企业投资前景分析</w:t>
      </w:r>
      <w:r>
        <w:rPr>
          <w:rFonts w:hint="eastAsia"/>
        </w:rPr>
        <w:br/>
      </w:r>
      <w:r>
        <w:rPr>
          <w:rFonts w:hint="eastAsia"/>
        </w:rPr>
        <w:t>　　11.5 天瑞仪器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t>　　　　11.5.5 企业最新发展动态</w:t>
      </w:r>
      <w:r>
        <w:rPr>
          <w:rFonts w:hint="eastAsia"/>
        </w:rPr>
        <w:br/>
      </w:r>
      <w:r>
        <w:rPr>
          <w:rFonts w:hint="eastAsia"/>
        </w:rPr>
        <w:t>　　　　11.5.6 企业投资前景分析</w:t>
      </w:r>
      <w:r>
        <w:rPr>
          <w:rFonts w:hint="eastAsia"/>
        </w:rPr>
        <w:br/>
      </w:r>
      <w:r>
        <w:rPr>
          <w:rFonts w:hint="eastAsia"/>
        </w:rPr>
        <w:t>　　11.6 汉威科技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企业业务发展情况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　　11.6.4 企业经营状况分析</w:t>
      </w:r>
      <w:r>
        <w:rPr>
          <w:rFonts w:hint="eastAsia"/>
        </w:rPr>
        <w:br/>
      </w:r>
      <w:r>
        <w:rPr>
          <w:rFonts w:hint="eastAsia"/>
        </w:rPr>
        <w:t>　　　　11.6.5 企业最新发展动态</w:t>
      </w:r>
      <w:r>
        <w:rPr>
          <w:rFonts w:hint="eastAsia"/>
        </w:rPr>
        <w:br/>
      </w:r>
      <w:r>
        <w:rPr>
          <w:rFonts w:hint="eastAsia"/>
        </w:rPr>
        <w:t>　　　　11.6.6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2025-2031年中国VOC治理行业发展趋势与前景分析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2025-2031年中国VOC治理市场趋势预测</w:t>
      </w:r>
      <w:r>
        <w:rPr>
          <w:rFonts w:hint="eastAsia"/>
        </w:rPr>
        <w:br/>
      </w:r>
      <w:r>
        <w:rPr>
          <w:rFonts w:hint="eastAsia"/>
        </w:rPr>
        <w:t>　　　　12.1.1 2025-2031年VOC治理市场发展潜力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2025-2031年VOC治理市场趋势预测展望</w:t>
      </w:r>
      <w:r>
        <w:rPr>
          <w:rFonts w:hint="eastAsia"/>
        </w:rPr>
        <w:br/>
      </w:r>
      <w:r>
        <w:rPr>
          <w:rFonts w:hint="eastAsia"/>
        </w:rPr>
        <w:t>　　　　12.1.3 2025-2031年VOC治理细分行业趋势预测分析</w:t>
      </w:r>
      <w:r>
        <w:rPr>
          <w:rFonts w:hint="eastAsia"/>
        </w:rPr>
        <w:br/>
      </w:r>
      <w:r>
        <w:rPr>
          <w:rFonts w:hint="eastAsia"/>
        </w:rPr>
        <w:t>　　12.2 2025-2031年中国VOC治理市场发展趋势预测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2025-2031年VOC治理行业发展趋势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2025-2031年VOC治理市场规模预测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2025-2031年中国VOC治理行业供需预测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2025-2031年中国VOC治理行业供给预测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2025-2031年中国VOC治理行业需求预测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2025-2031年中国VOC治理供需平衡预测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服务业开放对VOC治理行业的影响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互联网+背景下VOC治理行业的发展趋势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2025-2031年中国VOC治理行业前景调研</w:t>
      </w:r>
      <w:r>
        <w:rPr>
          <w:rFonts w:hint="eastAsia"/>
        </w:rPr>
        <w:br/>
      </w:r>
      <w:r>
        <w:rPr>
          <w:rFonts w:hint="eastAsia"/>
        </w:rPr>
        <w:t>　　13.1 VOC治理行业投资现状分析</w:t>
      </w:r>
      <w:r>
        <w:rPr>
          <w:rFonts w:hint="eastAsia"/>
        </w:rPr>
        <w:br/>
      </w:r>
      <w:r>
        <w:rPr>
          <w:rFonts w:hint="eastAsia"/>
        </w:rPr>
        <w:t>　　13.2 VOC治理行业投资特性分析</w:t>
      </w:r>
      <w:r>
        <w:rPr>
          <w:rFonts w:hint="eastAsia"/>
        </w:rPr>
        <w:br/>
      </w:r>
      <w:r>
        <w:rPr>
          <w:rFonts w:hint="eastAsia"/>
        </w:rPr>
        <w:t>　　　　13.2.1 VOC治理行业进入壁垒分析</w:t>
      </w:r>
      <w:r>
        <w:rPr>
          <w:rFonts w:hint="eastAsia"/>
        </w:rPr>
        <w:br/>
      </w:r>
      <w:r>
        <w:rPr>
          <w:rFonts w:hint="eastAsia"/>
        </w:rPr>
        <w:t>　　　　13.2.2 VOC治理行业盈利模式分析</w:t>
      </w:r>
      <w:r>
        <w:rPr>
          <w:rFonts w:hint="eastAsia"/>
        </w:rPr>
        <w:br/>
      </w:r>
      <w:r>
        <w:rPr>
          <w:rFonts w:hint="eastAsia"/>
        </w:rPr>
        <w:t>　　　　13.2.3 VOC治理行业盈利因素分析</w:t>
      </w:r>
      <w:r>
        <w:rPr>
          <w:rFonts w:hint="eastAsia"/>
        </w:rPr>
        <w:br/>
      </w:r>
      <w:r>
        <w:rPr>
          <w:rFonts w:hint="eastAsia"/>
        </w:rPr>
        <w:t>　　13.3 VOC治理行业投资机会分析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VOC治理行业投资前景分析</w:t>
      </w:r>
      <w:r>
        <w:rPr>
          <w:rFonts w:hint="eastAsia"/>
        </w:rPr>
        <w:br/>
      </w:r>
      <w:r>
        <w:rPr>
          <w:rFonts w:hint="eastAsia"/>
        </w:rPr>
        <w:t>　　　　13.4.1 VOC治理行业政策风险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企业投资问题和投资前景研究</w:t>
      </w:r>
      <w:r>
        <w:rPr>
          <w:rFonts w:hint="eastAsia"/>
        </w:rPr>
        <w:br/>
      </w:r>
      <w:r>
        <w:rPr>
          <w:rFonts w:hint="eastAsia"/>
        </w:rPr>
        <w:t>　　　　1、“互联网+”和“双创”的战略下企业投资问题分析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2、“互联网+”和“双创”的战略下企业投资前景研究探究</w:t>
      </w:r>
      <w:r>
        <w:rPr>
          <w:rFonts w:hint="eastAsia"/>
        </w:rPr>
        <w:br/>
      </w:r>
      <w:r>
        <w:rPr>
          <w:rFonts w:hint="eastAsia"/>
        </w:rPr>
        <w:t>　　13.6 VOC治理行业投资潜力与建议</w:t>
      </w:r>
      <w:r>
        <w:rPr>
          <w:rFonts w:hint="eastAsia"/>
        </w:rPr>
        <w:br/>
      </w:r>
      <w:r>
        <w:rPr>
          <w:rFonts w:hint="eastAsia"/>
        </w:rPr>
        <w:t>　　　　13.6.1 VOC治理行业投资潜力分析</w:t>
      </w:r>
      <w:r>
        <w:rPr>
          <w:rFonts w:hint="eastAsia"/>
        </w:rPr>
        <w:br/>
      </w:r>
      <w:r>
        <w:rPr>
          <w:rFonts w:hint="eastAsia"/>
        </w:rPr>
        <w:t>　　　　13.6.2 VOC治理行业最新投资动态</w:t>
      </w:r>
      <w:r>
        <w:rPr>
          <w:rFonts w:hint="eastAsia"/>
        </w:rPr>
        <w:br/>
      </w:r>
      <w:r>
        <w:rPr>
          <w:rFonts w:hint="eastAsia"/>
        </w:rPr>
        <w:t>　　　　13.6.3 VOC治理行业投资机会与建议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2025-2031年中国VOC治理企业投资规划建议分析</w:t>
      </w:r>
      <w:r>
        <w:rPr>
          <w:rFonts w:hint="eastAsia"/>
        </w:rPr>
        <w:br/>
      </w:r>
      <w:r>
        <w:rPr>
          <w:rFonts w:hint="eastAsia"/>
        </w:rPr>
        <w:t>　　14.1 企业投资规划建议制定基本思路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企业投资规划建议的特点</w:t>
      </w:r>
      <w:r>
        <w:rPr>
          <w:rFonts w:hint="eastAsia"/>
        </w:rPr>
        <w:br/>
      </w:r>
      <w:r>
        <w:rPr>
          <w:rFonts w:hint="eastAsia"/>
        </w:rPr>
        <w:t>　　　　14.1.2 企业投资规划建议类型选择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企业投资规划建议制定程序</w:t>
      </w:r>
      <w:r>
        <w:rPr>
          <w:rFonts w:hint="eastAsia"/>
        </w:rPr>
        <w:br/>
      </w:r>
      <w:r>
        <w:rPr>
          <w:rFonts w:hint="eastAsia"/>
        </w:rPr>
        <w:t>　　14.2 现代企业投资规划建议的制定</w:t>
      </w:r>
      <w:r>
        <w:rPr>
          <w:rFonts w:hint="eastAsia"/>
        </w:rPr>
        <w:br/>
      </w:r>
      <w:r>
        <w:rPr>
          <w:rFonts w:hint="eastAsia"/>
        </w:rPr>
        <w:t>　　　　14.2.1 企业投资规划建议与总体战略的关系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产品不同生命周期阶段对制定企业投资规划建议的要求</w:t>
      </w:r>
      <w:r>
        <w:rPr>
          <w:rFonts w:hint="eastAsia"/>
        </w:rPr>
        <w:br/>
      </w:r>
      <w:r>
        <w:rPr>
          <w:rFonts w:hint="eastAsia"/>
        </w:rPr>
        <w:t>　　　　14.2.3 企业投资规划建议的选择</w:t>
      </w:r>
      <w:r>
        <w:rPr>
          <w:rFonts w:hint="eastAsia"/>
        </w:rPr>
        <w:br/>
      </w:r>
      <w:r>
        <w:rPr>
          <w:rFonts w:hint="eastAsia"/>
        </w:rPr>
        <w:t>　　14.3 VOC治理企业战略规划策略分析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　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投资建议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f5b7b630f4ccf" w:history="1">
        <w:r>
          <w:rPr>
            <w:rStyle w:val="Hyperlink"/>
          </w:rPr>
          <w:t>中国VOC治理市场调查研究与发展前景预测报告（2025-2031年）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2275932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f5b7b630f4ccf" w:history="1">
        <w:r>
          <w:rPr>
            <w:rStyle w:val="Hyperlink"/>
          </w:rPr>
          <w:t>https://www.20087.com/2/93/VOCZhiLiShiChangXianZhuangYuQian.html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热点：VOC治理计算书、VOC治理工艺、什么是voc以及voc如何处理、VOC治理、挥发性有机物VOC治理方案、VOC治理技术、voc废气治理废气处理、VOC治理设施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69d7a390144bb" w:history="1">
      <w:r>
        <w:rPr>
          <w:rStyle w:val="Hyperlink"/>
        </w:rPr>
        <w:t>中国VOC治理市场调查研究与发展前景预测报告（2025-2031年）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VOCZhiLiShiChangXianZhuangYuQian.html" TargetMode="External" Id="R728f5b7b630f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VOCZhiLiShiChangXianZhuangYuQian.html" TargetMode="External" Id="Rb0969d7a390144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2025-02-18T08:59:00Z</dcterms:created>
  <dcterms:modified xsi:type="dcterms:W3CDTF">2025-02-18T09:59:00Z</dcterms:modified>
  <dc:subject>中国VOC治理市场调查研究与发展前景预测报告（2025-2031年）</dc:subject>
  <dc:title>中国VOC治理市场调查研究与发展前景预测报告（2025-2031年）</dc:title>
  <cp:keywords>中国VOC治理市场调查研究与发展前景预测报告（2025-2031年）</cp:keywords>
  <dc:description>中国VOC治理市场调查研究与发展前景预测报告（2025-2031年）</dc:description>
</cp:coreProperties>
</file>