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a18dcfbb459b" w:history="1">
              <w:r>
                <w:rPr>
                  <w:rStyle w:val="Hyperlink"/>
                </w:rPr>
                <w:t>2026-2032年全球与中国低介电树脂行业研究及前景分析报告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a18dcfbb459b" w:history="1">
              <w:r>
                <w:rPr>
                  <w:rStyle w:val="Hyperlink"/>
                </w:rPr>
                <w:t>2026-2032年全球与中国低介电树脂行业研究及前景分析报告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6a18dcfbb459b" w:history="1">
                <w:r>
                  <w:rPr>
                    <w:rStyle w:val="Hyperlink"/>
                  </w:rPr>
                  <w:t>https://www.20087.com/2/63/DiJieDianShuZhiShiChangXianZhuangHeQianJing.html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介电树脂是一类具有低介电常数（Dk）与低介质损耗因子（Df）的高分子材料，主要用于高频高速印刷电路板（PCB）、5G天线罩、毫米波器件及先进封装基板，以减少信号延迟、串扰与能量损耗。目前，低介电树脂主流体系包括聚苯醚（PPO）、聚四氟乙烯（PTFE）、液晶聚合物（LCP）及改性环氧树脂，需兼顾加工性、粘接强度与热稳定性。在5G通信、卫星互联网及AI服务器算力升级驱动下，低介电树脂成为高端电子材料的战略焦点。然而，PTFE难粘接、LCP成本高昂；传统环氧体系难以突破Dk&lt;3.0瓶颈；且材料供应商集中于欧美日企业，国产替代面临工艺与纯度挑战。</w:t>
      </w:r>
      <w:r>
        <w:rPr>
          <w:rFonts w:hint="eastAsia"/>
        </w:rPr>
        <w:br/>
      </w:r>
      <w:r>
        <w:rPr>
          <w:rFonts w:hint="eastAsia"/>
        </w:rPr>
        <w:t>　　未来，低介电树脂将通过分子设计、纳米复合与绿色工艺实现突破。引入氟原子、硅氧烷或多孔结构可有效降低极化率；石墨烯气凝胶或MOF填充可构建低密度介电网络。在制造端，无卤阻燃与水性化技术将提升环保合规性；卷对卷涂布工艺适配柔性电子需求。此外，AI辅助材料筛选将加速新单体开发周期。长远看，低介电树脂将从信号传输介质升级为电磁功能一体化的智能基材，在6G、量子计算与空天地一体化通信基础设施中构筑关键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6a18dcfbb459b" w:history="1">
        <w:r>
          <w:rPr>
            <w:rStyle w:val="Hyperlink"/>
          </w:rPr>
          <w:t>2026-2032年全球与中国低介电树脂行业研究及前景分析报告</w:t>
        </w:r>
      </w:hyperlink>
      <w:r>
        <w:rPr>
          <w:rFonts w:hint="eastAsia"/>
        </w:rPr>
        <w:t>》系统分析了低介电树脂行业的市场需求、市场规模及价格动态，全面梳理了低介电树脂产业链结构，并对低介电树脂细分市场进行了深入探究。报告基于详实数据，科学预测了低介电树脂市场前景与发展趋势，重点剖析了品牌竞争格局、市场集中度及重点企业的市场地位。通过SWOT分析，报告识别了行业面临的机遇与风险，并提出了针对性发展策略与建议，为低介电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按产品类型细分，全球低介电树脂市场规模2021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氰酸酯树脂</w:t>
      </w:r>
      <w:r>
        <w:rPr>
          <w:rFonts w:hint="eastAsia"/>
        </w:rPr>
        <w:br/>
      </w:r>
      <w:r>
        <w:rPr>
          <w:rFonts w:hint="eastAsia"/>
        </w:rPr>
        <w:t>　　　　1.3.3 改性PPE树脂</w:t>
      </w:r>
      <w:r>
        <w:rPr>
          <w:rFonts w:hint="eastAsia"/>
        </w:rPr>
        <w:br/>
      </w:r>
      <w:r>
        <w:rPr>
          <w:rFonts w:hint="eastAsia"/>
        </w:rPr>
        <w:t>　　　　1.3.4 含氟聚合物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按应用细分，全球低介电树脂市场规模2021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印制电路（PCB）行业</w:t>
      </w:r>
      <w:r>
        <w:rPr>
          <w:rFonts w:hint="eastAsia"/>
        </w:rPr>
        <w:br/>
      </w:r>
      <w:r>
        <w:rPr>
          <w:rFonts w:hint="eastAsia"/>
        </w:rPr>
        <w:t>　　　　1.4.3 微电子行业</w:t>
      </w:r>
      <w:r>
        <w:rPr>
          <w:rFonts w:hint="eastAsia"/>
        </w:rPr>
        <w:br/>
      </w:r>
      <w:r>
        <w:rPr>
          <w:rFonts w:hint="eastAsia"/>
        </w:rPr>
        <w:t>　　　　1.4.4 天线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低介电树脂行业发展总体概况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低介电树脂行业发展主要特点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低介电树脂行业发展影响因素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低介电树脂有利因素</w:t>
      </w:r>
      <w:r>
        <w:rPr>
          <w:rFonts w:hint="eastAsia"/>
        </w:rPr>
        <w:br/>
      </w:r>
      <w:r>
        <w:rPr>
          <w:rFonts w:hint="eastAsia"/>
        </w:rPr>
        <w:t>　　　　1.5.3 .2 低介电树脂不利因素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全球市场，近三年低介电树脂主要企业占有率及排名（按销量）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低介电树脂主要企业在国际市场占有率（按销量，2023-2026）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2025年低介电树脂主要企业在国际市场排名（按销量）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全球市场主要企业低介电树脂销量（2023-2026）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全球市场，近三年低介电树脂主要企业占有率及排名（按收入）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低介电树脂主要企业在国际市场占有率（按收入，2023-2026）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2025年低介电树脂主要企业在国际市场排名（按收入）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全球市场主要企业低介电树脂销售收入（2023-2026）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全球市场主要企业低介电树脂销售价格（2023-2026）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中国市场，近三年低介电树脂主要企业占有率及排名（按销量）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低介电树脂主要企业在中国市场占有率（按销量，2023-2026）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2025年低介电树脂主要企业在中国市场排名（按销量）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中国市场主要企业低介电树脂销量（2023-2026）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中国市场，近三年低介电树脂主要企业占有率及排名（按收入）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低介电树脂主要企业在中国市场占有率（按收入，2023-2026）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2025年低介电树脂主要企业在中国市场排名（按收入）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中国市场主要企业低介电树脂销售收入（2023-2026）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全球主要厂商低介电树脂总部及产地分布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全球主要厂商成立时间及低介电树脂商业化日期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全球主要厂商低介电树脂产品类型及应用</w:t>
      </w:r>
      <w:r>
        <w:rPr>
          <w:rFonts w:hint="eastAsia"/>
        </w:rPr>
        <w:br/>
      </w:r>
      <w:r>
        <w:rPr>
          <w:rFonts w:hint="eastAsia"/>
        </w:rPr>
        <w:t>　　2.9 低介电树脂行业集中度、竞争程度分析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低介电树脂行业集中度分析：2025年全球Top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全球低介电树脂第一梯队、第二梯队和第三梯队生产商（品牌）及市场份额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全球低介电树脂总体规模分析</w:t>
      </w:r>
      <w:r>
        <w:rPr>
          <w:rFonts w:hint="eastAsia"/>
        </w:rPr>
        <w:br/>
      </w:r>
      <w:r>
        <w:rPr>
          <w:rFonts w:hint="eastAsia"/>
        </w:rPr>
        <w:t>　　3.1 全球低介电树脂供需现状及预测（2021-2032）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全球低介电树脂产能、产量、产能利用率及发展趋势（2021-2032）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全球低介电树脂产量、需求量及发展趋势（2021-2032）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全球主要地区低介电树脂产量及发展趋势（2021-2032）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全球主要地区低介电树脂产量（2021-2026）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全球主要地区低介电树脂产量（2027-2032）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全球主要地区低介电树脂产量市场份额（2021-2032）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中国低介电树脂供需现状及预测（2021-2032）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中国低介电树脂产能、产量、产能利用率及发展趋势（2021-2032）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中国低介电树脂产量、市场需求量及发展趋势（2021-2032）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中国市场低介电树脂进出口（2021-2032）</w:t>
      </w:r>
      <w:r>
        <w:rPr>
          <w:rFonts w:hint="eastAsia"/>
        </w:rPr>
        <w:br/>
      </w:r>
      <w:r>
        <w:rPr>
          <w:rFonts w:hint="eastAsia"/>
        </w:rPr>
        <w:t>　　3.4 全球低介电树脂销量及销售额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全球市场低介电树脂销售额（2021-2032）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全球市场低介电树脂销量（2021-2032）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全球市场低介电树脂价格趋势（2021-2032）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全球低介电树脂主要地区分析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全球主要地区低介电树脂市场规模分析：2021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全球主要地区低介电树脂销售收入及市场份额（2021-2026）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全球主要地区低介电树脂销售收入预测（2027-2032）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全球主要地区低介电树脂销量分析：2021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全球主要地区低介电树脂销量及市场份额（2021-2026）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全球主要地区低介电树脂销量及市场份额预测（2027-2032）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中东市场低介电树脂销量、收入及增长率（2021-2032）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不同产品类型低介电树脂分析</w:t>
      </w:r>
      <w:r>
        <w:rPr>
          <w:rFonts w:hint="eastAsia"/>
        </w:rPr>
        <w:br/>
      </w:r>
      <w:r>
        <w:rPr>
          <w:rFonts w:hint="eastAsia"/>
        </w:rPr>
        <w:t>　　6.1 全球不同产品类型低介电树脂销量（2021-2032）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全球不同产品类型低介电树脂销量及市场份额（2021-2026）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全球不同产品类型低介电树脂销量预测（2027-2032）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全球不同产品类型低介电树脂收入（2021-2032）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全球不同产品类型低介电树脂收入及市场份额（2021-2026）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全球不同产品类型低介电树脂收入预测（2027-2032）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全球不同产品类型低介电树脂价格走势（2021-2032）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中国不同产品类型低介电树脂销量（2021-2032）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中国不同产品类型低介电树脂销量及市场份额（2021-2026）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中国不同产品类型低介电树脂销量预测（2027-2032）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中国不同产品类型低介电树脂收入（2021-2032）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中国不同产品类型低介电树脂收入及市场份额（2021-2026）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中国不同产品类型低介电树脂收入预测（2027-2032）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不同应用低介电树脂分析</w:t>
      </w:r>
      <w:r>
        <w:rPr>
          <w:rFonts w:hint="eastAsia"/>
        </w:rPr>
        <w:br/>
      </w:r>
      <w:r>
        <w:rPr>
          <w:rFonts w:hint="eastAsia"/>
        </w:rPr>
        <w:t>　　7.1 全球不同应用低介电树脂销量（2021-2032）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全球不同应用低介电树脂销量及市场份额（2021-2026）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全球不同应用低介电树脂销量预测（2027-2032）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全球不同应用低介电树脂收入（2021-2032）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全球不同应用低介电树脂收入及市场份额（2021-2026）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全球不同应用低介电树脂收入预测（2027-2032）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全球不同应用低介电树脂价格走势（2021-2032）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中国不同应用低介电树脂销量（2021-2032）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中国不同应用低介电树脂销量及市场份额（2021-2026）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中国不同应用低介电树脂销量预测（2027-2032）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中国不同应用低介电树脂收入（2021-2032）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中国不同应用低介电树脂收入及市场份额（2021-2026）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中国不同应用低介电树脂收入预测（2027-2032）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低介电树脂行业发展趋势</w:t>
      </w:r>
      <w:r>
        <w:rPr>
          <w:rFonts w:hint="eastAsia"/>
        </w:rPr>
        <w:br/>
      </w:r>
      <w:r>
        <w:rPr>
          <w:rFonts w:hint="eastAsia"/>
        </w:rPr>
        <w:t>　　8.2 低介电树脂行业主要驱动因素</w:t>
      </w:r>
      <w:r>
        <w:rPr>
          <w:rFonts w:hint="eastAsia"/>
        </w:rPr>
        <w:br/>
      </w:r>
      <w:r>
        <w:rPr>
          <w:rFonts w:hint="eastAsia"/>
        </w:rPr>
        <w:t>　　8.3 低介电树脂中国企业SWOT分析</w:t>
      </w:r>
      <w:r>
        <w:rPr>
          <w:rFonts w:hint="eastAsia"/>
        </w:rPr>
        <w:br/>
      </w:r>
      <w:r>
        <w:rPr>
          <w:rFonts w:hint="eastAsia"/>
        </w:rPr>
        <w:t>　　8.4 中国低介电树脂行业政策环境分析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低介电树脂行业产业链简介</w:t>
      </w:r>
      <w:r>
        <w:rPr>
          <w:rFonts w:hint="eastAsia"/>
        </w:rPr>
        <w:br/>
      </w:r>
      <w:r>
        <w:rPr>
          <w:rFonts w:hint="eastAsia"/>
        </w:rPr>
        <w:t>　　　　9.1.1 低介电树脂行业供应链分析</w:t>
      </w:r>
      <w:r>
        <w:rPr>
          <w:rFonts w:hint="eastAsia"/>
        </w:rPr>
        <w:br/>
      </w:r>
      <w:r>
        <w:rPr>
          <w:rFonts w:hint="eastAsia"/>
        </w:rPr>
        <w:t>　　　　9.1.2 低介电树脂主要原料及供应情况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低介电树脂行业采购模式</w:t>
      </w:r>
      <w:r>
        <w:rPr>
          <w:rFonts w:hint="eastAsia"/>
        </w:rPr>
        <w:br/>
      </w:r>
      <w:r>
        <w:rPr>
          <w:rFonts w:hint="eastAsia"/>
        </w:rPr>
        <w:t>　　9.3 低介电树脂行业生产模式</w:t>
      </w:r>
      <w:r>
        <w:rPr>
          <w:rFonts w:hint="eastAsia"/>
        </w:rPr>
        <w:br/>
      </w:r>
      <w:r>
        <w:rPr>
          <w:rFonts w:hint="eastAsia"/>
        </w:rPr>
        <w:t>　　9.4 低介电树脂行业销售模式及销售渠道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按产品类型细分，全球低介电树脂市场规模2021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按应用细分，全球低介电树脂市场规模（CAGR）2021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低介电树脂行业发展主要特点</w:t>
      </w:r>
      <w:r>
        <w:rPr>
          <w:rFonts w:hint="eastAsia"/>
        </w:rPr>
        <w:br/>
      </w:r>
      <w:r>
        <w:rPr>
          <w:rFonts w:hint="eastAsia"/>
        </w:rPr>
        <w:t>　　表 4： 低介电树脂行业发展有利因素分析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低介电树脂行业发展不利因素分析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进入低介电树脂行业壁垒</w:t>
      </w:r>
      <w:r>
        <w:rPr>
          <w:rFonts w:hint="eastAsia"/>
        </w:rPr>
        <w:br/>
      </w:r>
      <w:r>
        <w:rPr>
          <w:rFonts w:hint="eastAsia"/>
        </w:rPr>
        <w:t>　　表 7： 低介电树脂主要企业在国际市场占有率（按销量，2023-2026）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2025年低介电树脂主要企业在国际市场排名（按销量）&amp;（吨）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全球市场主要企业低介电树脂销量（2023-2026）&amp;（吨）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低介电树脂主要企业在国际市场占有率（按收入，2023-2026）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2025年低介电树脂主要企业在国际市场排名（按收入）&amp;（万元）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全球市场主要企业低介电树脂销售收入（2023-2026）&amp;（万元）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全球市场主要企业低介电树脂销售价格（2023-2026）&amp;（元/吨）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低介电树脂主要企业在中国市场占有率（按销量，2023-2026）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2025年低介电树脂主要企业在中国市场排名（按销量）&amp;（吨）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中国市场主要企业低介电树脂销量（2023-2026）&amp;（吨）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低介电树脂主要企业在中国市场占有率（按收入，2023-2026）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2025年低介电树脂主要企业在中国市场排名（按收入）&amp;（万元）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中国市场主要企业低介电树脂销售收入（2023-2026）&amp;（万元）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全球主要厂商低介电树脂总部及产地分布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全球主要厂商成立时间及低介电树脂商业化日期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全球主要厂商低介电树脂产品类型及应用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2025年全球低介电树脂主要厂商市场地位（第一梯队、第二梯队和第三梯队）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全球低介电树脂市场投资、并购等现状分析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全球主要地区低介电树脂产量增速（CAGR）：（2021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全球主要地区低介电树脂产量（2021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全球主要地区低介电树脂产量（2021-2026）&amp;（吨）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全球主要地区低介电树脂产量（2027-2032）&amp;（吨）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全球主要地区低介电树脂产量市场份额（2021-2026）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全球主要地区低介电树脂产量市场份额（2027-2032）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中国市场低介电树脂产量、销量、进出口（2021-2026）&amp;（吨）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中国市场低介电树脂产量、销量、进出口预测（2027-2032）&amp;（吨）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全球主要地区低介电树脂销售收入增速：（2021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全球主要地区低介电树脂销售收入（2021-2026）&amp;（万元）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全球主要地区低介电树脂销售收入市场份额（2021-2026）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全球主要地区低介电树脂收入（2027-2032）&amp;（万元）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全球主要地区低介电树脂收入市场份额（2027-2032）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全球主要地区低介电树脂销量（吨）：2021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全球主要地区低介电树脂销量（2027-2032）&amp;（吨）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全球主要地区低介电树脂销量份额（2027-2032）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低介电树脂生产基地、销售区域、竞争对手及市场地位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全球不同产品类型低介电树脂销量预测（2027-2032）&amp;（吨）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全球市场不同产品类型低介电树脂销量市场份额预测（2027-2032）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全球不同产品类型低介电树脂收入（2021-2026）&amp;（万元）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全球不同产品类型低介电树脂收入市场份额（2021-2026）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全球不同产品类型低介电树脂收入预测（2027-2032）&amp;（万元）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全球不同产品类型低介电树脂收入市场份额预测（2027-2032）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中国不同产品类型低介电树脂销量预测（2027-2032）&amp;（吨）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全球市场不同产品类型低介电树脂销量市场份额预测（2027-2032）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中国不同产品类型低介电树脂收入（2021-2026）&amp;（万元）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中国不同产品类型低介电树脂收入市场份额（2021-2026）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中国不同产品类型低介电树脂收入预测（2027-2032）&amp;（万元）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中国不同产品类型低介电树脂收入市场份额预测（2027-2032）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全球不同应用低介电树脂销量预测（2027-2032）&amp;（吨）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全球市场不同应用低介电树脂销量市场份额预测（2027-2032）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全球不同应用低介电树脂收入（2021-2026）&amp;（万元）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全球不同应用低介电树脂收入市场份额（2021-2026）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全球不同应用低介电树脂收入预测（2027-2032）&amp;（万元）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全球不同应用低介电树脂收入市场份额预测（2027-2032）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中国不同应用低介电树脂销量预测（2027-2032）&amp;（吨）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中国市场不同应用低介电树脂销量市场份额预测（2027-2032）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中国不同应用低介电树脂收入（2021-2026）&amp;（万元）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中国不同应用低介电树脂收入市场份额（2021-2026）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中国不同应用低介电树脂收入预测（2027-2032）&amp;（万元）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中国不同应用低介电树脂收入市场份额预测（2027-2032）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低介电树脂行业发展趋势</w:t>
      </w:r>
      <w:r>
        <w:rPr>
          <w:rFonts w:hint="eastAsia"/>
        </w:rPr>
        <w:br/>
      </w:r>
      <w:r>
        <w:rPr>
          <w:rFonts w:hint="eastAsia"/>
        </w:rPr>
        <w:t>　　表 126： 低介电树脂行业主要驱动因素</w:t>
      </w:r>
      <w:r>
        <w:rPr>
          <w:rFonts w:hint="eastAsia"/>
        </w:rPr>
        <w:br/>
      </w:r>
      <w:r>
        <w:rPr>
          <w:rFonts w:hint="eastAsia"/>
        </w:rPr>
        <w:t>　　表 127： 低介电树脂行业供应链分析</w:t>
      </w:r>
      <w:r>
        <w:rPr>
          <w:rFonts w:hint="eastAsia"/>
        </w:rPr>
        <w:br/>
      </w:r>
      <w:r>
        <w:rPr>
          <w:rFonts w:hint="eastAsia"/>
        </w:rPr>
        <w:t>　　表 128： 低介电树脂上游原料供应商</w:t>
      </w:r>
      <w:r>
        <w:rPr>
          <w:rFonts w:hint="eastAsia"/>
        </w:rPr>
        <w:br/>
      </w:r>
      <w:r>
        <w:rPr>
          <w:rFonts w:hint="eastAsia"/>
        </w:rPr>
        <w:t>　　表 129： 低介电树脂主要地区不同应用客户分析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低介电树脂典型经销商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低介电树脂产品图片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全球不同产品类型低介电树脂销售额2021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全球不同产品类型低介电树脂市场份额2025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氰酸酯树脂产品图片</w:t>
      </w:r>
      <w:r>
        <w:rPr>
          <w:rFonts w:hint="eastAsia"/>
        </w:rPr>
        <w:br/>
      </w:r>
      <w:r>
        <w:rPr>
          <w:rFonts w:hint="eastAsia"/>
        </w:rPr>
        <w:t>　　图 5： 改性PPE树脂产品图片</w:t>
      </w:r>
      <w:r>
        <w:rPr>
          <w:rFonts w:hint="eastAsia"/>
        </w:rPr>
        <w:br/>
      </w:r>
      <w:r>
        <w:rPr>
          <w:rFonts w:hint="eastAsia"/>
        </w:rPr>
        <w:t>　　图 6： 含氟聚合物产品图片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全球不同应用低介电树脂市场份额2025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印制电路（PCB）行业</w:t>
      </w:r>
      <w:r>
        <w:rPr>
          <w:rFonts w:hint="eastAsia"/>
        </w:rPr>
        <w:br/>
      </w:r>
      <w:r>
        <w:rPr>
          <w:rFonts w:hint="eastAsia"/>
        </w:rPr>
        <w:t>　　图 11： 微电子行业</w:t>
      </w:r>
      <w:r>
        <w:rPr>
          <w:rFonts w:hint="eastAsia"/>
        </w:rPr>
        <w:br/>
      </w:r>
      <w:r>
        <w:rPr>
          <w:rFonts w:hint="eastAsia"/>
        </w:rPr>
        <w:t>　　图 12： 天线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2025年全球前五大生产商低介电树脂市场份额</w:t>
      </w:r>
      <w:r>
        <w:rPr>
          <w:rFonts w:hint="eastAsia"/>
        </w:rPr>
        <w:br/>
      </w:r>
      <w:r>
        <w:rPr>
          <w:rFonts w:hint="eastAsia"/>
        </w:rPr>
        <w:t>　　图 15： 2025年全球低介电树脂第一梯队、第二梯队和第三梯队厂商及市场份额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全球低介电树脂产能、产量、产能利用率及发展趋势（2021-2032）&amp;（吨）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全球低介电树脂产量、需求量及发展趋势（2021-2032）&amp;（吨）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全球主要地区低介电树脂产量市场份额（2021-2032）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中国低介电树脂产能、产量、产能利用率及发展趋势（2021-2032）&amp;（吨）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中国低介电树脂产量、市场需求量及发展趋势（2021-2032）&amp;（吨）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全球低介电树脂市场销售额及增长率：（2021-2032）&amp;（万元）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全球市场低介电树脂市场规模：2021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全球市场低介电树脂价格趋势（2021-2032）&amp;（元/吨）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全球主要地区低介电树脂销售收入（2021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全球主要地区低介电树脂销售收入市场份额（2021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全球不同产品类型低介电树脂价格走势（2021-2032）&amp;（元/吨）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全球不同应用低介电树脂价格走势（2021-2032）&amp;（元/吨）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低介电树脂中国企业SWOT分析</w:t>
      </w:r>
      <w:r>
        <w:rPr>
          <w:rFonts w:hint="eastAsia"/>
        </w:rPr>
        <w:br/>
      </w:r>
      <w:r>
        <w:rPr>
          <w:rFonts w:hint="eastAsia"/>
        </w:rPr>
        <w:t>　　图 46： 低介电树脂产业链</w:t>
      </w:r>
      <w:r>
        <w:rPr>
          <w:rFonts w:hint="eastAsia"/>
        </w:rPr>
        <w:br/>
      </w:r>
      <w:r>
        <w:rPr>
          <w:rFonts w:hint="eastAsia"/>
        </w:rPr>
        <w:t>　　图 47： 低介电树脂行业采购模式分析</w:t>
      </w:r>
      <w:r>
        <w:rPr>
          <w:rFonts w:hint="eastAsia"/>
        </w:rPr>
        <w:br/>
      </w:r>
      <w:r>
        <w:rPr>
          <w:rFonts w:hint="eastAsia"/>
        </w:rPr>
        <w:t>　　图 48： 低介电树脂行业生产模式</w:t>
      </w:r>
      <w:r>
        <w:rPr>
          <w:rFonts w:hint="eastAsia"/>
        </w:rPr>
        <w:br/>
      </w:r>
      <w:r>
        <w:rPr>
          <w:rFonts w:hint="eastAsia"/>
        </w:rPr>
        <w:t>　　图 49： 低介电树脂行业销售模式分析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a18dcfbb459b" w:history="1">
        <w:r>
          <w:rPr>
            <w:rStyle w:val="Hyperlink"/>
          </w:rPr>
          <w:t>2026-2032年全球与中国低介电树脂行业研究及前景分析报告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6a18dcfbb459b" w:history="1">
        <w:r>
          <w:rPr>
            <w:rStyle w:val="Hyperlink"/>
          </w:rPr>
          <w:t>https://www.20087.com/2/63/DiJieDianShuZhiShiChangXianZhuangHeQianJing.html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热点：有机硅环氧树脂、低介电树脂 研究现状、电子树脂、低介电树脂材料、低介电玻璃纤维用途、低介电环氧树脂、环氧树脂导电吗、树脂可以降低电导率、环氧树脂相对介电常数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5962b6904f83" w:history="1">
      <w:r>
        <w:rPr>
          <w:rStyle w:val="Hyperlink"/>
        </w:rPr>
        <w:t>2026-2032年全球与中国低介电树脂行业研究及前景分析报告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JieDianShuZhiShiChangXianZhuangHeQianJing.html" TargetMode="External" Id="R1236a18dcfbb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JieDianShuZhiShiChangXianZhuangHeQianJing.html" TargetMode="External" Id="R69265962b690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2025-12-30T23:01:23Z</dcterms:created>
  <dcterms:modified xsi:type="dcterms:W3CDTF">2025-12-31T00:01:23Z</dcterms:modified>
  <dc:subject>2026-2032年全球与中国低介电树脂行业研究及前景分析报告</dc:subject>
  <dc:title>2026-2032年全球与中国低介电树脂行业研究及前景分析报告</dc:title>
  <cp:keywords>2026-2032年全球与中国低介电树脂行业研究及前景分析报告</cp:keywords>
  <dc:description>2026-2032年全球与中国低介电树脂行业研究及前景分析报告</dc:description>
</cp:coreProperties>
</file>