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6a2bc03ec4163" w:history="1">
              <w:r>
                <w:rPr>
                  <w:rStyle w:val="Hyperlink"/>
                </w:rPr>
                <w:t>2025-2031年中国加气混凝土板市场深度调查研究与发展前景分析报告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6a2bc03ec4163" w:history="1">
              <w:r>
                <w:rPr>
                  <w:rStyle w:val="Hyperlink"/>
                </w:rPr>
                <w:t>2025-2031年中国加气混凝土板市场深度调查研究与发展前景分析报告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6a2bc03ec4163" w:history="1">
                <w:r>
                  <w:rPr>
                    <w:rStyle w:val="Hyperlink"/>
                  </w:rPr>
                  <w:t>https://www.20087.com/M_ShiYouHuaGong/32/JiaQiHunNingTuBanShiChangXuQiuFenXiYuFaZhanQuShiYuCe.html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板是一种轻质、保温、防火性能良好的建筑材料，广泛应用于住宅和商业建筑的内外墙、隔断墙等多个领域。近年来，随着绿色建筑理念的普及和技术的进步，加气混凝土板市场需求持续增长。目前，加气混凝土板不仅在种类上实现了多样化，如适用于不同建筑用途和不同环境条件的产品，而且在技术上实现了突破，如采用了更先进的发泡技术和更严格的品质控制标准，提高了板材的强度和耐久性。此外，随着用户对高品质建筑材料的需求增加，加气混凝土板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加气混凝土板市场将更加注重技术创新和服务升级。一方面，随着新技术的应用，加气混凝土板将开发出更多高性能、多功能的产品，如通过集成新型添加剂来提高其保温性能和耐火等级。另一方面，随着可持续发展理念的普及，加气混凝土板将更加注重提高其环保性能和资源利用效率，例如通过优化生产工艺来减少能耗和提高材料的可回收性。此外，随着对高品质建筑材料的需求增长，制造商还将更加注重提供定制化服务，例如通过提供定制化解决方案来满足特定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6a2bc03ec4163" w:history="1">
        <w:r>
          <w:rPr>
            <w:rStyle w:val="Hyperlink"/>
          </w:rPr>
          <w:t>2025-2031年中国加气混凝土板市场深度调查研究与发展前景分析报告</w:t>
        </w:r>
      </w:hyperlink>
      <w:r>
        <w:rPr>
          <w:rFonts w:hint="eastAsia"/>
        </w:rPr>
        <w:t>》基于科学的市场调研与数据分析，全面解析了加气混凝土板行业的市场规模、市场需求及发展现状。报告深入探讨了加气混凝土板产业链结构、细分市场特点及技术发展方向，并结合宏观经济环境与消费者需求变化，对加气混凝土板行业前景与未来趋势进行了科学预测，揭示了潜在增长空间。通过对加气混凝土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加气混凝土板概述</w:t>
      </w:r>
      <w:r>
        <w:rPr>
          <w:rFonts w:hint="eastAsia"/>
        </w:rPr>
        <w:br/>
      </w:r>
      <w:r>
        <w:rPr>
          <w:rFonts w:hint="eastAsia"/>
        </w:rPr>
        <w:t>　　第一节 加气混凝土板行业分类</w:t>
      </w:r>
      <w:r>
        <w:rPr>
          <w:rFonts w:hint="eastAsia"/>
        </w:rPr>
        <w:br/>
      </w:r>
      <w:r>
        <w:rPr>
          <w:rFonts w:hint="eastAsia"/>
        </w:rPr>
        <w:t>　　　　一、加气混凝土板发展历程</w:t>
      </w:r>
      <w:r>
        <w:rPr>
          <w:rFonts w:hint="eastAsia"/>
        </w:rPr>
        <w:br/>
      </w:r>
      <w:r>
        <w:rPr>
          <w:rFonts w:hint="eastAsia"/>
        </w:rPr>
        <w:t>　　　　二、加气混凝土板发展所处的阶段</w:t>
      </w:r>
      <w:r>
        <w:rPr>
          <w:rFonts w:hint="eastAsia"/>
        </w:rPr>
        <w:br/>
      </w:r>
      <w:r>
        <w:rPr>
          <w:rFonts w:hint="eastAsia"/>
        </w:rPr>
        <w:t>　　　　三、加气混凝土板行业地位分析</w:t>
      </w:r>
      <w:r>
        <w:rPr>
          <w:rFonts w:hint="eastAsia"/>
        </w:rPr>
        <w:br/>
      </w:r>
      <w:r>
        <w:rPr>
          <w:rFonts w:hint="eastAsia"/>
        </w:rPr>
        <w:t>　　第二节 加气混凝土板行业国内与国外情况分析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一、国内加气混凝土板发展情况分析</w:t>
      </w:r>
      <w:r>
        <w:rPr>
          <w:rFonts w:hint="eastAsia"/>
        </w:rPr>
        <w:br/>
      </w:r>
      <w:r>
        <w:rPr>
          <w:rFonts w:hint="eastAsia"/>
        </w:rPr>
        <w:t>　　　　二、国外加气混凝土板发展情况分析</w:t>
      </w:r>
      <w:r>
        <w:rPr>
          <w:rFonts w:hint="eastAsia"/>
        </w:rPr>
        <w:br/>
      </w:r>
      <w:r>
        <w:rPr>
          <w:rFonts w:hint="eastAsia"/>
        </w:rPr>
        <w:t>　　第三节 加气混凝土板行业发展历程及产业链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加气混凝土板行业的地位分析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中国加气混凝土板行业发展概况分析</w:t>
      </w:r>
      <w:r>
        <w:rPr>
          <w:rFonts w:hint="eastAsia"/>
        </w:rPr>
        <w:br/>
      </w:r>
      <w:r>
        <w:rPr>
          <w:rFonts w:hint="eastAsia"/>
        </w:rPr>
        <w:t>　　第一节 中国加气混凝土板行业发展总体概况</w:t>
      </w:r>
      <w:r>
        <w:rPr>
          <w:rFonts w:hint="eastAsia"/>
        </w:rPr>
        <w:br/>
      </w:r>
      <w:r>
        <w:rPr>
          <w:rFonts w:hint="eastAsia"/>
        </w:rPr>
        <w:t>　　第二节 中国加气混凝土板产业发展成就</w:t>
      </w:r>
      <w:r>
        <w:rPr>
          <w:rFonts w:hint="eastAsia"/>
        </w:rPr>
        <w:br/>
      </w:r>
      <w:r>
        <w:rPr>
          <w:rFonts w:hint="eastAsia"/>
        </w:rPr>
        <w:t>　　第三节 中国加气混凝土板行业发展前景简析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加气混凝土板行业外部环境分析</w:t>
      </w:r>
      <w:r>
        <w:rPr>
          <w:rFonts w:hint="eastAsia"/>
        </w:rPr>
        <w:br/>
      </w:r>
      <w:r>
        <w:rPr>
          <w:rFonts w:hint="eastAsia"/>
        </w:rPr>
        <w:t>　　第一节 加气混凝土板行业经济环境影响分析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二、国内投资加气混凝土板情况</w:t>
      </w:r>
      <w:r>
        <w:rPr>
          <w:rFonts w:hint="eastAsia"/>
        </w:rPr>
        <w:br/>
      </w:r>
      <w:r>
        <w:rPr>
          <w:rFonts w:hint="eastAsia"/>
        </w:rPr>
        <w:t>　　第二节 加气混凝土板行业政策影响分析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加气混凝土板产业上下游影响分析</w:t>
      </w:r>
      <w:r>
        <w:rPr>
          <w:rFonts w:hint="eastAsia"/>
        </w:rPr>
        <w:br/>
      </w:r>
      <w:r>
        <w:rPr>
          <w:rFonts w:hint="eastAsia"/>
        </w:rPr>
        <w:t>　　　　一、加气混凝土板行业上游影响分析</w:t>
      </w:r>
      <w:r>
        <w:rPr>
          <w:rFonts w:hint="eastAsia"/>
        </w:rPr>
        <w:br/>
      </w:r>
      <w:r>
        <w:rPr>
          <w:rFonts w:hint="eastAsia"/>
        </w:rPr>
        <w:t>　　　　二、加气混凝土板行业下游影响分析</w:t>
      </w:r>
      <w:r>
        <w:rPr>
          <w:rFonts w:hint="eastAsia"/>
        </w:rPr>
        <w:br/>
      </w:r>
      <w:r>
        <w:rPr>
          <w:rFonts w:hint="eastAsia"/>
        </w:rPr>
        <w:t>　　第四节 加气混凝土板行业的技术影响分析</w:t>
      </w:r>
      <w:r>
        <w:rPr>
          <w:rFonts w:hint="eastAsia"/>
        </w:rPr>
        <w:br/>
      </w:r>
      <w:r>
        <w:rPr>
          <w:rFonts w:hint="eastAsia"/>
        </w:rPr>
        <w:t>　　　　一、加气混凝土板行业技术现状分析</w:t>
      </w:r>
      <w:r>
        <w:rPr>
          <w:rFonts w:hint="eastAsia"/>
        </w:rPr>
        <w:br/>
      </w:r>
      <w:r>
        <w:rPr>
          <w:rFonts w:hint="eastAsia"/>
        </w:rPr>
        <w:t>　　　　二、加气混凝土板行业技术发展趋势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2025年中国加气混凝土板行业发展概况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2025年中国加气混凝土板行业发展态势分析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2025年中国加气混凝土板行业发展特点分析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2025年中国加气混凝土板行业市场供需分析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2025年中国加气混凝土板行业价格分析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2025年中国加气混凝土板行业整体运行状况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2025年加气混凝土板行业产销分析</w:t>
      </w:r>
      <w:r>
        <w:rPr>
          <w:rFonts w:hint="eastAsia"/>
        </w:rPr>
        <w:br/>
      </w:r>
      <w:r>
        <w:rPr>
          <w:rFonts w:hint="eastAsia"/>
        </w:rPr>
        <w:t>　　第二节 2025年加气混凝土板行业盈利能力分析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2025年国加气混凝土板行业偿债能力分析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2025年中国加气混凝土板行业营运能力分析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2025年中国加气混凝土板产业政策环境分析</w:t>
      </w:r>
      <w:r>
        <w:rPr>
          <w:rFonts w:hint="eastAsia"/>
        </w:rPr>
        <w:br/>
      </w:r>
      <w:r>
        <w:rPr>
          <w:rFonts w:hint="eastAsia"/>
        </w:rPr>
        <w:t>　　第一节 国际加气混凝土板行业相关政策法规</w:t>
      </w:r>
      <w:r>
        <w:rPr>
          <w:rFonts w:hint="eastAsia"/>
        </w:rPr>
        <w:br/>
      </w:r>
      <w:r>
        <w:rPr>
          <w:rFonts w:hint="eastAsia"/>
        </w:rPr>
        <w:t>　　第二节 加气混凝土板：国际加气混凝土板行业相关政策解读</w:t>
      </w:r>
      <w:r>
        <w:rPr>
          <w:rFonts w:hint="eastAsia"/>
        </w:rPr>
        <w:br/>
      </w:r>
      <w:r>
        <w:rPr>
          <w:rFonts w:hint="eastAsia"/>
        </w:rPr>
        <w:t>　　第三节 中国加气混凝土板行业相关政策法规</w:t>
      </w:r>
      <w:r>
        <w:rPr>
          <w:rFonts w:hint="eastAsia"/>
        </w:rPr>
        <w:br/>
      </w:r>
      <w:r>
        <w:rPr>
          <w:rFonts w:hint="eastAsia"/>
        </w:rPr>
        <w:t>　　第四节 加气混凝土板：中国加气混凝土板行业相关政策解读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2025年全球加气混凝土板行业市场整体运行状况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全球加气混凝土板市场发展现状</w:t>
      </w:r>
      <w:r>
        <w:rPr>
          <w:rFonts w:hint="eastAsia"/>
        </w:rPr>
        <w:br/>
      </w:r>
      <w:r>
        <w:rPr>
          <w:rFonts w:hint="eastAsia"/>
        </w:rPr>
        <w:t>　　第二节 全球加气混凝土板行业市场供需分析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贸易战对全球加气混凝土板行业市场整体运行的影响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2025年中国加气混凝土板进出口分析</w:t>
      </w:r>
      <w:r>
        <w:rPr>
          <w:rFonts w:hint="eastAsia"/>
        </w:rPr>
        <w:br/>
      </w:r>
      <w:r>
        <w:rPr>
          <w:rFonts w:hint="eastAsia"/>
        </w:rPr>
        <w:t>　　第一节 加气混凝土板历史出口总体分析</w:t>
      </w:r>
      <w:r>
        <w:rPr>
          <w:rFonts w:hint="eastAsia"/>
        </w:rPr>
        <w:br/>
      </w:r>
      <w:r>
        <w:rPr>
          <w:rFonts w:hint="eastAsia"/>
        </w:rPr>
        <w:t>　　　　一、加气混凝土板出口总量历史汇总</w:t>
      </w:r>
      <w:r>
        <w:rPr>
          <w:rFonts w:hint="eastAsia"/>
        </w:rPr>
        <w:br/>
      </w:r>
      <w:r>
        <w:rPr>
          <w:rFonts w:hint="eastAsia"/>
        </w:rPr>
        <w:t>　　　　二、加气混凝土板出口价格历史汇总</w:t>
      </w:r>
      <w:r>
        <w:rPr>
          <w:rFonts w:hint="eastAsia"/>
        </w:rPr>
        <w:br/>
      </w:r>
      <w:r>
        <w:rPr>
          <w:rFonts w:hint="eastAsia"/>
        </w:rPr>
        <w:t>　　第二节 加气混凝土板历史出口月度分析</w:t>
      </w:r>
      <w:r>
        <w:rPr>
          <w:rFonts w:hint="eastAsia"/>
        </w:rPr>
        <w:br/>
      </w:r>
      <w:r>
        <w:rPr>
          <w:rFonts w:hint="eastAsia"/>
        </w:rPr>
        <w:t>　　　　一、加气混凝土板出口总量月度走势</w:t>
      </w:r>
      <w:r>
        <w:rPr>
          <w:rFonts w:hint="eastAsia"/>
        </w:rPr>
        <w:br/>
      </w:r>
      <w:r>
        <w:rPr>
          <w:rFonts w:hint="eastAsia"/>
        </w:rPr>
        <w:t>　　　　二、加气混凝土板出口价格月度走势</w:t>
      </w:r>
      <w:r>
        <w:rPr>
          <w:rFonts w:hint="eastAsia"/>
        </w:rPr>
        <w:br/>
      </w:r>
      <w:r>
        <w:rPr>
          <w:rFonts w:hint="eastAsia"/>
        </w:rPr>
        <w:t>　　第三节 加气混凝土板出口量预测</w:t>
      </w:r>
      <w:r>
        <w:rPr>
          <w:rFonts w:hint="eastAsia"/>
        </w:rPr>
        <w:br/>
      </w:r>
      <w:r>
        <w:rPr>
          <w:rFonts w:hint="eastAsia"/>
        </w:rPr>
        <w:t>　　　　一、加气混凝土板出口总量预测</w:t>
      </w:r>
      <w:r>
        <w:rPr>
          <w:rFonts w:hint="eastAsia"/>
        </w:rPr>
        <w:br/>
      </w:r>
      <w:r>
        <w:rPr>
          <w:rFonts w:hint="eastAsia"/>
        </w:rPr>
        <w:t>　　　　二、加气混凝土板出口金额预测</w:t>
      </w:r>
      <w:r>
        <w:rPr>
          <w:rFonts w:hint="eastAsia"/>
        </w:rPr>
        <w:br/>
      </w:r>
      <w:r>
        <w:rPr>
          <w:rFonts w:hint="eastAsia"/>
        </w:rPr>
        <w:t>　　第四节 加气混凝土板出口价格预测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2025年中国加气混凝土板产业重点区域运行分析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第二节 华南地区加气混凝土板产业运行情况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第三节 华中地区加气混凝土板产业运行情况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第四节 华北地区加气混凝土板产业运行情况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第五节 西北地区加气混凝土板产业运行情况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第六节 西南地区加气混凝土板产业运行情况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第七节 东北地区加气混凝土板产业运行情况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2025年中国加气混凝土板行业市场竞争格局分析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加气混凝土板行业主要竞争因素分析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加气混凝土板企业国际竞争力比较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加气混凝土板行业竞争格局分析</w:t>
      </w:r>
      <w:r>
        <w:rPr>
          <w:rFonts w:hint="eastAsia"/>
        </w:rPr>
        <w:br/>
      </w:r>
      <w:r>
        <w:rPr>
          <w:rFonts w:hint="eastAsia"/>
        </w:rPr>
        <w:t>　　　　一、加气混凝土板行业集中度分析</w:t>
      </w:r>
      <w:r>
        <w:rPr>
          <w:rFonts w:hint="eastAsia"/>
        </w:rPr>
        <w:br/>
      </w:r>
      <w:r>
        <w:rPr>
          <w:rFonts w:hint="eastAsia"/>
        </w:rPr>
        <w:t>　　　　二、加气混凝土板行业竞争程度分析</w:t>
      </w:r>
      <w:r>
        <w:rPr>
          <w:rFonts w:hint="eastAsia"/>
        </w:rPr>
        <w:br/>
      </w:r>
      <w:r>
        <w:rPr>
          <w:rFonts w:hint="eastAsia"/>
        </w:rPr>
        <w:t>　　第四节 加气混凝土板行业竞争策略分析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二、2025-2031年加气混凝土板行业竞争格局展望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三、2025-2031年加气混凝土板行业竞争策略分析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中国加气混凝土板行业重点企业竞争力分析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上海伊通有限公司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北京市加气混凝土有限责任公司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南京旭建新型建材股份有限公司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中国加气混凝土板行业投资分析及建议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二、中国加气混凝土板行业企业在危机中的竞争优势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中国加气混凝土板行业发展前景及趋势分析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中⋅智⋅林－市场盈利预测分析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加气混凝土板行业生命周期分析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加气混凝土板的产业链结构图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2020-2025年我国加气混凝土板行业产量分析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金融业与加气混凝土板产业的关系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10 2025年份固定资产投资主要统计数据</w:t>
      </w:r>
      <w:r>
        <w:rPr>
          <w:rFonts w:hint="eastAsia"/>
        </w:rPr>
        <w:br/>
      </w:r>
      <w:r>
        <w:rPr>
          <w:rFonts w:hint="eastAsia"/>
        </w:rPr>
        <w:t>　　图表 11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12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 2025年我国固定资产投资资金来源增速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14 2025年我国房地产开发投资资金来源增速</w:t>
      </w:r>
      <w:r>
        <w:rPr>
          <w:rFonts w:hint="eastAsia"/>
        </w:rPr>
        <w:br/>
      </w:r>
      <w:r>
        <w:rPr>
          <w:rFonts w:hint="eastAsia"/>
        </w:rPr>
        <w:t>　　图表 15 2020-2025年加气混凝土板产能利用率</w:t>
      </w:r>
      <w:r>
        <w:rPr>
          <w:rFonts w:hint="eastAsia"/>
        </w:rPr>
        <w:br/>
      </w:r>
      <w:r>
        <w:rPr>
          <w:rFonts w:hint="eastAsia"/>
        </w:rPr>
        <w:t>　　图表 16 国家通过政策倾斜支撑起加气混凝土板行业可持续快速发展示意图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17 2020-2025年我国加气混凝土板行业供需分析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2020-2025年我国加气混凝土板市场平均价格分析</w:t>
      </w:r>
      <w:r>
        <w:rPr>
          <w:rFonts w:hint="eastAsia"/>
        </w:rPr>
        <w:br/>
      </w:r>
      <w:r>
        <w:rPr>
          <w:rFonts w:hint="eastAsia"/>
        </w:rPr>
        <w:t>　　图表 19 2020-2025年我国加气混凝土板行业产销分析</w:t>
      </w:r>
      <w:r>
        <w:rPr>
          <w:rFonts w:hint="eastAsia"/>
        </w:rPr>
        <w:br/>
      </w:r>
      <w:r>
        <w:rPr>
          <w:rFonts w:hint="eastAsia"/>
        </w:rPr>
        <w:t>　　图表 20 2020-2025年中国加气混凝土板行业盈利能力预测分析</w:t>
      </w:r>
      <w:r>
        <w:rPr>
          <w:rFonts w:hint="eastAsia"/>
        </w:rPr>
        <w:br/>
      </w:r>
      <w:r>
        <w:rPr>
          <w:rFonts w:hint="eastAsia"/>
        </w:rPr>
        <w:t>　　图表 21 2020-2025年中国加气混凝土板行业偿债能力预测分析</w:t>
      </w:r>
      <w:r>
        <w:rPr>
          <w:rFonts w:hint="eastAsia"/>
        </w:rPr>
        <w:br/>
      </w:r>
      <w:r>
        <w:rPr>
          <w:rFonts w:hint="eastAsia"/>
        </w:rPr>
        <w:t>　　图表 22 2020-2025年中国加气混凝土板行业营运能力预测分析</w:t>
      </w:r>
      <w:r>
        <w:rPr>
          <w:rFonts w:hint="eastAsia"/>
        </w:rPr>
        <w:br/>
      </w:r>
      <w:r>
        <w:rPr>
          <w:rFonts w:hint="eastAsia"/>
        </w:rPr>
        <w:t>　　图表 23 全球制造业与服务业PMI</w:t>
      </w:r>
      <w:r>
        <w:rPr>
          <w:rFonts w:hint="eastAsia"/>
        </w:rPr>
        <w:br/>
      </w:r>
      <w:r>
        <w:rPr>
          <w:rFonts w:hint="eastAsia"/>
        </w:rPr>
        <w:t>　　图表 24 全球GDP的增长趋势</w:t>
      </w:r>
      <w:r>
        <w:rPr>
          <w:rFonts w:hint="eastAsia"/>
        </w:rPr>
        <w:br/>
      </w:r>
      <w:r>
        <w:rPr>
          <w:rFonts w:hint="eastAsia"/>
        </w:rPr>
        <w:t>　　图表 25 2020-2025年世界经济增长率（SAAR，%）</w:t>
      </w:r>
      <w:r>
        <w:rPr>
          <w:rFonts w:hint="eastAsia"/>
        </w:rPr>
        <w:br/>
      </w:r>
      <w:r>
        <w:rPr>
          <w:rFonts w:hint="eastAsia"/>
        </w:rPr>
        <w:t>　　图表 26 金融危机风险指标ROFCI（/1-/3）</w:t>
      </w:r>
      <w:r>
        <w:rPr>
          <w:rFonts w:hint="eastAsia"/>
        </w:rPr>
        <w:br/>
      </w:r>
      <w:r>
        <w:rPr>
          <w:rFonts w:hint="eastAsia"/>
        </w:rPr>
        <w:t>　　图表 27 新兴市场股票与债券基金净流量</w:t>
      </w:r>
      <w:r>
        <w:rPr>
          <w:rFonts w:hint="eastAsia"/>
        </w:rPr>
        <w:br/>
      </w:r>
      <w:r>
        <w:rPr>
          <w:rFonts w:hint="eastAsia"/>
        </w:rPr>
        <w:t>　　图表 28 全球主要经济体央行基准利率及最新变动</w:t>
      </w:r>
      <w:r>
        <w:rPr>
          <w:rFonts w:hint="eastAsia"/>
        </w:rPr>
        <w:br/>
      </w:r>
      <w:r>
        <w:rPr>
          <w:rFonts w:hint="eastAsia"/>
        </w:rPr>
        <w:t>　　图表 29 G3（美国、欧元区和日本）物价与新兴市场的比较</w:t>
      </w:r>
      <w:r>
        <w:rPr>
          <w:rFonts w:hint="eastAsia"/>
        </w:rPr>
        <w:br/>
      </w:r>
      <w:r>
        <w:rPr>
          <w:rFonts w:hint="eastAsia"/>
        </w:rPr>
        <w:t>　　图表 30 全球加气混凝土板行业销售利润率</w:t>
      </w:r>
      <w:r>
        <w:rPr>
          <w:rFonts w:hint="eastAsia"/>
        </w:rPr>
        <w:br/>
      </w:r>
      <w:r>
        <w:rPr>
          <w:rFonts w:hint="eastAsia"/>
        </w:rPr>
        <w:t>　　图表 31 2020-2025年我国加气混凝土板行业出口总量分析</w:t>
      </w:r>
      <w:r>
        <w:rPr>
          <w:rFonts w:hint="eastAsia"/>
        </w:rPr>
        <w:br/>
      </w:r>
      <w:r>
        <w:rPr>
          <w:rFonts w:hint="eastAsia"/>
        </w:rPr>
        <w:t>　　图表 32 2020-2025年我国加气混凝土板市场出口价格分析</w:t>
      </w:r>
      <w:r>
        <w:rPr>
          <w:rFonts w:hint="eastAsia"/>
        </w:rPr>
        <w:br/>
      </w:r>
      <w:r>
        <w:rPr>
          <w:rFonts w:hint="eastAsia"/>
        </w:rPr>
        <w:t>　　图表 33 2025年我国加气混凝土板行业出口总量月度走势</w:t>
      </w:r>
      <w:r>
        <w:rPr>
          <w:rFonts w:hint="eastAsia"/>
        </w:rPr>
        <w:br/>
      </w:r>
      <w:r>
        <w:rPr>
          <w:rFonts w:hint="eastAsia"/>
        </w:rPr>
        <w:t>　　图表 34 2025年我国加气混凝土板行业出口价格月度走势</w:t>
      </w:r>
      <w:r>
        <w:rPr>
          <w:rFonts w:hint="eastAsia"/>
        </w:rPr>
        <w:br/>
      </w:r>
      <w:r>
        <w:rPr>
          <w:rFonts w:hint="eastAsia"/>
        </w:rPr>
        <w:t>　　图表 35 2025-2031年我国加气混凝土板行业出口总量预测</w:t>
      </w:r>
      <w:r>
        <w:rPr>
          <w:rFonts w:hint="eastAsia"/>
        </w:rPr>
        <w:br/>
      </w:r>
      <w:r>
        <w:rPr>
          <w:rFonts w:hint="eastAsia"/>
        </w:rPr>
        <w:t>　　图表 36 2025-2031年我国加气混凝土板行业出口金额预测</w:t>
      </w:r>
      <w:r>
        <w:rPr>
          <w:rFonts w:hint="eastAsia"/>
        </w:rPr>
        <w:br/>
      </w:r>
      <w:r>
        <w:rPr>
          <w:rFonts w:hint="eastAsia"/>
        </w:rPr>
        <w:t>　　图表 37 2025-2031年我国加气混凝土板出口价格分析预测</w:t>
      </w:r>
      <w:r>
        <w:rPr>
          <w:rFonts w:hint="eastAsia"/>
        </w:rPr>
        <w:br/>
      </w:r>
      <w:r>
        <w:rPr>
          <w:rFonts w:hint="eastAsia"/>
        </w:rPr>
        <w:t>　　图表 38 2020-2025年我国华东地区加气混凝土板产量分析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39 2020-2025年我国华南地区加气混凝土板产量分析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40 2020-2025年我国华中地区加气混凝土板产量分析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41 2020-2025年我国华北地区加气混凝土板产量分析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42 2020-2025年我国西北地区加气混凝土板产量分析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43 2020-2025年我国西南地区加气混凝土板产量分析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44 2020-2025年我国东北地区加气混凝土板产量分析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45 加气混凝土板行业环境“波特五力”分析模型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近3年上海伊通有限公司总资产周转次数变化情况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近3年上海伊通有限公司销售毛利率变化情况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近3年上海伊通有限公司资产负债率变化情况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近3年上海伊通有限公司固定资产周转次数情况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近3年上海伊通有限公司流动资产周转次数变化情况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近3年上海伊通有限公司产权比率变化情况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近3年上海伊通有限公司已获利息倍数变化情况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近3年浙江开元新型墙体材料有限公司总资产周转次数变化情况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近3年浙江开元新型墙体材料有限公司销售毛利率变化情况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近3年浙江开元新型墙体材料有限公司资产负债率变化情况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近3年浙江开元新型墙体材料有限公司固定资产周转次数情况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近3年浙江开元新型墙体材料有限公司流动资产周转次数变化情况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近3年浙江开元新型墙体材料有限公司产权比率变化情况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近3年浙江开元新型墙体材料有限公司已获利息倍数变化情况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近3年北京市加气混凝土有限责任公司总资产周转次数变化情况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近3年北京市加气混凝土有限责任公司销售毛利率变化情况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近3年北京市加气混凝土有限责任公司资产负债率变化情况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近3年北京市加气混凝土有限责任公司固定资产周转次数情况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近3年北京市加气混凝土有限责任公司流动资产周转次数变化情况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近3年北京市加气混凝土有限责任公司产权比率变化情况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近3年北京市加气混凝土有限责任公司已获利息倍数变化情况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北京金隅股份有限公司资产负债表</w:t>
      </w:r>
      <w:r>
        <w:rPr>
          <w:rFonts w:hint="eastAsia"/>
        </w:rPr>
        <w:br/>
      </w:r>
      <w:r>
        <w:rPr>
          <w:rFonts w:hint="eastAsia"/>
        </w:rPr>
        <w:t>　　图表 68 北京金隅股份有限公司现金流量表</w:t>
      </w:r>
      <w:r>
        <w:rPr>
          <w:rFonts w:hint="eastAsia"/>
        </w:rPr>
        <w:br/>
      </w:r>
      <w:r>
        <w:rPr>
          <w:rFonts w:hint="eastAsia"/>
        </w:rPr>
        <w:t>　　图表 69 北京金隅股份有限公司综合损益表</w:t>
      </w:r>
      <w:r>
        <w:rPr>
          <w:rFonts w:hint="eastAsia"/>
        </w:rPr>
        <w:br/>
      </w:r>
      <w:r>
        <w:rPr>
          <w:rFonts w:hint="eastAsia"/>
        </w:rPr>
        <w:t>　　图表 70 近3年南京旭建新型建材股份有限公司总资产周转次数变化情况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近3年南京旭建新型建材股份有限公司销售毛利率变化情况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近3年南京旭建新型建材股份有限公司资产负债率变化情况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近3年南京旭建新型建材股份有限公司固定资产周转次数情况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近3年南京旭建新型建材股份有限公司流动资产周转次数变化情况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近3年南京旭建新型建材股份有限公司产权比率变化情况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近3年南京旭建新型建材股份有限公司已获利息倍数变化情况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2025-2031年加气混凝土板行业经营风险及控制策略</w:t>
      </w:r>
      <w:r>
        <w:rPr>
          <w:rFonts w:hint="eastAsia"/>
        </w:rPr>
        <w:br/>
      </w:r>
      <w:r>
        <w:rPr>
          <w:rFonts w:hint="eastAsia"/>
        </w:rPr>
        <w:t>　　图表 78 2025-2031年加气混凝土板行业同业竞争风险及控制策略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79 2025-2031年我国加气混凝土板行业产量预测</w:t>
      </w:r>
      <w:r>
        <w:rPr>
          <w:rFonts w:hint="eastAsia"/>
        </w:rPr>
        <w:br/>
      </w:r>
      <w:r>
        <w:rPr>
          <w:rFonts w:hint="eastAsia"/>
        </w:rPr>
        <w:t>　　图表 80 2025-2031年我国加气混凝土板行业需求量预测</w:t>
      </w:r>
      <w:r>
        <w:rPr>
          <w:rFonts w:hint="eastAsia"/>
        </w:rPr>
        <w:br/>
      </w:r>
      <w:r>
        <w:rPr>
          <w:rFonts w:hint="eastAsia"/>
        </w:rPr>
        <w:t>　　图表 81 2025-2031年加气混凝土板行业投资收益率预测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6a2bc03ec4163" w:history="1">
        <w:r>
          <w:rPr>
            <w:rStyle w:val="Hyperlink"/>
          </w:rPr>
          <w:t>2025-2031年中国加气混凝土板市场深度调查研究与发展前景分析报告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6a2bc03ec4163" w:history="1">
        <w:r>
          <w:rPr>
            <w:rStyle w:val="Hyperlink"/>
          </w:rPr>
          <w:t>https://www.20087.com/M_ShiYouHuaGong/32/JiaQiHunNingTuBanShiChangXuQiuFenXiYuFaZhanQuShiYuCe.html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热点：砼加气块、加气混凝土板材生产线、ALC加气混凝土板、alc加气混凝土板、蒸压加气混凝土板gb15762、加气混凝土板信息、蒸压轻质加气混凝土板、加气混凝土板提供、加气混凝土板超低价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a027dfdd444b1" w:history="1">
      <w:r>
        <w:rPr>
          <w:rStyle w:val="Hyperlink"/>
        </w:rPr>
        <w:t>2025-2031年中国加气混凝土板市场深度调查研究与发展前景分析报告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JiaQiHunNingTuBanShiChangXuQiuFenXiYuFaZhanQuShiYuCe.html" TargetMode="External" Id="Rc8b6a2bc03ec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JiaQiHunNingTuBanShiChangXuQiuFenXiYuFaZhanQuShiYuCe.html" TargetMode="External" Id="R10ea027dfdd4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2025-05-09T03:22:00Z</dcterms:created>
  <dcterms:modified xsi:type="dcterms:W3CDTF">2025-05-09T04:22:00Z</dcterms:modified>
  <dc:subject>2025-2031年中国加气混凝土板市场深度调查研究与发展前景分析报告</dc:subject>
  <dc:title>2025-2031年中国加气混凝土板市场深度调查研究与发展前景分析报告</dc:title>
  <cp:keywords>2025-2031年中国加气混凝土板市场深度调查研究与发展前景分析报告</cp:keywords>
  <dc:description>2025-2031年中国加气混凝土板市场深度调查研究与发展前景分析报告</dc:description>
</cp:coreProperties>
</file>