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85f34bbf4c8d" w:history="1">
              <w:r>
                <w:rPr>
                  <w:rStyle w:val="Hyperlink"/>
                </w:rPr>
                <w:t>2026-2032年中国反渗透膜行业现状与发展趋势预测报告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85f34bbf4c8d" w:history="1">
              <w:r>
                <w:rPr>
                  <w:rStyle w:val="Hyperlink"/>
                </w:rPr>
                <w:t>2026-2032年中国反渗透膜行业现状与发展趋势预测报告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085f34bbf4c8d" w:history="1">
                <w:r>
                  <w:rPr>
                    <w:rStyle w:val="Hyperlink"/>
                  </w:rPr>
                  <w:t>https://www.20087.com/2/23/FanShenTouMoFaZhanQuShiFenXi.html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膜是海水淡化、污水处理和工业纯水制备中的关键组件，通过选择性地阻挡水中的溶解固体、微生物和有机物，实现水质的净化。近年来，随着膜材料和制造工艺的创新，反渗透膜的脱盐率、抗污染性和耐久性不断提高，降低了运行成本和维护频率。同时，膜组件的模块化设计和自动化清洗系统，简化了系统的安装和操作，提高了水处理的效率和灵活性。</w:t>
      </w:r>
      <w:r>
        <w:rPr>
          <w:rFonts w:hint="eastAsia"/>
        </w:rPr>
        <w:br/>
      </w:r>
      <w:r>
        <w:rPr>
          <w:rFonts w:hint="eastAsia"/>
        </w:rPr>
        <w:t>　　未来，反渗透膜将更加注重高通量和环境适应性。通过纳米技术和生物仿生原理，开发出具有更高水通量和更低能耗的新型膜材料，将推动水处理技术的革新。同时，针对不同水质条件的定制化膜产品，如耐高温、耐酸碱和耐有机物污染的膜，将拓宽反渗透技术在复杂水环境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085f34bbf4c8d" w:history="1">
        <w:r>
          <w:rPr>
            <w:rStyle w:val="Hyperlink"/>
          </w:rPr>
          <w:t>2026-2032年中国反渗透膜行业现状与发展趋势预测报告</w:t>
        </w:r>
      </w:hyperlink>
      <w:r>
        <w:rPr>
          <w:rFonts w:hint="eastAsia"/>
        </w:rPr>
        <w:t>》系统分析了反渗透膜行业的市场规模、供需动态及竞争格局，重点评估了主要反渗透膜企业的经营表现，并对反渗透膜行业未来发展趋势进行了科学预测。报告结合反渗透膜技术现状与SWOT分析，揭示了市场机遇与潜在风险。市场调研网发布的《</w:t>
      </w:r>
      <w:hyperlink r:id="R9f2085f34bbf4c8d" w:history="1">
        <w:r>
          <w:rPr>
            <w:rStyle w:val="Hyperlink"/>
          </w:rPr>
          <w:t>2026-2032年中国反渗透膜行业现状与发展趋势预测报告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一、反渗透膜行业定义及分类</w:t>
      </w:r>
      <w:r>
        <w:rPr>
          <w:rFonts w:hint="eastAsia"/>
        </w:rPr>
        <w:br/>
      </w:r>
      <w:r>
        <w:rPr>
          <w:rFonts w:hint="eastAsia"/>
        </w:rPr>
        <w:t>　　　　二、反渗透膜行业经济特性</w:t>
      </w:r>
      <w:r>
        <w:rPr>
          <w:rFonts w:hint="eastAsia"/>
        </w:rPr>
        <w:br/>
      </w:r>
      <w:r>
        <w:rPr>
          <w:rFonts w:hint="eastAsia"/>
        </w:rPr>
        <w:t>　　　　三、反渗透膜行业产业链简介</w:t>
      </w:r>
      <w:r>
        <w:rPr>
          <w:rFonts w:hint="eastAsia"/>
        </w:rPr>
        <w:br/>
      </w:r>
      <w:r>
        <w:rPr>
          <w:rFonts w:hint="eastAsia"/>
        </w:rPr>
        <w:t>　　第二节 反渗透膜行业发展成熟度</w:t>
      </w:r>
      <w:r>
        <w:rPr>
          <w:rFonts w:hint="eastAsia"/>
        </w:rPr>
        <w:br/>
      </w:r>
      <w:r>
        <w:rPr>
          <w:rFonts w:hint="eastAsia"/>
        </w:rPr>
        <w:t>　　　　一、反渗透膜行业发展周期分析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反渗透膜行业相关产业动态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2025-2026年中国反渗透膜行业发展环境分析</w:t>
      </w:r>
      <w:r>
        <w:rPr>
          <w:rFonts w:hint="eastAsia"/>
        </w:rPr>
        <w:br/>
      </w:r>
      <w:r>
        <w:rPr>
          <w:rFonts w:hint="eastAsia"/>
        </w:rPr>
        <w:t>　　第一节 反渗透膜行业经济环境分析</w:t>
      </w:r>
      <w:r>
        <w:rPr>
          <w:rFonts w:hint="eastAsia"/>
        </w:rPr>
        <w:br/>
      </w:r>
      <w:r>
        <w:rPr>
          <w:rFonts w:hint="eastAsia"/>
        </w:rPr>
        <w:t>　　第二节 反渗透膜行业政策环境分析</w:t>
      </w:r>
      <w:r>
        <w:rPr>
          <w:rFonts w:hint="eastAsia"/>
        </w:rPr>
        <w:br/>
      </w:r>
      <w:r>
        <w:rPr>
          <w:rFonts w:hint="eastAsia"/>
        </w:rPr>
        <w:t>　　　　一、反渗透膜行业政策影响分析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二、相关反渗透膜行业标准分析</w:t>
      </w:r>
      <w:r>
        <w:rPr>
          <w:rFonts w:hint="eastAsia"/>
        </w:rPr>
        <w:br/>
      </w:r>
      <w:r>
        <w:rPr>
          <w:rFonts w:hint="eastAsia"/>
        </w:rPr>
        <w:t>　　第三节 反渗透膜行业社会环境分析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2025-2026年反渗透膜行业技术发展现状及趋势分析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反渗透膜行业技术发展现状分析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国内外反渗透膜行业技术差异与原因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反渗透膜行业技术发展方向、趋势预测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提升反渗透膜行业技术能力策略建议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中国反渗透膜市场发展调研</w:t>
      </w:r>
      <w:r>
        <w:rPr>
          <w:rFonts w:hint="eastAsia"/>
        </w:rPr>
        <w:br/>
      </w:r>
      <w:r>
        <w:rPr>
          <w:rFonts w:hint="eastAsia"/>
        </w:rPr>
        <w:t>　　第一节 反渗透膜市场现状分析及预测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二、2026-2032年中国反渗透膜市场规模预测</w:t>
      </w:r>
      <w:r>
        <w:rPr>
          <w:rFonts w:hint="eastAsia"/>
        </w:rPr>
        <w:br/>
      </w:r>
      <w:r>
        <w:rPr>
          <w:rFonts w:hint="eastAsia"/>
        </w:rPr>
        <w:t>　　第二节 反渗透膜行业产能分析及预测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二、2026-2032年中国反渗透膜行业产能预测</w:t>
      </w:r>
      <w:r>
        <w:rPr>
          <w:rFonts w:hint="eastAsia"/>
        </w:rPr>
        <w:br/>
      </w:r>
      <w:r>
        <w:rPr>
          <w:rFonts w:hint="eastAsia"/>
        </w:rPr>
        <w:t>　　第三节 反渗透膜行业产量情况分析及预测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二、2026-2032年中国反渗透膜行业产量预测分析</w:t>
      </w:r>
      <w:r>
        <w:rPr>
          <w:rFonts w:hint="eastAsia"/>
        </w:rPr>
        <w:br/>
      </w:r>
      <w:r>
        <w:rPr>
          <w:rFonts w:hint="eastAsia"/>
        </w:rPr>
        <w:t>　　第四节 反渗透膜市场需求分析及预测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二、2026-2032年中国反渗透膜市场需求预测分析分析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反渗透膜进出口数据分析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二、2026-2032年国内反渗透膜进出口情况预测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反渗透膜细分市场深度分析</w:t>
      </w:r>
      <w:r>
        <w:rPr>
          <w:rFonts w:hint="eastAsia"/>
        </w:rPr>
        <w:br/>
      </w:r>
      <w:r>
        <w:rPr>
          <w:rFonts w:hint="eastAsia"/>
        </w:rPr>
        <w:t>　　第一节 反渗透膜细分市场（一）发展研究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反渗透膜细分市场（二）发展研究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2020-2025年中国反渗透膜行业总体发展状况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中国反渗透膜行业规模情况分析</w:t>
      </w:r>
      <w:r>
        <w:rPr>
          <w:rFonts w:hint="eastAsia"/>
        </w:rPr>
        <w:br/>
      </w:r>
      <w:r>
        <w:rPr>
          <w:rFonts w:hint="eastAsia"/>
        </w:rPr>
        <w:t>　　　　一、反渗透膜行业单位规模情况分析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二、反渗透膜行业人员规模状况分析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三、反渗透膜行业资产规模状况分析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四、反渗透膜行业市场规模状况分析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五、反渗透膜行业敏感性分析</w:t>
      </w:r>
      <w:r>
        <w:rPr>
          <w:rFonts w:hint="eastAsia"/>
        </w:rPr>
        <w:br/>
      </w:r>
      <w:r>
        <w:rPr>
          <w:rFonts w:hint="eastAsia"/>
        </w:rPr>
        <w:t>　　第二节 中国反渗透膜行业财务能力分析</w:t>
      </w:r>
      <w:r>
        <w:rPr>
          <w:rFonts w:hint="eastAsia"/>
        </w:rPr>
        <w:br/>
      </w:r>
      <w:r>
        <w:rPr>
          <w:rFonts w:hint="eastAsia"/>
        </w:rPr>
        <w:t>　　　　一、反渗透膜行业盈利能力分析</w:t>
      </w:r>
      <w:r>
        <w:rPr>
          <w:rFonts w:hint="eastAsia"/>
        </w:rPr>
        <w:br/>
      </w:r>
      <w:r>
        <w:rPr>
          <w:rFonts w:hint="eastAsia"/>
        </w:rPr>
        <w:t>　　　　二、反渗透膜行业偿债能力分析</w:t>
      </w:r>
      <w:r>
        <w:rPr>
          <w:rFonts w:hint="eastAsia"/>
        </w:rPr>
        <w:br/>
      </w:r>
      <w:r>
        <w:rPr>
          <w:rFonts w:hint="eastAsia"/>
        </w:rPr>
        <w:t>　　　　三、反渗透膜行业营运能力分析</w:t>
      </w:r>
      <w:r>
        <w:rPr>
          <w:rFonts w:hint="eastAsia"/>
        </w:rPr>
        <w:br/>
      </w:r>
      <w:r>
        <w:rPr>
          <w:rFonts w:hint="eastAsia"/>
        </w:rPr>
        <w:t>　　　　四、反渗透膜行业发展能力分析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2020-2025年中国反渗透膜行业区域市场分析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中国反渗透膜行业区域市场结构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重点地区反渗透膜行业调研分析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一、重点地区（一）反渗透膜市场分析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二、重点地区（二）反渗透膜市场分析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三、重点地区（三）反渗透膜市场分析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四、重点地区（四）反渗透膜市场分析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五、重点地区（五）反渗透膜市场分析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三、主要反渗透膜品牌产品价位分析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五、价格在反渗透膜行业竞争中的重要性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2025-2026年中国反渗透膜行业上下游行业发展分析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反渗透膜上游行业分析</w:t>
      </w:r>
      <w:r>
        <w:rPr>
          <w:rFonts w:hint="eastAsia"/>
        </w:rPr>
        <w:br/>
      </w:r>
      <w:r>
        <w:rPr>
          <w:rFonts w:hint="eastAsia"/>
        </w:rPr>
        <w:t>　　　　一、反渗透膜产品成本构成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四、上游供给对反渗透膜行业的影响</w:t>
      </w:r>
      <w:r>
        <w:rPr>
          <w:rFonts w:hint="eastAsia"/>
        </w:rPr>
        <w:br/>
      </w:r>
      <w:r>
        <w:rPr>
          <w:rFonts w:hint="eastAsia"/>
        </w:rPr>
        <w:t>　　第二节 反渗透膜下游行业分析</w:t>
      </w:r>
      <w:r>
        <w:rPr>
          <w:rFonts w:hint="eastAsia"/>
        </w:rPr>
        <w:br/>
      </w:r>
      <w:r>
        <w:rPr>
          <w:rFonts w:hint="eastAsia"/>
        </w:rPr>
        <w:t>　　　　一、反渗透膜下游行业分布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四、下游需求对反渗透膜行业的影响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2025-2026年中国反渗透膜产业市场竞争格局分析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2025-2026年中国反渗透膜产业竞争现状分析</w:t>
      </w:r>
      <w:r>
        <w:rPr>
          <w:rFonts w:hint="eastAsia"/>
        </w:rPr>
        <w:br/>
      </w:r>
      <w:r>
        <w:rPr>
          <w:rFonts w:hint="eastAsia"/>
        </w:rPr>
        <w:t>　　　　一、反渗透膜竞争力分析</w:t>
      </w:r>
      <w:r>
        <w:rPr>
          <w:rFonts w:hint="eastAsia"/>
        </w:rPr>
        <w:br/>
      </w:r>
      <w:r>
        <w:rPr>
          <w:rFonts w:hint="eastAsia"/>
        </w:rPr>
        <w:t>　　　　二、反渗透膜技术竞争分析</w:t>
      </w:r>
      <w:r>
        <w:rPr>
          <w:rFonts w:hint="eastAsia"/>
        </w:rPr>
        <w:br/>
      </w:r>
      <w:r>
        <w:rPr>
          <w:rFonts w:hint="eastAsia"/>
        </w:rPr>
        <w:t>　　　　三、反渗透膜价格竞争分析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2026年中国反渗透膜产业集中度分析</w:t>
      </w:r>
      <w:r>
        <w:rPr>
          <w:rFonts w:hint="eastAsia"/>
        </w:rPr>
        <w:br/>
      </w:r>
      <w:r>
        <w:rPr>
          <w:rFonts w:hint="eastAsia"/>
        </w:rPr>
        <w:t>　　　　一、反渗透膜市场集中度分析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2026-2032年提高反渗透膜企业竞争力的策略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反渗透膜行业投资风险预警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2025-2026年影响反渗透膜行业发展的主要因素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一、影响反渗透膜行业运行的有利因素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二、影响反渗透膜行业运行的稳定因素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三、影响反渗透膜行业运行的不利因素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四、我国反渗透膜行业发展面临的挑战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五、我国反渗透膜行业发展面临的机遇</w:t>
      </w:r>
      <w:r>
        <w:rPr>
          <w:rFonts w:hint="eastAsia"/>
        </w:rPr>
        <w:br/>
      </w:r>
      <w:r>
        <w:rPr>
          <w:rFonts w:hint="eastAsia"/>
        </w:rPr>
        <w:t>　　第二节 反渗透膜行业投资风险预警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一、2026-2032年反渗透膜行业市场风险及控制策略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二、2026-2032年反渗透膜行业政策风险及控制策略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三、2026-2032年反渗透膜行业经营风险及控制策略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四、2026-2032年反渗透膜同业竞争风险及控制策略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五、2026-2032年反渗透膜行业其他风险及控制策略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反渗透膜行业发展趋势与投资规划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2026-2032年反渗透膜市场发展潜力分析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2026-2032年反渗透膜行业发展趋势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2026-2032年反渗透膜行业投资前景研究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中~智~林~：对我国反渗透膜品牌的战略思考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二、反渗透膜实施品牌战略的意义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三、反渗透膜企业品牌的现状分析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四、我国反渗透膜企业的品牌战略</w:t>
      </w:r>
      <w:r>
        <w:rPr>
          <w:rFonts w:hint="eastAsia"/>
        </w:rPr>
        <w:br/>
      </w:r>
      <w:r>
        <w:rPr>
          <w:rFonts w:hint="eastAsia"/>
        </w:rPr>
        <w:t>　　　　五、反渗透膜品牌战略管理的策略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反渗透膜行业历程</w:t>
      </w:r>
      <w:r>
        <w:rPr>
          <w:rFonts w:hint="eastAsia"/>
        </w:rPr>
        <w:br/>
      </w:r>
      <w:r>
        <w:rPr>
          <w:rFonts w:hint="eastAsia"/>
        </w:rPr>
        <w:t>　　图表 反渗透膜行业生命周期</w:t>
      </w:r>
      <w:r>
        <w:rPr>
          <w:rFonts w:hint="eastAsia"/>
        </w:rPr>
        <w:br/>
      </w:r>
      <w:r>
        <w:rPr>
          <w:rFonts w:hint="eastAsia"/>
        </w:rPr>
        <w:t>　　图表 反渗透膜行业产业链分析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2026年中国反渗透膜行业需求领域分布格局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2020-2025年中国反渗透膜出口金额分析</w:t>
      </w:r>
      <w:r>
        <w:rPr>
          <w:rFonts w:hint="eastAsia"/>
        </w:rPr>
        <w:br/>
      </w:r>
      <w:r>
        <w:rPr>
          <w:rFonts w:hint="eastAsia"/>
        </w:rPr>
        <w:t>　　图表 2026年中国反渗透膜进口国家及地区分析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2026年中国反渗透膜出口国家及地区分析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2026-2032年中国反渗透膜市场前景分析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2026-2032年中国反渗透膜发展趋势预测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85f34bbf4c8d" w:history="1">
        <w:r>
          <w:rPr>
            <w:rStyle w:val="Hyperlink"/>
          </w:rPr>
          <w:t>2026-2032年中国反渗透膜行业现状与发展趋势预测报告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085f34bbf4c8d" w:history="1">
        <w:r>
          <w:rPr>
            <w:rStyle w:val="Hyperlink"/>
          </w:rPr>
          <w:t>https://www.20087.com/2/23/FanShenTouMoFaZhanQuShiFenXi.html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热点：国产ro反渗透膜哪个牌子最好、反渗透膜厂家排名、反渗透膜10大排名、反渗透膜孔径、反渗透膜的压力范围是多少、反渗透膜清洗、反渗透阻垢剂、反渗透膜工作原理、超滤膜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5b380d327476e" w:history="1">
      <w:r>
        <w:rPr>
          <w:rStyle w:val="Hyperlink"/>
        </w:rPr>
        <w:t>2026-2032年中国反渗透膜行业现状与发展趋势预测报告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FanShenTouMoFaZhanQuShiFenXi.html" TargetMode="External" Id="R9f2085f34bbf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FanShenTouMoFaZhanQuShiFenXi.html" TargetMode="External" Id="Rac35b380d327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2025-09-03T04:25:00Z</dcterms:created>
  <dcterms:modified xsi:type="dcterms:W3CDTF">2025-09-03T05:25:00Z</dcterms:modified>
  <dc:subject>2026-2032年中国反渗透膜行业现状与发展趋势预测报告</dc:subject>
  <dc:title>2026-2032年中国反渗透膜行业现状与发展趋势预测报告</dc:title>
  <cp:keywords>2026-2032年中国反渗透膜行业现状与发展趋势预测报告</cp:keywords>
  <dc:description>2026-2032年中国反渗透膜行业现状与发展趋势预测报告</dc:description>
</cp:coreProperties>
</file>