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e01b7164f4dfb" w:history="1">
              <w:r>
                <w:rPr>
                  <w:rStyle w:val="Hyperlink"/>
                </w:rPr>
                <w:t>全球与中国复合纳米粒子市场研究分析及发展前景报告（2024-2030年）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e01b7164f4dfb" w:history="1">
              <w:r>
                <w:rPr>
                  <w:rStyle w:val="Hyperlink"/>
                </w:rPr>
                <w:t>全球与中国复合纳米粒子市场研究分析及发展前景报告（2024-2030年）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e01b7164f4dfb" w:history="1">
                <w:r>
                  <w:rPr>
                    <w:rStyle w:val="Hyperlink"/>
                  </w:rPr>
                  <w:t>https://www.20087.com/2/63/FuHeNaMiLiZiShiChangQianJing.html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纳米粒子是一种由两种或多种不同材料组成的纳米级结构，具有独特的物理、化学和生物特性。它们在药物递送、催化、光电材料和生物医学成像等领域有着广泛的应用前景。近年来，随着纳米技术的进步，科学家们已经能够精确控制复合纳米粒子的尺寸、形状和表面性质，这极大地扩展了它们的应用范围和效率。</w:t>
      </w:r>
      <w:r>
        <w:rPr>
          <w:rFonts w:hint="eastAsia"/>
        </w:rPr>
        <w:br/>
      </w:r>
      <w:r>
        <w:rPr>
          <w:rFonts w:hint="eastAsia"/>
        </w:rPr>
        <w:t>　　未来，复合纳米粒子的发展将更加注重功能性和可控性。随着对纳米粒子表面改性技术的研究深入，科学家将能够开发出更多功能化的复合纳米粒子，用于特定应用领域。例如，通过表面修饰，使纳米粒子具有靶向递送药物的能力，提高治疗效果的同时减少副作用。此外，通过开发新型合成方法和表征技术，将有助于实现对纳米粒子形貌和内部结构的更精细控制，从而实现更高级别的材料性能调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5e01b7164f4dfb" w:history="1">
        <w:r>
          <w:rPr>
            <w:rStyle w:val="Hyperlink"/>
          </w:rPr>
          <w:t>全球与中国复合纳米粒子市场研究分析及发展前景报告（2024-2030年）</w:t>
        </w:r>
      </w:hyperlink>
      <w:r>
        <w:rPr>
          <w:rFonts w:hint="eastAsia"/>
        </w:rPr>
        <w:t>全面剖析了复合纳米粒子行业的市场规模、需求及价格动态。报告通过对复合纳米粒子产业链的深入挖掘，详细分析了行业现状，并对复合纳米粒子市场前景及发展趋势进行了科学预测。复合纳米粒子报告还深入探索了各细分市场的特点，突出关注复合纳米粒子重点企业的经营状况，全面揭示了复合纳米粒子行业竞争格局、品牌影响力和市场集中度。复合纳米粒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复合纳米粒子市场概述</w:t>
      </w:r>
      <w:r>
        <w:rPr>
          <w:rFonts w:hint="eastAsia"/>
        </w:rPr>
        <w:br/>
      </w:r>
      <w:r>
        <w:rPr>
          <w:rFonts w:hint="eastAsia"/>
        </w:rPr>
        <w:t>　　1.1 复合纳米粒子行业概述及统计范围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不同产品类型复合纳米粒子增长趋势2019 vs 2024 vs 2030</w:t>
      </w:r>
      <w:r>
        <w:rPr>
          <w:rFonts w:hint="eastAsia"/>
        </w:rPr>
        <w:br/>
      </w:r>
      <w:r>
        <w:rPr>
          <w:rFonts w:hint="eastAsia"/>
        </w:rPr>
        <w:t>　　1.2.2 Pd/ZnO复合纳米粒子</w:t>
      </w:r>
      <w:r>
        <w:rPr>
          <w:rFonts w:hint="eastAsia"/>
        </w:rPr>
        <w:br/>
      </w:r>
      <w:r>
        <w:rPr>
          <w:rFonts w:hint="eastAsia"/>
        </w:rPr>
        <w:t>　　1.2.3 Ag/ZnO复合纳米粒子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从不同应用，复合纳米粒子主要包括如下几个方面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不同应用复合纳米粒子增长趋势2019 vs 2024 vs 2030</w:t>
      </w:r>
      <w:r>
        <w:rPr>
          <w:rFonts w:hint="eastAsia"/>
        </w:rPr>
        <w:br/>
      </w:r>
      <w:r>
        <w:rPr>
          <w:rFonts w:hint="eastAsia"/>
        </w:rPr>
        <w:t>　　1.3.2 包装</w:t>
      </w:r>
      <w:r>
        <w:rPr>
          <w:rFonts w:hint="eastAsia"/>
        </w:rPr>
        <w:br/>
      </w:r>
      <w:r>
        <w:rPr>
          <w:rFonts w:hint="eastAsia"/>
        </w:rPr>
        <w:t>　　1.3.3 电子领域</w:t>
      </w:r>
      <w:r>
        <w:rPr>
          <w:rFonts w:hint="eastAsia"/>
        </w:rPr>
        <w:br/>
      </w:r>
      <w:r>
        <w:rPr>
          <w:rFonts w:hint="eastAsia"/>
        </w:rPr>
        <w:t>　　1.3.4 航空航天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复合纳米粒子行业发展总体概况</w:t>
      </w:r>
      <w:r>
        <w:rPr>
          <w:rFonts w:hint="eastAsia"/>
        </w:rPr>
        <w:br/>
      </w:r>
      <w:r>
        <w:rPr>
          <w:rFonts w:hint="eastAsia"/>
        </w:rPr>
        <w:t>　　1.4.2 复合纳米粒子行业发展主要特点</w:t>
      </w:r>
      <w:r>
        <w:rPr>
          <w:rFonts w:hint="eastAsia"/>
        </w:rPr>
        <w:br/>
      </w:r>
      <w:r>
        <w:rPr>
          <w:rFonts w:hint="eastAsia"/>
        </w:rPr>
        <w:t>　　1.4.3 复合纳米粒子行业发展影响因素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全球复合纳米粒子供需现状及预测（2019-2030）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全球复合纳米粒子产能、产量、产能利用率及发展趋势（2019-2030）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全球复合纳米粒子产量、需求量及发展趋势（2019-2030）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全球主要地区复合纳米粒子产量及发展趋势（2019-2030）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中国复合纳米粒子供需现状及预测（2019-2030）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中国复合纳米粒子产能、产量、产能利用率及发展趋势（2019-2030）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中国复合纳米粒子产量、市场需求量及发展趋势（2019-2030）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中国复合纳米粒子产能和产量占全球的比重（2019-2030）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全球复合纳米粒子销量及收入（2019-2030）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全球市场复合纳米粒子收入（2019-2030）</w:t>
      </w:r>
      <w:r>
        <w:rPr>
          <w:rFonts w:hint="eastAsia"/>
        </w:rPr>
        <w:br/>
      </w:r>
      <w:r>
        <w:rPr>
          <w:rFonts w:hint="eastAsia"/>
        </w:rPr>
        <w:t>　　2.3.2 全球市场复合纳米粒子销量（2019-2030）</w:t>
      </w:r>
      <w:r>
        <w:rPr>
          <w:rFonts w:hint="eastAsia"/>
        </w:rPr>
        <w:br/>
      </w:r>
      <w:r>
        <w:rPr>
          <w:rFonts w:hint="eastAsia"/>
        </w:rPr>
        <w:t>　　2.3.3 全球市场复合纳米粒子价格趋势（2019-2030）</w:t>
      </w:r>
      <w:r>
        <w:rPr>
          <w:rFonts w:hint="eastAsia"/>
        </w:rPr>
        <w:br/>
      </w:r>
      <w:r>
        <w:rPr>
          <w:rFonts w:hint="eastAsia"/>
        </w:rPr>
        <w:t>　　2.4 中国复合纳米粒子销量及收入（2019-2030）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中国市场复合纳米粒子收入（2019-2030）</w:t>
      </w:r>
      <w:r>
        <w:rPr>
          <w:rFonts w:hint="eastAsia"/>
        </w:rPr>
        <w:br/>
      </w:r>
      <w:r>
        <w:rPr>
          <w:rFonts w:hint="eastAsia"/>
        </w:rPr>
        <w:t>　　2.4.2 中国市场复合纳米粒子销量（2019-2030）</w:t>
      </w:r>
      <w:r>
        <w:rPr>
          <w:rFonts w:hint="eastAsia"/>
        </w:rPr>
        <w:br/>
      </w:r>
      <w:r>
        <w:rPr>
          <w:rFonts w:hint="eastAsia"/>
        </w:rPr>
        <w:t>　　2.4.3 中国市场复合纳米粒子销量和收入占全球的比重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全球复合纳米粒子主要地区分析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全球主要地区复合纳米粒子市场规模分析：2019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全球主要地区复合纳米粒子销售收入及市场份额（2019-2024年）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全球主要地区复合纳米粒子销售收入预测（2024-2030年）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全球主要地区复合纳米粒子销量分析：2019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全球主要地区复合纳米粒子销量及市场份额（2019-2024年）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全球主要地区复合纳米粒子销量及市场份额预测（2024-2030）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全球不同产品类型复合纳米粒子增长趋势2019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不同应用复合纳米粒子增长趋势2019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复合纳米粒子行业发展主要特点</w:t>
      </w:r>
      <w:r>
        <w:rPr>
          <w:rFonts w:hint="eastAsia"/>
        </w:rPr>
        <w:br/>
      </w:r>
      <w:r>
        <w:rPr>
          <w:rFonts w:hint="eastAsia"/>
        </w:rPr>
        <w:t>　　表4 复合纳米粒子行业发展有利因素分析</w:t>
      </w:r>
      <w:r>
        <w:rPr>
          <w:rFonts w:hint="eastAsia"/>
        </w:rPr>
        <w:br/>
      </w:r>
      <w:r>
        <w:rPr>
          <w:rFonts w:hint="eastAsia"/>
        </w:rPr>
        <w:t>　　表5 复合纳米粒子行业发展不利因素分析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进入复合纳米粒子行业壁垒</w:t>
      </w:r>
      <w:r>
        <w:rPr>
          <w:rFonts w:hint="eastAsia"/>
        </w:rPr>
        <w:br/>
      </w:r>
      <w:r>
        <w:rPr>
          <w:rFonts w:hint="eastAsia"/>
        </w:rPr>
        <w:t>　　表7 全球主要地区复合纳米粒子产量（吨）：2019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全球主要地区复合纳米粒子产量（2019-2024）&amp;（吨）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全球主要地区复合纳米粒子产量市场份额（2019-2024）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全球主要地区复合纳米粒子产量（2024-2030）&amp;（吨）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全球主要地区复合纳米粒子销售收入（百万美元）：2019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全球主要地区复合纳米粒子销售收入（2019-2024）&amp;（百万美元）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全球主要地区复合纳米粒子销售收入市场份额（2019-2024）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全球主要地区复合纳米粒子收入（2024-2030）&amp;（百万美元）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全球主要地区复合纳米粒子收入市场份额（2024-2030）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全球主要地区复合纳米粒子销量（吨）：2019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全球主要地区复合纳米粒子销量（2019-2024）&amp;（吨）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全球主要地区复合纳米粒子销量市场份额（2019-2024）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全球主要地区复合纳米粒子销量（2024-2030）&amp;（吨）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全球主要地区复合纳米粒子销量份额（2024-2030）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北美复合纳米粒子基本情况分析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北美（美国和加拿大）复合纳米粒子销量（2019-2030）&amp;（吨）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北美（美国和加拿大）复合纳米粒子收入（2019-2030）&amp;（百万美元）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欧洲复合纳米粒子基本情况分析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欧洲（德国、英国、法国和意大利等国家）复合纳米粒子销量（2019-2030）&amp;（吨）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欧洲（德国、英国、法国和意大利等国家）复合纳米粒子收入（2019-2030）&amp;（百万美元）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亚太地区复合纳米粒子基本情况分析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亚太（中国、日本、韩国、中国台湾、印度和东南亚等）复合纳米粒子销量（2019-2030）&amp;（吨）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亚太（中国、日本、韩国、中国台湾、印度和东南亚等）复合纳米粒子收入（2019-2030）&amp;（百万美元）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拉美地区复合纳米粒子基本情况分析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拉美地区（墨西哥、巴西等国家）复合纳米粒子销量（2019-2030）&amp;（吨）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拉美地区（墨西哥、巴西等国家）复合纳米粒子收入（2019-2030）&amp;（百万美元）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中东及非洲复合纳米粒子基本情况分析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中东及非洲（土耳其、沙特等国家）复合纳米粒子销量（2019-2030）&amp;（吨）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中东及非洲（土耳其、沙特等国家）复合纳米粒子收入（2019-2030）&amp;（百万美元）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全球市场主要厂商复合纳米粒子产能（2023-2024）&amp;（吨）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全球市场主要厂商复合纳米粒子销量（2019-2024）&amp;（吨）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全球市场主要厂商复合纳米粒子销量市场份额（2019-2024）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全球市场主要厂商复合纳米粒子销售收入（2019-2024）&amp;（百万美元）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全球市场主要厂商复合纳米粒子销售收入市场份额（2019-2024）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全球市场主要厂商复合纳米粒子销售价格（2019-2024）&amp;（美元\u002F吨）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2024年全球主要生产商复合纳米粒子收入排名（百万美元）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中国市场主要厂商复合纳米粒子销量（2019-2024）&amp;（吨）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中国市场主要厂商复合纳米粒子销量市场份额（2019-2024）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中国市场主要厂商复合纳米粒子销售收入（2019-2024）&amp;（百万美元）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中国市场主要厂商复合纳米粒子销售收入市场份额（2019-2024）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中国市场主要厂商复合纳米粒子销售价格（2019-2024）&amp;（美元\u002F吨）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e01b7164f4dfb" w:history="1">
        <w:r>
          <w:rPr>
            <w:rStyle w:val="Hyperlink"/>
          </w:rPr>
          <w:t>全球与中国复合纳米粒子市场研究分析及发展前景报告（2024-2030年）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e01b7164f4dfb" w:history="1">
        <w:r>
          <w:rPr>
            <w:rStyle w:val="Hyperlink"/>
          </w:rPr>
          <w:t>https://www.20087.com/2/63/FuHeNaMiLiZiShiChangQianJing.html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233339a9740c0" w:history="1">
      <w:r>
        <w:rPr>
          <w:rStyle w:val="Hyperlink"/>
        </w:rPr>
        <w:t>全球与中国复合纳米粒子市场研究分析及发展前景报告（2024-2030年）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uHeNaMiLiZiShiChangQianJing.html" TargetMode="External" Id="R6d5e01b7164f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uHeNaMiLiZiShiChangQianJing.html" TargetMode="External" Id="Rf07233339a97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2024-02-11T07:45:00Z</dcterms:created>
  <dcterms:modified xsi:type="dcterms:W3CDTF">2024-02-11T08:45:00Z</dcterms:modified>
  <dc:subject>全球与中国复合纳米粒子市场研究分析及发展前景报告（2024-2030年）</dc:subject>
  <dc:title>全球与中国复合纳米粒子市场研究分析及发展前景报告（2024-2030年）</dc:title>
  <cp:keywords>全球与中国复合纳米粒子市场研究分析及发展前景报告（2024-2030年）</cp:keywords>
  <dc:description>全球与中国复合纳米粒子市场研究分析及发展前景报告（2024-2030年）</dc:description>
</cp:coreProperties>
</file>