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9572144a741f5" w:history="1">
              <w:r>
                <w:rPr>
                  <w:rStyle w:val="Hyperlink"/>
                </w:rPr>
                <w:t>2026-2032年中国环氧丙烷行业发展分析与前景趋势预测报告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9572144a741f5" w:history="1">
              <w:r>
                <w:rPr>
                  <w:rStyle w:val="Hyperlink"/>
                </w:rPr>
                <w:t>2026-2032年中国环氧丙烷行业发展分析与前景趋势预测报告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9572144a741f5" w:history="1">
                <w:r>
                  <w:rPr>
                    <w:rStyle w:val="Hyperlink"/>
                  </w:rPr>
                  <w:t>https://www.20087.com/2/63/HuanYangBingWanXianZhuangYuQianJingFenXi.html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氧丙烷是重要的有机化工中间体，主要用于生产聚醚多元醇（进而制造聚氨酯）、丙二醇、阻燃剂及表面活性剂等下游产品。传统生产工艺包括氯醇法、共氧化法（PO/SM或PO/TBA）及过氧化氢直接氧化法（HPPO）。其中，HPPO工艺因流程短、副产物少、环境友好，已成为新建装置的主流选择，推动行业整体向清洁化转型。然而，环氧丙烷生产仍面临原料（如双氧水、丙烯）价格波动、催化剂寿命限制及安全管控要求高等挑战。全球产能分布不均，亚洲地区产能扩张迅速，但高端应用领域对产品纯度与杂质控制提出更高标准，倒逼精馏与储运环节技术升级。</w:t>
      </w:r>
      <w:r>
        <w:rPr>
          <w:rFonts w:hint="eastAsia"/>
        </w:rPr>
        <w:br/>
      </w:r>
      <w:r>
        <w:rPr>
          <w:rFonts w:hint="eastAsia"/>
        </w:rPr>
        <w:t>　　未来，环氧丙烷产业将聚焦绿色工艺深化与产业链纵向整合。电化学合成、生物催化等颠覆性制备路径虽处实验室阶段，但长期有望突破化石原料依赖。HPPO工艺将进一步优化钛硅分子筛催化剂稳定性与双氧水利用率，降低单位能耗。在下游应用端，新能源汽车轻量化材料、可降解聚氨酯泡沫及电子级丙二醇需求增长，将拉动高纯环氧丙烷市场。此外，碳足迹核算与绿色认证将成为国际贸易准入门槛，促使企业构建从原料采购到产品交付的全链条碳管理机制。区域布局上，靠近丙烯资源与聚氨酯消费市场的“一体化基地”模式将强化成本与供应链韧性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e9572144a741f5" w:history="1">
        <w:r>
          <w:rPr>
            <w:rStyle w:val="Hyperlink"/>
          </w:rPr>
          <w:t>2026-2032年中国环氧丙烷行业发展分析与前景趋势预测报告</w:t>
        </w:r>
      </w:hyperlink>
      <w:r>
        <w:rPr>
          <w:rFonts w:hint="eastAsia"/>
        </w:rPr>
        <w:t>》系统梳理了环氧丙烷行业的市场规模、技术现状及产业链结构，结合详实数据分析了环氧丙烷行业需求、价格动态与竞争格局，科学预测了环氧丙烷发展趋势与市场前景，重点解读了行业内重点企业的战略布局与品牌影响力，同时对市场竞争与集中度进行了评估。此外，报告还细分了市场领域，揭示了环氧丙烷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环氧丙烷市场概述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按照不同产品类型，环氧丙烷主要可以分为如下几个类别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中国不同产品类型环氧丙烷增长趋势2021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氯醇法</w:t>
      </w:r>
      <w:r>
        <w:rPr>
          <w:rFonts w:hint="eastAsia"/>
        </w:rPr>
        <w:br/>
      </w:r>
      <w:r>
        <w:rPr>
          <w:rFonts w:hint="eastAsia"/>
        </w:rPr>
        <w:t>　　　　1.2.3 苯乙烯环氧丙烷装置</w:t>
      </w:r>
      <w:r>
        <w:rPr>
          <w:rFonts w:hint="eastAsia"/>
        </w:rPr>
        <w:br/>
      </w:r>
      <w:r>
        <w:rPr>
          <w:rFonts w:hint="eastAsia"/>
        </w:rPr>
        <w:t>　　　　1.2.4 环氧丙烷</w:t>
      </w:r>
      <w:r>
        <w:rPr>
          <w:rFonts w:hint="eastAsia"/>
        </w:rPr>
        <w:br/>
      </w:r>
      <w:r>
        <w:rPr>
          <w:rFonts w:hint="eastAsia"/>
        </w:rPr>
        <w:t>　　1.3 从不同应用，环氧丙烷主要包括如下几个方面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中国不同应用环氧丙烷增长趋势2021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聚醚多元醇</w:t>
      </w:r>
      <w:r>
        <w:rPr>
          <w:rFonts w:hint="eastAsia"/>
        </w:rPr>
        <w:br/>
      </w:r>
      <w:r>
        <w:rPr>
          <w:rFonts w:hint="eastAsia"/>
        </w:rPr>
        <w:t>　　　　1.3.3 丙烯乙二醇</w:t>
      </w:r>
      <w:r>
        <w:rPr>
          <w:rFonts w:hint="eastAsia"/>
        </w:rPr>
        <w:br/>
      </w:r>
      <w:r>
        <w:rPr>
          <w:rFonts w:hint="eastAsia"/>
        </w:rPr>
        <w:t>　　　　1.3.4 丙烯乙二醇醚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中国环氧丙烷发展现状及未来趋势（2021-2032）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中国市场环氧丙烷收入及增长率（2021-2032）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中国市场环氧丙烷销量及增长率（2021-2032）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中国市场主要环氧丙烷厂商分析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中国市场主要厂商环氧丙烷销量及市场占有率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中国市场主要厂商环氧丙烷销量（2021-2026）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中国市场主要厂商环氧丙烷销量市场份额（2021-2026）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中国市场主要厂商环氧丙烷收入及市场占有率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中国市场主要厂商环氧丙烷收入（2021-2026）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中国市场主要厂商环氧丙烷收入市场份额（2021-2026）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2025年中国市场主要厂商环氧丙烷收入排名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中国市场主要厂商环氧丙烷价格（2021-2026）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中国市场主要厂商环氧丙烷总部及产地分布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中国市场主要厂商成立时间及环氧丙烷商业化日期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中国市场主要厂商环氧丙烷产品类型及应用</w:t>
      </w:r>
      <w:r>
        <w:rPr>
          <w:rFonts w:hint="eastAsia"/>
        </w:rPr>
        <w:br/>
      </w:r>
      <w:r>
        <w:rPr>
          <w:rFonts w:hint="eastAsia"/>
        </w:rPr>
        <w:t>　　2.7 环氧丙烷行业集中度、竞争程度分析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环氧丙烷行业集中度分析：2025年中国Top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中国市场环氧丙烷第一梯队、第二梯队和第三梯队厂商（品牌）及2025年市场份额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重点企业（10）在中国市场环氧丙烷销量、收入、价格及毛利率（2021-2026）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不同产品类型环氧丙烷分析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中国市场不同产品类型环氧丙烷销量（2021-2032）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中国市场不同产品类型环氧丙烷销量及市场份额（2021-2026）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中国市场不同产品类型环氧丙烷销量预测（2027-2032）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中国市场不同产品类型环氧丙烷规模（2021-2032）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中国市场不同产品类型环氧丙烷规模及市场份额（2021-2026）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中国市场不同产品类型环氧丙烷规模预测（2027-2032）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中国市场不同产品类型环氧丙烷价格走势（2021-2032）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不同应用环氧丙烷分析</w:t>
      </w:r>
      <w:r>
        <w:rPr>
          <w:rFonts w:hint="eastAsia"/>
        </w:rPr>
        <w:br/>
      </w:r>
      <w:r>
        <w:rPr>
          <w:rFonts w:hint="eastAsia"/>
        </w:rPr>
        <w:t>　　5.1 中国市场不同应用环氧丙烷销量（2021-2032）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中国市场不同应用环氧丙烷销量及市场份额（2021-2026）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中国市场不同应用环氧丙烷销量预测（2027-2032）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中国市场不同应用环氧丙烷规模（2021-2032）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中国市场不同应用环氧丙烷规模及市场份额（2021-2026）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中国市场不同应用环氧丙烷规模预测（2027-2032）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中国市场不同应用环氧丙烷价格走势（2021-2032）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环氧丙烷行业发展分析---发展趋势</w:t>
      </w:r>
      <w:r>
        <w:rPr>
          <w:rFonts w:hint="eastAsia"/>
        </w:rPr>
        <w:br/>
      </w:r>
      <w:r>
        <w:rPr>
          <w:rFonts w:hint="eastAsia"/>
        </w:rPr>
        <w:t>　　6.2 环氧丙烷行业发展分析---厂商壁垒</w:t>
      </w:r>
      <w:r>
        <w:rPr>
          <w:rFonts w:hint="eastAsia"/>
        </w:rPr>
        <w:br/>
      </w:r>
      <w:r>
        <w:rPr>
          <w:rFonts w:hint="eastAsia"/>
        </w:rPr>
        <w:t>　　6.3 环氧丙烷行业发展分析---驱动因素</w:t>
      </w:r>
      <w:r>
        <w:rPr>
          <w:rFonts w:hint="eastAsia"/>
        </w:rPr>
        <w:br/>
      </w:r>
      <w:r>
        <w:rPr>
          <w:rFonts w:hint="eastAsia"/>
        </w:rPr>
        <w:t>　　6.4 环氧丙烷行业发展分析---制约因素</w:t>
      </w:r>
      <w:r>
        <w:rPr>
          <w:rFonts w:hint="eastAsia"/>
        </w:rPr>
        <w:br/>
      </w:r>
      <w:r>
        <w:rPr>
          <w:rFonts w:hint="eastAsia"/>
        </w:rPr>
        <w:t>　　6.5 环氧丙烷中国企业SWOT分析</w:t>
      </w:r>
      <w:r>
        <w:rPr>
          <w:rFonts w:hint="eastAsia"/>
        </w:rPr>
        <w:br/>
      </w:r>
      <w:r>
        <w:rPr>
          <w:rFonts w:hint="eastAsia"/>
        </w:rPr>
        <w:t>　　6.6 环氧丙烷行业发展分析---行业政策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环氧丙烷行业产业链简介</w:t>
      </w:r>
      <w:r>
        <w:rPr>
          <w:rFonts w:hint="eastAsia"/>
        </w:rPr>
        <w:br/>
      </w:r>
      <w:r>
        <w:rPr>
          <w:rFonts w:hint="eastAsia"/>
        </w:rPr>
        <w:t>　　7.2 环氧丙烷产业链分析-上游</w:t>
      </w:r>
      <w:r>
        <w:rPr>
          <w:rFonts w:hint="eastAsia"/>
        </w:rPr>
        <w:br/>
      </w:r>
      <w:r>
        <w:rPr>
          <w:rFonts w:hint="eastAsia"/>
        </w:rPr>
        <w:t>　　7.3 环氧丙烷产业链分析-中游</w:t>
      </w:r>
      <w:r>
        <w:rPr>
          <w:rFonts w:hint="eastAsia"/>
        </w:rPr>
        <w:br/>
      </w:r>
      <w:r>
        <w:rPr>
          <w:rFonts w:hint="eastAsia"/>
        </w:rPr>
        <w:t>　　7.4 环氧丙烷产业链分析-下游</w:t>
      </w:r>
      <w:r>
        <w:rPr>
          <w:rFonts w:hint="eastAsia"/>
        </w:rPr>
        <w:br/>
      </w:r>
      <w:r>
        <w:rPr>
          <w:rFonts w:hint="eastAsia"/>
        </w:rPr>
        <w:t>　　7.5 环氧丙烷行业采购模式</w:t>
      </w:r>
      <w:r>
        <w:rPr>
          <w:rFonts w:hint="eastAsia"/>
        </w:rPr>
        <w:br/>
      </w:r>
      <w:r>
        <w:rPr>
          <w:rFonts w:hint="eastAsia"/>
        </w:rPr>
        <w:t>　　7.6 环氧丙烷行业生产模式</w:t>
      </w:r>
      <w:r>
        <w:rPr>
          <w:rFonts w:hint="eastAsia"/>
        </w:rPr>
        <w:br/>
      </w:r>
      <w:r>
        <w:rPr>
          <w:rFonts w:hint="eastAsia"/>
        </w:rPr>
        <w:t>　　7.7 环氧丙烷行业销售模式及销售渠道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中国本土环氧丙烷产能、产量分析</w:t>
      </w:r>
      <w:r>
        <w:rPr>
          <w:rFonts w:hint="eastAsia"/>
        </w:rPr>
        <w:br/>
      </w:r>
      <w:r>
        <w:rPr>
          <w:rFonts w:hint="eastAsia"/>
        </w:rPr>
        <w:t>　　8.1 中国环氧丙烷供需现状及预测（2021-2032）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中国环氧丙烷产能、产量、产能利用率及发展趋势（2021-2032）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中国环氧丙烷产量、市场需求量及发展趋势（2021-2032）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中国环氧丙烷进出口分析</w:t>
      </w:r>
      <w:r>
        <w:rPr>
          <w:rFonts w:hint="eastAsia"/>
        </w:rPr>
        <w:br/>
      </w:r>
      <w:r>
        <w:rPr>
          <w:rFonts w:hint="eastAsia"/>
        </w:rPr>
        <w:t>　　　　8.2.1 中国市场环氧丙烷主要进口来源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中国市场环氧丙烷主要出口目的地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不同产品类型环氧丙烷市场规模2021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不同应用环氧丙烷市场规模2021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中国市场主要厂商环氧丙烷销量（2021-2026）&amp;（千吨）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中国市场主要厂商环氧丙烷销量市场份额（2021-2026）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中国市场主要厂商环氧丙烷收入（2021-2026）&amp;（万元）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中国市场主要厂商环氧丙烷收入份额（2021-2026）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2025年中国主要生产商环氧丙烷收入排名（万元）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中国市场主要厂商环氧丙烷价格（2021-2026）&amp;（元/吨）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中国市场主要厂商环氧丙烷总部及产地分布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中国市场主要厂商成立时间及环氧丙烷商业化日期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中国市场主要厂商环氧丙烷产品类型及应用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2025年中国市场环氧丙烷主要厂商市场地位（第一梯队、第二梯队和第三梯队）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环氧丙烷市场投资、并购等现状分析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环氧丙烷生产基地、总部、竞争对手及市场地位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环氧丙烷产品规格、参数及市场应用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环氧丙烷销量（千吨）、收入（万元）、价格（元/吨）及毛利率（2021-2026）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中国市场不同产品类型环氧丙烷销量（2021-2026）&amp;（千吨）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中国市场不同产品类型环氧丙烷销量市场份额（2021-2026）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中国市场不同产品类型环氧丙烷销量预测（2027-2032）&amp;（千吨）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中国市场不同产品类型环氧丙烷销量市场份额预测（2027-2032）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中国市场不同产品类型环氧丙烷规模（2021-2026）&amp;（万元）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中国市场不同产品类型环氧丙烷规模市场份额（2021-2026）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中国市场不同产品类型环氧丙烷规模预测（2027-2032）&amp;（万元）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中国市场不同产品类型环氧丙烷规模市场份额预测（2027-2032）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中国市场不同应用环氧丙烷销量（2021-2026）&amp;（千吨）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73： 中国市场不同应用环氧丙烷销量市场份额（2021-2026）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中国市场不同应用环氧丙烷销量预测（2027-2032）&amp;（千吨）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中国市场不同应用环氧丙烷销量市场份额预测（2027-2032）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中国市场不同应用环氧丙烷规模（2021-2026）&amp;（万元）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中国市场不同应用环氧丙烷规模市场份额（2021-2026）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中国市场不同应用环氧丙烷规模预测（2027-2032）&amp;（万元）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中国市场不同应用环氧丙烷规模市场份额预测（2027-2032）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环氧丙烷行业发展分析---发展趋势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环氧丙烷行业发展分析---厂商壁垒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环氧丙烷行业发展分析---驱动因素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环氧丙烷行业发展分析---制约因素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环氧丙烷行业相关重点政策一览</w:t>
      </w:r>
      <w:r>
        <w:rPr>
          <w:rFonts w:hint="eastAsia"/>
        </w:rPr>
        <w:br/>
      </w:r>
      <w:r>
        <w:rPr>
          <w:rFonts w:hint="eastAsia"/>
        </w:rPr>
        <w:t>　　表 85： 环氧丙烷行业供应链分析</w:t>
      </w:r>
      <w:r>
        <w:rPr>
          <w:rFonts w:hint="eastAsia"/>
        </w:rPr>
        <w:br/>
      </w:r>
      <w:r>
        <w:rPr>
          <w:rFonts w:hint="eastAsia"/>
        </w:rPr>
        <w:t>　　表 86： 环氧丙烷上游原料供应商</w:t>
      </w:r>
      <w:r>
        <w:rPr>
          <w:rFonts w:hint="eastAsia"/>
        </w:rPr>
        <w:br/>
      </w:r>
      <w:r>
        <w:rPr>
          <w:rFonts w:hint="eastAsia"/>
        </w:rPr>
        <w:t>　　表 87： 环氧丙烷行业主要下游客户</w:t>
      </w:r>
      <w:r>
        <w:rPr>
          <w:rFonts w:hint="eastAsia"/>
        </w:rPr>
        <w:br/>
      </w:r>
      <w:r>
        <w:rPr>
          <w:rFonts w:hint="eastAsia"/>
        </w:rPr>
        <w:t>　　表 88： 环氧丙烷典型经销商</w:t>
      </w:r>
      <w:r>
        <w:rPr>
          <w:rFonts w:hint="eastAsia"/>
        </w:rPr>
        <w:br/>
      </w:r>
      <w:r>
        <w:rPr>
          <w:rFonts w:hint="eastAsia"/>
        </w:rPr>
        <w:t>　　表 89： 中国环氧丙烷产量、销量、进口量及出口量（2021-2026）&amp;（千吨）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中国环氧丙烷产量、销量、进口量及出口量预测（2027-2032）&amp;（千吨）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91： 中国市场环氧丙烷主要进口来源</w:t>
      </w:r>
      <w:r>
        <w:rPr>
          <w:rFonts w:hint="eastAsia"/>
        </w:rPr>
        <w:br/>
      </w:r>
      <w:r>
        <w:rPr>
          <w:rFonts w:hint="eastAsia"/>
        </w:rPr>
        <w:t>　　表 92： 中国市场环氧丙烷主要出口目的地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环氧丙烷产品图片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中国不同产品类型环氧丙烷市场规模市场份额2025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氯醇法产品图片</w:t>
      </w:r>
      <w:r>
        <w:rPr>
          <w:rFonts w:hint="eastAsia"/>
        </w:rPr>
        <w:br/>
      </w:r>
      <w:r>
        <w:rPr>
          <w:rFonts w:hint="eastAsia"/>
        </w:rPr>
        <w:t>　　图 4： 苯乙烯环氧丙烷装置产品图片</w:t>
      </w:r>
      <w:r>
        <w:rPr>
          <w:rFonts w:hint="eastAsia"/>
        </w:rPr>
        <w:br/>
      </w:r>
      <w:r>
        <w:rPr>
          <w:rFonts w:hint="eastAsia"/>
        </w:rPr>
        <w:t>　　图 5： 环氧丙烷产品图片</w:t>
      </w:r>
      <w:r>
        <w:rPr>
          <w:rFonts w:hint="eastAsia"/>
        </w:rPr>
        <w:br/>
      </w:r>
      <w:r>
        <w:rPr>
          <w:rFonts w:hint="eastAsia"/>
        </w:rPr>
        <w:t>　　图 6： 中国不同应用环氧丙烷市场份额2025 &amp; 2032</w:t>
      </w:r>
      <w:r>
        <w:rPr>
          <w:rFonts w:hint="eastAsia"/>
        </w:rPr>
        <w:br/>
      </w:r>
      <w:r>
        <w:rPr>
          <w:rFonts w:hint="eastAsia"/>
        </w:rPr>
        <w:t>　　图 7： 聚醚多元醇</w:t>
      </w:r>
      <w:r>
        <w:rPr>
          <w:rFonts w:hint="eastAsia"/>
        </w:rPr>
        <w:br/>
      </w:r>
      <w:r>
        <w:rPr>
          <w:rFonts w:hint="eastAsia"/>
        </w:rPr>
        <w:t>　　图 8： 丙烯乙二醇</w:t>
      </w:r>
      <w:r>
        <w:rPr>
          <w:rFonts w:hint="eastAsia"/>
        </w:rPr>
        <w:br/>
      </w:r>
      <w:r>
        <w:rPr>
          <w:rFonts w:hint="eastAsia"/>
        </w:rPr>
        <w:t>　　图 9： 丙烯乙二醇醚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中国市场环氧丙烷市场规模，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中国市场环氧丙烷收入及增长率（2021-2032）&amp;（万元）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中国市场环氧丙烷销量及增长率（2021-2032）&amp;（千吨）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2025年中国市场主要厂商环氧丙烷销量市场份额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2025年中国市场主要厂商环氧丙烷收入市场份额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2025年中国市场前五大厂商环氧丙烷市场份额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2025年中国市场环氧丙烷第一梯队、第二梯队和第三梯队厂商（品牌）及市场份额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中国市场不同产品类型环氧丙烷价格走势（2021-2032）&amp;（元/吨）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中国市场不同应用环氧丙烷价格走势（2021-2032）&amp;（元/吨）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环氧丙烷中国企业SWOT分析</w:t>
      </w:r>
      <w:r>
        <w:rPr>
          <w:rFonts w:hint="eastAsia"/>
        </w:rPr>
        <w:br/>
      </w:r>
      <w:r>
        <w:rPr>
          <w:rFonts w:hint="eastAsia"/>
        </w:rPr>
        <w:t>　　图 21： 环氧丙烷产业链</w:t>
      </w:r>
      <w:r>
        <w:rPr>
          <w:rFonts w:hint="eastAsia"/>
        </w:rPr>
        <w:br/>
      </w:r>
      <w:r>
        <w:rPr>
          <w:rFonts w:hint="eastAsia"/>
        </w:rPr>
        <w:t>　　图 22： 环氧丙烷行业采购模式分析</w:t>
      </w:r>
      <w:r>
        <w:rPr>
          <w:rFonts w:hint="eastAsia"/>
        </w:rPr>
        <w:br/>
      </w:r>
      <w:r>
        <w:rPr>
          <w:rFonts w:hint="eastAsia"/>
        </w:rPr>
        <w:t>　　图 23： 环氧丙烷行业生产模式分析</w:t>
      </w:r>
      <w:r>
        <w:rPr>
          <w:rFonts w:hint="eastAsia"/>
        </w:rPr>
        <w:br/>
      </w:r>
      <w:r>
        <w:rPr>
          <w:rFonts w:hint="eastAsia"/>
        </w:rPr>
        <w:t>　　图 24： 环氧丙烷行业销售模式分析</w:t>
      </w:r>
      <w:r>
        <w:rPr>
          <w:rFonts w:hint="eastAsia"/>
        </w:rPr>
        <w:br/>
      </w:r>
      <w:r>
        <w:rPr>
          <w:rFonts w:hint="eastAsia"/>
        </w:rPr>
        <w:t>　　图 25： 中国环氧丙烷产能、产量、产能利用率及发展趋势（2021-2032）&amp;（千吨）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中国环氧丙烷产量、市场需求量及发展趋势（2021-2032）&amp;（千吨）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9572144a741f5" w:history="1">
        <w:r>
          <w:rPr>
            <w:rStyle w:val="Hyperlink"/>
          </w:rPr>
          <w:t>2026-2032年中国环氧丙烷行业发展分析与前景趋势预测报告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9572144a741f5" w:history="1">
        <w:r>
          <w:rPr>
            <w:rStyle w:val="Hyperlink"/>
          </w:rPr>
          <w:t>https://www.20087.com/2/63/HuanYangBingWanXianZhuangYuQianJingFenXi.html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环氧丙烷最新价格、环氧丙烷基准价为9237.50元、环氧丙烷在碱性条件下开环、环氧丙烷po、丙烯环氧化生成环氧丙烷、环氧丙烷对人体的危害、天辰泉州环氧丙烷项目、环氧丙烷生产工艺、环氧丙烷燃烧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96da10dff9409d" w:history="1">
      <w:r>
        <w:rPr>
          <w:rStyle w:val="Hyperlink"/>
        </w:rPr>
        <w:t>2026-2032年中国环氧丙烷行业发展分析与前景趋势预测报告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HuanYangBingWanXianZhuangYuQianJingFenXi.html" TargetMode="External" Id="R73e9572144a7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HuanYangBingWanXianZhuangYuQianJingFenXi.html" TargetMode="External" Id="Rc496da10dff940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2025-12-05T07:11:50Z</dcterms:created>
  <dcterms:modified xsi:type="dcterms:W3CDTF">2025-12-05T08:11:50Z</dcterms:modified>
  <dc:subject>2026-2032年中国环氧丙烷行业发展分析与前景趋势预测报告</dc:subject>
  <dc:title>2026-2032年中国环氧丙烷行业发展分析与前景趋势预测报告</dc:title>
  <cp:keywords>2026-2032年中国环氧丙烷行业发展分析与前景趋势预测报告</cp:keywords>
  <dc:description>2026-2032年中国环氧丙烷行业发展分析与前景趋势预测报告</dc:description>
</cp:coreProperties>
</file>