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485f17ff941a4" w:history="1">
              <w:r>
                <w:rPr>
                  <w:rStyle w:val="Hyperlink"/>
                </w:rPr>
                <w:t>2023-2029年全球与中国胞苷行业全面调研与发展趋势报告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485f17ff941a4" w:history="1">
              <w:r>
                <w:rPr>
                  <w:rStyle w:val="Hyperlink"/>
                </w:rPr>
                <w:t>2023-2029年全球与中国胞苷行业全面调研与发展趋势报告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485f17ff941a4" w:history="1">
                <w:r>
                  <w:rPr>
                    <w:rStyle w:val="Hyperlink"/>
                  </w:rPr>
                  <w:t>https://www.20087.com/2/53/BaoGanFaZhanQuShiYuCe.html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苷是一种重要的核苷酸，广泛应用于生物医药领域，近年来随着合成技术和应用技术的进步，其性能和应用范围得到了显著提升。目前，胞苷不仅在纯度、稳定性等方面有所改进，还在提高产品附加值和降低成本方面进行了优化。随着下游应用领域对产品质量要求的提高，胞苷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胞苷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生物技术的发展，能够满足特殊应用需求的胞苷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485f17ff941a4" w:history="1">
        <w:r>
          <w:rPr>
            <w:rStyle w:val="Hyperlink"/>
          </w:rPr>
          <w:t>2023-2029年全球与中国胞苷行业全面调研与发展趋势报告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胞苷行业的市场规模、需求变化、产业链动态及区域发展格局。报告重点解读了胞苷行业竞争态势与重点企业的市场表现，并通过科学研判行业趋势与前景，揭示了胞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中国胞苷概述</w:t>
      </w:r>
      <w:r>
        <w:rPr>
          <w:rFonts w:hint="eastAsia"/>
        </w:rPr>
        <w:br/>
      </w:r>
      <w:r>
        <w:rPr>
          <w:rFonts w:hint="eastAsia"/>
        </w:rPr>
        <w:t>　　第一节 胞苷行业定义</w:t>
      </w:r>
      <w:r>
        <w:rPr>
          <w:rFonts w:hint="eastAsia"/>
        </w:rPr>
        <w:br/>
      </w:r>
      <w:r>
        <w:rPr>
          <w:rFonts w:hint="eastAsia"/>
        </w:rPr>
        <w:t>　　第二节 胞苷行业发展特性</w:t>
      </w:r>
      <w:r>
        <w:rPr>
          <w:rFonts w:hint="eastAsia"/>
        </w:rPr>
        <w:br/>
      </w:r>
      <w:r>
        <w:rPr>
          <w:rFonts w:hint="eastAsia"/>
        </w:rPr>
        <w:t>　　第三节 胞苷产业链分析</w:t>
      </w:r>
      <w:r>
        <w:rPr>
          <w:rFonts w:hint="eastAsia"/>
        </w:rPr>
        <w:br/>
      </w:r>
      <w:r>
        <w:rPr>
          <w:rFonts w:hint="eastAsia"/>
        </w:rPr>
        <w:t>　　第四节 胞苷行业生命周期分析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2022-2023年国外主要胞苷市场发展概况</w:t>
      </w:r>
      <w:r>
        <w:rPr>
          <w:rFonts w:hint="eastAsia"/>
        </w:rPr>
        <w:br/>
      </w:r>
      <w:r>
        <w:rPr>
          <w:rFonts w:hint="eastAsia"/>
        </w:rPr>
        <w:t>　　第一节 全球胞苷市场发展分析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欧洲地区主要国家胞苷市场概况</w:t>
      </w:r>
      <w:r>
        <w:rPr>
          <w:rFonts w:hint="eastAsia"/>
        </w:rPr>
        <w:br/>
      </w:r>
      <w:r>
        <w:rPr>
          <w:rFonts w:hint="eastAsia"/>
        </w:rPr>
        <w:t>　　第三节 美国地区胞苷市场概况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亚洲地区主要国家胞苷市场概况</w:t>
      </w:r>
      <w:r>
        <w:rPr>
          <w:rFonts w:hint="eastAsia"/>
        </w:rPr>
        <w:br/>
      </w:r>
      <w:r>
        <w:rPr>
          <w:rFonts w:hint="eastAsia"/>
        </w:rPr>
        <w:t>　　第五节 全球胞苷市场发展预测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2022-2023年中国胞苷发展环境分析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胞苷行业相关政策、标准</w:t>
      </w:r>
      <w:r>
        <w:rPr>
          <w:rFonts w:hint="eastAsia"/>
        </w:rPr>
        <w:br/>
      </w:r>
      <w:r>
        <w:rPr>
          <w:rFonts w:hint="eastAsia"/>
        </w:rPr>
        <w:t>　　第三节 胞苷行业相关发展规划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中国胞苷技术发展分析</w:t>
      </w:r>
      <w:r>
        <w:rPr>
          <w:rFonts w:hint="eastAsia"/>
        </w:rPr>
        <w:br/>
      </w:r>
      <w:r>
        <w:rPr>
          <w:rFonts w:hint="eastAsia"/>
        </w:rPr>
        <w:t>　　第一节 当前胞苷技术发展现状分析</w:t>
      </w:r>
      <w:r>
        <w:rPr>
          <w:rFonts w:hint="eastAsia"/>
        </w:rPr>
        <w:br/>
      </w:r>
      <w:r>
        <w:rPr>
          <w:rFonts w:hint="eastAsia"/>
        </w:rPr>
        <w:t>　　第二节 胞苷生产中需注意的问题</w:t>
      </w:r>
      <w:r>
        <w:rPr>
          <w:rFonts w:hint="eastAsia"/>
        </w:rPr>
        <w:br/>
      </w:r>
      <w:r>
        <w:rPr>
          <w:rFonts w:hint="eastAsia"/>
        </w:rPr>
        <w:t>　　第三节 胞苷行业主要技术发展趋势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胞苷市场特性分析</w:t>
      </w:r>
      <w:r>
        <w:rPr>
          <w:rFonts w:hint="eastAsia"/>
        </w:rPr>
        <w:br/>
      </w:r>
      <w:r>
        <w:rPr>
          <w:rFonts w:hint="eastAsia"/>
        </w:rPr>
        <w:t>　　第一节 胞苷行业集中度分析</w:t>
      </w:r>
      <w:r>
        <w:rPr>
          <w:rFonts w:hint="eastAsia"/>
        </w:rPr>
        <w:br/>
      </w:r>
      <w:r>
        <w:rPr>
          <w:rFonts w:hint="eastAsia"/>
        </w:rPr>
        <w:t>　　第二节 胞苷行业SWOT分析</w:t>
      </w:r>
      <w:r>
        <w:rPr>
          <w:rFonts w:hint="eastAsia"/>
        </w:rPr>
        <w:br/>
      </w:r>
      <w:r>
        <w:rPr>
          <w:rFonts w:hint="eastAsia"/>
        </w:rPr>
        <w:t>　　　　一、胞苷行业优势</w:t>
      </w:r>
      <w:r>
        <w:rPr>
          <w:rFonts w:hint="eastAsia"/>
        </w:rPr>
        <w:br/>
      </w:r>
      <w:r>
        <w:rPr>
          <w:rFonts w:hint="eastAsia"/>
        </w:rPr>
        <w:t>　　　　二、胞苷行业劣势</w:t>
      </w:r>
      <w:r>
        <w:rPr>
          <w:rFonts w:hint="eastAsia"/>
        </w:rPr>
        <w:br/>
      </w:r>
      <w:r>
        <w:rPr>
          <w:rFonts w:hint="eastAsia"/>
        </w:rPr>
        <w:t>　　　　三、胞苷行业机会</w:t>
      </w:r>
      <w:r>
        <w:rPr>
          <w:rFonts w:hint="eastAsia"/>
        </w:rPr>
        <w:br/>
      </w:r>
      <w:r>
        <w:rPr>
          <w:rFonts w:hint="eastAsia"/>
        </w:rPr>
        <w:t>　　　　四、胞苷行业风险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中国胞苷发展现状</w:t>
      </w:r>
      <w:r>
        <w:rPr>
          <w:rFonts w:hint="eastAsia"/>
        </w:rPr>
        <w:br/>
      </w:r>
      <w:r>
        <w:rPr>
          <w:rFonts w:hint="eastAsia"/>
        </w:rPr>
        <w:t>　　第一节 中国胞苷市场现状分析</w:t>
      </w:r>
      <w:r>
        <w:rPr>
          <w:rFonts w:hint="eastAsia"/>
        </w:rPr>
        <w:br/>
      </w:r>
      <w:r>
        <w:rPr>
          <w:rFonts w:hint="eastAsia"/>
        </w:rPr>
        <w:t>　　第二节 中国胞苷行业产量情况分析及预测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一、胞苷总体产能规模</w:t>
      </w:r>
      <w:r>
        <w:rPr>
          <w:rFonts w:hint="eastAsia"/>
        </w:rPr>
        <w:br/>
      </w:r>
      <w:r>
        <w:rPr>
          <w:rFonts w:hint="eastAsia"/>
        </w:rPr>
        <w:t>　　　　二、胞苷生产区域分布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三、2018-2023年中国胞苷产量统计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三、2023-2029年中国胞苷产量预测</w:t>
      </w:r>
      <w:r>
        <w:rPr>
          <w:rFonts w:hint="eastAsia"/>
        </w:rPr>
        <w:br/>
      </w:r>
      <w:r>
        <w:rPr>
          <w:rFonts w:hint="eastAsia"/>
        </w:rPr>
        <w:t>　　第三节 中国胞苷市场需求分析及预测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一、中国胞苷市场需求特点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二、2018-2023年中国胞苷市场需求量统计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三、2023-2029年中国胞苷市场需求量预测</w:t>
      </w:r>
      <w:r>
        <w:rPr>
          <w:rFonts w:hint="eastAsia"/>
        </w:rPr>
        <w:br/>
      </w:r>
      <w:r>
        <w:rPr>
          <w:rFonts w:hint="eastAsia"/>
        </w:rPr>
        <w:t>　　第四节 中国胞苷价格趋势分析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一、2018-2023年中国胞苷市场价格趋势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二、2023-2029年中国胞苷市场价格走势预测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2018-2023年胞苷行业经济运行状况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2018-2023年中国胞苷行业盈利能力分析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2018-2023年中国胞苷行业发展能力分析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2018-2023年胞苷行业偿债能力分析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2018-2023年胞苷制造企业数量分析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胞苷行业上、下游市场分析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胞苷行业上游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胞苷行业下游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中国胞苷行业重点地区发展分析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胞苷行业重点区域市场结构调研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**地区胞苷市场发展分析</w:t>
      </w:r>
      <w:r>
        <w:rPr>
          <w:rFonts w:hint="eastAsia"/>
        </w:rPr>
        <w:br/>
      </w:r>
      <w:r>
        <w:rPr>
          <w:rFonts w:hint="eastAsia"/>
        </w:rPr>
        <w:t>　　第三节 **地区胞苷市场发展分析</w:t>
      </w:r>
      <w:r>
        <w:rPr>
          <w:rFonts w:hint="eastAsia"/>
        </w:rPr>
        <w:br/>
      </w:r>
      <w:r>
        <w:rPr>
          <w:rFonts w:hint="eastAsia"/>
        </w:rPr>
        <w:t>　　第四节 **地区胞苷市场发展分析</w:t>
      </w:r>
      <w:r>
        <w:rPr>
          <w:rFonts w:hint="eastAsia"/>
        </w:rPr>
        <w:br/>
      </w:r>
      <w:r>
        <w:rPr>
          <w:rFonts w:hint="eastAsia"/>
        </w:rPr>
        <w:t>　　第五节 **地区胞苷市场发展分析</w:t>
      </w:r>
      <w:r>
        <w:rPr>
          <w:rFonts w:hint="eastAsia"/>
        </w:rPr>
        <w:br/>
      </w:r>
      <w:r>
        <w:rPr>
          <w:rFonts w:hint="eastAsia"/>
        </w:rPr>
        <w:t>　　第六节 **地区胞苷市场发展分析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2018-2023年中国胞苷进出口分析</w:t>
      </w:r>
      <w:r>
        <w:rPr>
          <w:rFonts w:hint="eastAsia"/>
        </w:rPr>
        <w:br/>
      </w:r>
      <w:r>
        <w:rPr>
          <w:rFonts w:hint="eastAsia"/>
        </w:rPr>
        <w:t>　　第一节 胞苷进口情况分析</w:t>
      </w:r>
      <w:r>
        <w:rPr>
          <w:rFonts w:hint="eastAsia"/>
        </w:rPr>
        <w:br/>
      </w:r>
      <w:r>
        <w:rPr>
          <w:rFonts w:hint="eastAsia"/>
        </w:rPr>
        <w:t>　　第二节 胞苷出口情况分析</w:t>
      </w:r>
      <w:r>
        <w:rPr>
          <w:rFonts w:hint="eastAsia"/>
        </w:rPr>
        <w:br/>
      </w:r>
      <w:r>
        <w:rPr>
          <w:rFonts w:hint="eastAsia"/>
        </w:rPr>
        <w:t>　　第三节 影响胞苷进出口因素分析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胞苷企业多样化经营策略分析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一、胞苷企业多样化经营情况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二、现行胞苷行业多样化经营的方向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大型胞苷企业集团未来发展策略分析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对中小胞苷企业生产经营的建议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影响胞苷行业发展的主要因素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一、2023年影响胞苷行业运行的有利因素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二、2023年影响胞苷行业运行的稳定因素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三、2023年影响胞苷行业运行的不利因素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四、2023年我国胞苷行业发展面临的挑战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五、2023年我国胞苷行业发展面临的机遇</w:t>
      </w:r>
      <w:r>
        <w:rPr>
          <w:rFonts w:hint="eastAsia"/>
        </w:rPr>
        <w:br/>
      </w:r>
      <w:r>
        <w:rPr>
          <w:rFonts w:hint="eastAsia"/>
        </w:rPr>
        <w:t>　　第二节 胞苷行业投资风险预警</w:t>
      </w:r>
      <w:r>
        <w:rPr>
          <w:rFonts w:hint="eastAsia"/>
        </w:rPr>
        <w:br/>
      </w:r>
      <w:r>
        <w:rPr>
          <w:rFonts w:hint="eastAsia"/>
        </w:rPr>
        <w:t>　　　　一、胞苷行业市场风险预测</w:t>
      </w:r>
      <w:r>
        <w:rPr>
          <w:rFonts w:hint="eastAsia"/>
        </w:rPr>
        <w:br/>
      </w:r>
      <w:r>
        <w:rPr>
          <w:rFonts w:hint="eastAsia"/>
        </w:rPr>
        <w:t>　　　　二、胞苷行业政策风险预测</w:t>
      </w:r>
      <w:r>
        <w:rPr>
          <w:rFonts w:hint="eastAsia"/>
        </w:rPr>
        <w:br/>
      </w:r>
      <w:r>
        <w:rPr>
          <w:rFonts w:hint="eastAsia"/>
        </w:rPr>
        <w:t>　　　　三、胞苷行业经营风险预测</w:t>
      </w:r>
      <w:r>
        <w:rPr>
          <w:rFonts w:hint="eastAsia"/>
        </w:rPr>
        <w:br/>
      </w:r>
      <w:r>
        <w:rPr>
          <w:rFonts w:hint="eastAsia"/>
        </w:rPr>
        <w:t>　　　　四、胞苷行业技术风险预测</w:t>
      </w:r>
      <w:r>
        <w:rPr>
          <w:rFonts w:hint="eastAsia"/>
        </w:rPr>
        <w:br/>
      </w:r>
      <w:r>
        <w:rPr>
          <w:rFonts w:hint="eastAsia"/>
        </w:rPr>
        <w:t>　　　　五、胞苷行业竞争风险预测</w:t>
      </w:r>
      <w:r>
        <w:rPr>
          <w:rFonts w:hint="eastAsia"/>
        </w:rPr>
        <w:br/>
      </w:r>
      <w:r>
        <w:rPr>
          <w:rFonts w:hint="eastAsia"/>
        </w:rPr>
        <w:t>　　　　六、胞苷行业其他风险预测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胞苷投资建议</w:t>
      </w:r>
      <w:r>
        <w:rPr>
          <w:rFonts w:hint="eastAsia"/>
        </w:rPr>
        <w:br/>
      </w:r>
      <w:r>
        <w:rPr>
          <w:rFonts w:hint="eastAsia"/>
        </w:rPr>
        <w:t>　　第一节 胞苷行业投资环境分析</w:t>
      </w:r>
      <w:r>
        <w:rPr>
          <w:rFonts w:hint="eastAsia"/>
        </w:rPr>
        <w:br/>
      </w:r>
      <w:r>
        <w:rPr>
          <w:rFonts w:hint="eastAsia"/>
        </w:rPr>
        <w:t>　　第二节 胞苷行业投资进入壁垒分析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2018-2023年中国胞苷市场需求量及增速统计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2018-2023年中国胞苷行业企业平均规模情况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2018-2023年中国胞苷行业市场规模及增长情况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2023-2029年中国胞苷行业产量预测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2023-2029年中国胞苷市场需求量预测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2023-2029年中国胞苷行业市场规模预测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2023-2029年中国胞苷市场前景分析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2023-2029年中国胞苷行业发展趋势预测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485f17ff941a4" w:history="1">
        <w:r>
          <w:rPr>
            <w:rStyle w:val="Hyperlink"/>
          </w:rPr>
          <w:t>2023-2029年全球与中国胞苷行业全面调研与发展趋势报告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485f17ff941a4" w:history="1">
        <w:r>
          <w:rPr>
            <w:rStyle w:val="Hyperlink"/>
          </w:rPr>
          <w:t>https://www.20087.com/2/53/BaoGanFaZhanQuShiYuCe.html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热点：阿糖胞苷的作用、胞苷三磷酸、二氢尿嘧啶核苷、胞苷有什么用、菝葜皂苷元、胞苷二磷酸、阿糖胞苷的作用与功效、注射用阿糖胞苷、阿扎胞苷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00eb9e814142" w:history="1">
      <w:r>
        <w:rPr>
          <w:rStyle w:val="Hyperlink"/>
        </w:rPr>
        <w:t>2023-2029年全球与中国胞苷行业全面调研与发展趋势报告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aoGanFaZhanQuShiYuCe.html" TargetMode="External" Id="Rc26485f17ff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aoGanFaZhanQuShiYuCe.html" TargetMode="External" Id="Ra25f00eb9e81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2023-02-04T03:57:00Z</dcterms:created>
  <dcterms:modified xsi:type="dcterms:W3CDTF">2023-02-04T04:57:00Z</dcterms:modified>
  <dc:subject>2023-2029年全球与中国胞苷行业全面调研与发展趋势报告</dc:subject>
  <dc:title>2023-2029年全球与中国胞苷行业全面调研与发展趋势报告</dc:title>
  <cp:keywords>2023-2029年全球与中国胞苷行业全面调研与发展趋势报告</cp:keywords>
  <dc:description>2023-2029年全球与中国胞苷行业全面调研与发展趋势报告</dc:description>
</cp:coreProperties>
</file>