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f5bf9d2064ff7" w:history="1">
              <w:r>
                <w:rPr>
                  <w:rStyle w:val="Hyperlink"/>
                </w:rPr>
                <w:t>2025-2031年中国薄荷脑行业调研与发展趋势预测报告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f5bf9d2064ff7" w:history="1">
              <w:r>
                <w:rPr>
                  <w:rStyle w:val="Hyperlink"/>
                </w:rPr>
                <w:t>2025-2031年中国薄荷脑行业调研与发展趋势预测报告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f5bf9d2064ff7" w:history="1">
                <w:r>
                  <w:rPr>
                    <w:rStyle w:val="Hyperlink"/>
                  </w:rPr>
                  <w:t>https://www.20087.com/2/A3/BoHeNaoDiaoChaBaoGao.html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一种天然提取物，广泛应用于食品、药品、化妆品和个人护理产品中，以其清凉感和抗菌特性受到欢迎。近年来，随着消费者对天然和有机产品偏好的增长，薄荷脑的需求持续上升。同时，合成薄荷脑的技术进步，提高了产量并降低了成本，满足了大规模工业应用的需求。</w:t>
      </w:r>
      <w:r>
        <w:rPr>
          <w:rFonts w:hint="eastAsia"/>
        </w:rPr>
        <w:br/>
      </w:r>
      <w:r>
        <w:rPr>
          <w:rFonts w:hint="eastAsia"/>
        </w:rPr>
        <w:t>　　未来，薄荷脑的市场将更加关注可持续性和产品创新。随着消费者对环境影响的意识提高，可持续种植和提取方法将受到更多关注，以减少对野生资源的压力。同时，薄荷脑在新兴领域的应用，如口腔卫生产品和健康补充剂，将推动市场增长。此外，技术创新，如微胶囊化和纳米技术，将增强薄荷脑的稳定性和功能特性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f5bf9d2064ff7" w:history="1">
        <w:r>
          <w:rPr>
            <w:rStyle w:val="Hyperlink"/>
          </w:rPr>
          <w:t>2025-2031年中国薄荷脑行业调研与发展趋势预测报告</w:t>
        </w:r>
      </w:hyperlink>
      <w:r>
        <w:rPr>
          <w:rFonts w:hint="eastAsia"/>
        </w:rPr>
        <w:t>》基于权威数据，系统分析了薄荷脑行业的市场规模、供需结构和价格机制，梳理了薄荷脑产业链各环节现状及细分领域特点。报告研究了薄荷脑行业技术发展水平与创新方向，评估了薄荷脑重点企业的市场表现，结合薄荷脑区域市场差异分析了发展潜力。通过对政策环境、消费趋势和薄荷脑产业升级路径的研判，客观预测了薄荷脑行业未来走向与增长空间，同时识别了潜在风险因素。报告为政府部门制定薄荷脑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薄荷脑产业概述</w:t>
      </w:r>
      <w:r>
        <w:rPr>
          <w:rFonts w:hint="eastAsia"/>
        </w:rPr>
        <w:br/>
      </w:r>
      <w:r>
        <w:rPr>
          <w:rFonts w:hint="eastAsia"/>
        </w:rPr>
        <w:t>　　第一节 薄荷脑产业定义</w:t>
      </w:r>
      <w:r>
        <w:rPr>
          <w:rFonts w:hint="eastAsia"/>
        </w:rPr>
        <w:br/>
      </w:r>
      <w:r>
        <w:rPr>
          <w:rFonts w:hint="eastAsia"/>
        </w:rPr>
        <w:t>　　第二节 薄荷脑产业发展历程</w:t>
      </w:r>
      <w:r>
        <w:rPr>
          <w:rFonts w:hint="eastAsia"/>
        </w:rPr>
        <w:br/>
      </w:r>
      <w:r>
        <w:rPr>
          <w:rFonts w:hint="eastAsia"/>
        </w:rPr>
        <w:t>　　第三节 薄荷脑分类情况</w:t>
      </w:r>
      <w:r>
        <w:rPr>
          <w:rFonts w:hint="eastAsia"/>
        </w:rPr>
        <w:br/>
      </w:r>
      <w:r>
        <w:rPr>
          <w:rFonts w:hint="eastAsia"/>
        </w:rPr>
        <w:t>　　第四节 薄荷脑产业链分析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2024-2025年薄荷脑行业发展环境分析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我国薄荷脑行业政策环境分析</w:t>
      </w:r>
      <w:r>
        <w:rPr>
          <w:rFonts w:hint="eastAsia"/>
        </w:rPr>
        <w:br/>
      </w:r>
      <w:r>
        <w:rPr>
          <w:rFonts w:hint="eastAsia"/>
        </w:rPr>
        <w:t>　　　　一、薄荷脑产业政策分析</w:t>
      </w:r>
      <w:r>
        <w:rPr>
          <w:rFonts w:hint="eastAsia"/>
        </w:rPr>
        <w:br/>
      </w:r>
      <w:r>
        <w:rPr>
          <w:rFonts w:hint="eastAsia"/>
        </w:rPr>
        <w:t>　　　　二、相关薄荷脑产业政策影响分析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我国薄荷脑行业技术环境分析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一、我国薄荷脑技术发展概况</w:t>
      </w:r>
      <w:r>
        <w:rPr>
          <w:rFonts w:hint="eastAsia"/>
        </w:rPr>
        <w:br/>
      </w:r>
      <w:r>
        <w:rPr>
          <w:rFonts w:hint="eastAsia"/>
        </w:rPr>
        <w:t>　　　　二、我国薄荷脑行业技术发展趋势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中国薄荷脑市场供需分析预测</w:t>
      </w:r>
      <w:r>
        <w:rPr>
          <w:rFonts w:hint="eastAsia"/>
        </w:rPr>
        <w:br/>
      </w:r>
      <w:r>
        <w:rPr>
          <w:rFonts w:hint="eastAsia"/>
        </w:rPr>
        <w:t>　　第一节 薄荷脑市场现状分析及预测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一、2019-2024年我国薄荷脑市场规模分析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二、2025-2031年我国薄荷脑市场规模预测</w:t>
      </w:r>
      <w:r>
        <w:rPr>
          <w:rFonts w:hint="eastAsia"/>
        </w:rPr>
        <w:br/>
      </w:r>
      <w:r>
        <w:rPr>
          <w:rFonts w:hint="eastAsia"/>
        </w:rPr>
        <w:t>　　第二节 薄荷脑行业供给分析及预测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一、2019-2024年我国薄荷脑行业产量分析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二、2025年我国薄荷脑行业产量特点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三、2025-2031年我国薄荷脑行业产量预测</w:t>
      </w:r>
      <w:r>
        <w:rPr>
          <w:rFonts w:hint="eastAsia"/>
        </w:rPr>
        <w:br/>
      </w:r>
      <w:r>
        <w:rPr>
          <w:rFonts w:hint="eastAsia"/>
        </w:rPr>
        <w:t>　　第三节 薄荷脑市场需求分析及预测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一、2019-2024年我国薄荷脑市场需求分析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二、2025年我国薄荷脑市场需求特点分析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三、2025-2031年我国薄荷脑市场需求预测</w:t>
      </w:r>
      <w:r>
        <w:rPr>
          <w:rFonts w:hint="eastAsia"/>
        </w:rPr>
        <w:br/>
      </w:r>
      <w:r>
        <w:rPr>
          <w:rFonts w:hint="eastAsia"/>
        </w:rPr>
        <w:t>　　第四节 薄荷脑行业进出口情况分析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一、2019-2024年我国薄荷脑进出口情况分析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二、2025年我国薄荷脑行业进出口特点分析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三、2025-2031年我国薄荷脑进出口情况预测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2019-2024年我国薄荷脑市场价格回顾分析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当前国内薄荷脑产品市场价格及评述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国内薄荷脑产品价格影响因素分析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2025-2031年我国薄荷脑市场价格趋势预测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薄荷脑行业细分市场调研分析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薄荷脑行业细分（一）市场调研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薄荷脑行业细分（二）市场调研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薄荷脑行业上、下游产业分析</w:t>
      </w:r>
      <w:r>
        <w:rPr>
          <w:rFonts w:hint="eastAsia"/>
        </w:rPr>
        <w:br/>
      </w:r>
      <w:r>
        <w:rPr>
          <w:rFonts w:hint="eastAsia"/>
        </w:rPr>
        <w:t>　　第一节 薄荷脑产业链分析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二、薄荷脑产业链模型分析</w:t>
      </w:r>
      <w:r>
        <w:rPr>
          <w:rFonts w:hint="eastAsia"/>
        </w:rPr>
        <w:br/>
      </w:r>
      <w:r>
        <w:rPr>
          <w:rFonts w:hint="eastAsia"/>
        </w:rPr>
        <w:t>　　第二节 薄荷脑上游行业发展状况分析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薄荷脑下游产业发展状况分析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一、中国薄荷脑行业重点区域市场结构变化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二、中国薄荷脑行业重点区域（一）发展分析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三、中国薄荷脑行业重点区域（二）发展分析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四、中国薄荷脑行业重点区域（三）发展分析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五、中国薄荷脑行业重点区域（四）发展分析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六、中国薄荷脑行业重点区域（五）发展分析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近几年薄荷脑行业重点企业发展分析</w:t>
      </w:r>
      <w:r>
        <w:rPr>
          <w:rFonts w:hint="eastAsia"/>
        </w:rPr>
        <w:br/>
      </w:r>
      <w:r>
        <w:rPr>
          <w:rFonts w:hint="eastAsia"/>
        </w:rPr>
        <w:t>　　第一节 薄荷脑企业（一）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薄荷脑企业（二）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薄荷脑企业（三）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薄荷脑企业（四）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薄荷脑企业（五）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中国薄荷脑行业规模情况分析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中国薄荷脑行业财务能力分析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2019-2024年中国薄荷脑行业集中度分析</w:t>
      </w:r>
      <w:r>
        <w:rPr>
          <w:rFonts w:hint="eastAsia"/>
        </w:rPr>
        <w:br/>
      </w:r>
      <w:r>
        <w:rPr>
          <w:rFonts w:hint="eastAsia"/>
        </w:rPr>
        <w:t>　　第二节 薄荷脑行业SWOT分析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2025-2031年中国薄荷脑行业竞争格局预测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2025-2031年薄荷脑行业发展趋势及投资风险分析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当前薄荷脑行业存在的问题</w:t>
      </w:r>
      <w:r>
        <w:rPr>
          <w:rFonts w:hint="eastAsia"/>
        </w:rPr>
        <w:br/>
      </w:r>
      <w:r>
        <w:rPr>
          <w:rFonts w:hint="eastAsia"/>
        </w:rPr>
        <w:t>　　第二节 薄荷脑未来发展预测分析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一、中国薄荷脑发展方向分析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三、2025-2031年中国薄荷脑行业发展趋势预测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2025-2031年中国薄荷脑行业投资风险分析</w:t>
      </w:r>
      <w:r>
        <w:rPr>
          <w:rFonts w:hint="eastAsia"/>
        </w:rPr>
        <w:br/>
      </w:r>
      <w:r>
        <w:rPr>
          <w:rFonts w:hint="eastAsia"/>
        </w:rPr>
        <w:t>　　　　一、薄荷脑市场竞争风险</w:t>
      </w:r>
      <w:r>
        <w:rPr>
          <w:rFonts w:hint="eastAsia"/>
        </w:rPr>
        <w:br/>
      </w:r>
      <w:r>
        <w:rPr>
          <w:rFonts w:hint="eastAsia"/>
        </w:rPr>
        <w:t>　　　　二、薄荷脑原材料压力风险分析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三、薄荷脑技术风险分析</w:t>
      </w:r>
      <w:r>
        <w:rPr>
          <w:rFonts w:hint="eastAsia"/>
        </w:rPr>
        <w:br/>
      </w:r>
      <w:r>
        <w:rPr>
          <w:rFonts w:hint="eastAsia"/>
        </w:rPr>
        <w:t>　　　　四、薄荷脑政策和体制风险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2024-2025年薄荷脑行业投资情况分析</w:t>
      </w:r>
      <w:r>
        <w:rPr>
          <w:rFonts w:hint="eastAsia"/>
        </w:rPr>
        <w:br/>
      </w:r>
      <w:r>
        <w:rPr>
          <w:rFonts w:hint="eastAsia"/>
        </w:rPr>
        <w:t>　　　　一、薄荷脑总体投资结构</w:t>
      </w:r>
      <w:r>
        <w:rPr>
          <w:rFonts w:hint="eastAsia"/>
        </w:rPr>
        <w:br/>
      </w:r>
      <w:r>
        <w:rPr>
          <w:rFonts w:hint="eastAsia"/>
        </w:rPr>
        <w:t>　　　　二、薄荷脑投资规模情况</w:t>
      </w:r>
      <w:r>
        <w:rPr>
          <w:rFonts w:hint="eastAsia"/>
        </w:rPr>
        <w:br/>
      </w:r>
      <w:r>
        <w:rPr>
          <w:rFonts w:hint="eastAsia"/>
        </w:rPr>
        <w:t>　　　　三、薄荷脑投资增速情况</w:t>
      </w:r>
      <w:r>
        <w:rPr>
          <w:rFonts w:hint="eastAsia"/>
        </w:rPr>
        <w:br/>
      </w:r>
      <w:r>
        <w:rPr>
          <w:rFonts w:hint="eastAsia"/>
        </w:rPr>
        <w:t>　　　　四、薄荷脑分地区投资分析</w:t>
      </w:r>
      <w:r>
        <w:rPr>
          <w:rFonts w:hint="eastAsia"/>
        </w:rPr>
        <w:br/>
      </w:r>
      <w:r>
        <w:rPr>
          <w:rFonts w:hint="eastAsia"/>
        </w:rPr>
        <w:t>　　第二节 薄荷脑行业投资机会分析</w:t>
      </w:r>
      <w:r>
        <w:rPr>
          <w:rFonts w:hint="eastAsia"/>
        </w:rPr>
        <w:br/>
      </w:r>
      <w:r>
        <w:rPr>
          <w:rFonts w:hint="eastAsia"/>
        </w:rPr>
        <w:t>　　　　一、薄荷脑投资项目分析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二、可以投资的薄荷脑模式</w:t>
      </w:r>
      <w:r>
        <w:rPr>
          <w:rFonts w:hint="eastAsia"/>
        </w:rPr>
        <w:br/>
      </w:r>
      <w:r>
        <w:rPr>
          <w:rFonts w:hint="eastAsia"/>
        </w:rPr>
        <w:t>　　　　三、2025年薄荷脑投资机会</w:t>
      </w:r>
      <w:r>
        <w:rPr>
          <w:rFonts w:hint="eastAsia"/>
        </w:rPr>
        <w:br/>
      </w:r>
      <w:r>
        <w:rPr>
          <w:rFonts w:hint="eastAsia"/>
        </w:rPr>
        <w:t>　　　　四、2025年薄荷脑投资新方向</w:t>
      </w:r>
      <w:r>
        <w:rPr>
          <w:rFonts w:hint="eastAsia"/>
        </w:rPr>
        <w:br/>
      </w:r>
      <w:r>
        <w:rPr>
          <w:rFonts w:hint="eastAsia"/>
        </w:rPr>
        <w:t>　　第三节 (中⋅智林)薄荷脑行业发展前景分析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一、2025年薄荷脑市场的发展前景</w:t>
      </w:r>
      <w:r>
        <w:rPr>
          <w:rFonts w:hint="eastAsia"/>
        </w:rPr>
        <w:br/>
      </w:r>
      <w:r>
        <w:rPr>
          <w:rFonts w:hint="eastAsia"/>
        </w:rPr>
        <w:t>　　　　二、2025年薄荷脑市场面临的发展商机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薄荷脑行业研究观点及建议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2019-2024年中国薄荷脑行业产量及增长趋势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2019-2024年中国薄荷脑行业市场需求及增长情况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2025-2031年中国薄荷脑行业市场需求预测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2019-2024年中国薄荷脑行业利润及增长情况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2019-2024年中国薄荷脑行业出口情况分析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2025-2031年中国薄荷脑行业产品市场价格走势预测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薄荷脑重点企业经营情况分析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2025-2031年中国薄荷脑市场规模预测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2025-2031年中国薄荷脑行业利润预测</w:t>
      </w:r>
      <w:r>
        <w:rPr>
          <w:rFonts w:hint="eastAsia"/>
        </w:rPr>
        <w:br/>
      </w:r>
      <w:r>
        <w:rPr>
          <w:rFonts w:hint="eastAsia"/>
        </w:rPr>
        <w:t>　　图表 2025年薄荷脑行业壁垒</w:t>
      </w:r>
      <w:r>
        <w:rPr>
          <w:rFonts w:hint="eastAsia"/>
        </w:rPr>
        <w:br/>
      </w:r>
      <w:r>
        <w:rPr>
          <w:rFonts w:hint="eastAsia"/>
        </w:rPr>
        <w:t>　　图表 2025年薄荷脑市场前景分析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2025-2031年中国薄荷脑市场需求预测</w:t>
      </w:r>
      <w:r>
        <w:rPr>
          <w:rFonts w:hint="eastAsia"/>
        </w:rPr>
        <w:br/>
      </w:r>
      <w:r>
        <w:rPr>
          <w:rFonts w:hint="eastAsia"/>
        </w:rPr>
        <w:t>　　图表 2025年薄荷脑发展趋势预测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f5bf9d2064ff7" w:history="1">
        <w:r>
          <w:rPr>
            <w:rStyle w:val="Hyperlink"/>
          </w:rPr>
          <w:t>2025-2031年中国薄荷脑行业调研与发展趋势预测报告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f5bf9d2064ff7" w:history="1">
        <w:r>
          <w:rPr>
            <w:rStyle w:val="Hyperlink"/>
          </w:rPr>
          <w:t>https://www.20087.com/2/A3/BoHeNaoDiaoChaBaoGao.html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c3ac228f3421c" w:history="1">
      <w:r>
        <w:rPr>
          <w:rStyle w:val="Hyperlink"/>
        </w:rPr>
        <w:t>2025-2031年中国薄荷脑行业调研与发展趋势预测报告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BoHeNaoDiaoChaBaoGao.html" TargetMode="External" Id="R773f5bf9d206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BoHeNaoDiaoChaBaoGao.html" TargetMode="External" Id="Rabec3ac228f3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2024-11-07T00:34:00Z</dcterms:created>
  <dcterms:modified xsi:type="dcterms:W3CDTF">2024-11-07T01:34:00Z</dcterms:modified>
  <dc:subject>2025-2031年中国薄荷脑行业调研与发展趋势预测报告</dc:subject>
  <dc:title>2025-2031年中国薄荷脑行业调研与发展趋势预测报告</dc:title>
  <cp:keywords>2025-2031年中国薄荷脑行业调研与发展趋势预测报告</cp:keywords>
  <dc:description>2025-2031年中国薄荷脑行业调研与发展趋势预测报告</dc:description>
</cp:coreProperties>
</file>