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eb2e6a43a40c4" w:history="1">
              <w:r>
                <w:rPr>
                  <w:rStyle w:val="Hyperlink"/>
                </w:rPr>
                <w:t>2025-2031年全球与中国钯行业发展全面调研与未来趋势分析报告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eb2e6a43a40c4" w:history="1">
              <w:r>
                <w:rPr>
                  <w:rStyle w:val="Hyperlink"/>
                </w:rPr>
                <w:t>2025-2031年全球与中国钯行业发展全面调研与未来趋势分析报告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eb2e6a43a40c4" w:history="1">
                <w:r>
                  <w:rPr>
                    <w:rStyle w:val="Hyperlink"/>
                  </w:rPr>
                  <w:t>https://www.20087.com/2/83/BaWeiLaiFaZhanQuShi.html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是一种稀有的贵金属，因其优异的催化性能而在汽车催化剂、化工、电子等多个领域得到广泛应用。近年来，随着全球对环境保护的重视程度不断提高，钯的需求量持续上升。特别是在汽车行业中，钯作为汽车尾气净化催化剂的关键成分，对于减少有害气体排放起到了至关重要的作用。此外，钯还在化学合成、电子元器件制造等领域扮演着重要角色。随着技术的进步，钯的应用范围还在不断扩大，如在燃料电池技术中的应用等。</w:t>
      </w:r>
      <w:r>
        <w:rPr>
          <w:rFonts w:hint="eastAsia"/>
        </w:rPr>
        <w:br/>
      </w:r>
      <w:r>
        <w:rPr>
          <w:rFonts w:hint="eastAsia"/>
        </w:rPr>
        <w:t>　　未来，钯市场的发展将受到多重因素的影响。一方面，随着全球汽车排放标准的不断加严，钯作为汽车催化剂的核心材料，其需求量将持续增长；另一方面，随着新能源技术的发展，特别是燃料电池汽车的商业化进程加快，钯作为催化剂的需求也将随之增加。此外，钯的价格波动也将对市场产生影响，钯矿资源的稀缺性和开采难度决定了钯的价格走势，这将对钯的供需平衡产生重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eb2e6a43a40c4" w:history="1">
        <w:r>
          <w:rPr>
            <w:rStyle w:val="Hyperlink"/>
          </w:rPr>
          <w:t>2025-2031年全球与中国钯行业发展全面调研与未来趋势分析报告</w:t>
        </w:r>
      </w:hyperlink>
      <w:r>
        <w:rPr>
          <w:rFonts w:hint="eastAsia"/>
        </w:rPr>
        <w:t>》通过全面的行业调研，系统梳理了钯产业链的各个环节，详细分析了钯市场规模、需求变化及价格趋势。报告结合当前钯行业现状，科学预测了市场前景与发展方向，并解读了重点企业的竞争格局、市场集中度及品牌表现。同时，报告对钯细分市场进行了深入探讨，结合钯技术现状与SWOT分析，揭示了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钯行业介绍</w:t>
      </w:r>
      <w:r>
        <w:rPr>
          <w:rFonts w:hint="eastAsia"/>
        </w:rPr>
        <w:br/>
      </w:r>
      <w:r>
        <w:rPr>
          <w:rFonts w:hint="eastAsia"/>
        </w:rPr>
        <w:t>　　第二节 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钯主要应用领域分析</w:t>
      </w:r>
      <w:r>
        <w:rPr>
          <w:rFonts w:hint="eastAsia"/>
        </w:rPr>
        <w:br/>
      </w:r>
      <w:r>
        <w:rPr>
          <w:rFonts w:hint="eastAsia"/>
        </w:rPr>
        <w:t>　　　　一、钯主要应用领域</w:t>
      </w:r>
      <w:r>
        <w:rPr>
          <w:rFonts w:hint="eastAsia"/>
        </w:rPr>
        <w:br/>
      </w:r>
      <w:r>
        <w:rPr>
          <w:rFonts w:hint="eastAsia"/>
        </w:rPr>
        <w:t>　　　　二、全球钯不同应用领域消费量占比（2025年）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钯重点厂商总部</w:t>
      </w:r>
      <w:r>
        <w:rPr>
          <w:rFonts w:hint="eastAsia"/>
        </w:rPr>
        <w:br/>
      </w:r>
      <w:r>
        <w:rPr>
          <w:rFonts w:hint="eastAsia"/>
        </w:rPr>
        <w:t>　　第四节 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全球重点钯企业SWOT分析</w:t>
      </w:r>
      <w:r>
        <w:rPr>
          <w:rFonts w:hint="eastAsia"/>
        </w:rPr>
        <w:br/>
      </w:r>
      <w:r>
        <w:rPr>
          <w:rFonts w:hint="eastAsia"/>
        </w:rPr>
        <w:t>　　第六节 中国重点钯企业SWOT分析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二、企业钯产品</w:t>
      </w:r>
      <w:r>
        <w:rPr>
          <w:rFonts w:hint="eastAsia"/>
        </w:rPr>
        <w:br/>
      </w:r>
      <w:r>
        <w:rPr>
          <w:rFonts w:hint="eastAsia"/>
        </w:rPr>
        <w:t>　　　　三、企业钯产量、价格、收入、成本、毛利情况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钯产业链分析</w:t>
      </w:r>
      <w:r>
        <w:rPr>
          <w:rFonts w:hint="eastAsia"/>
        </w:rPr>
        <w:br/>
      </w:r>
      <w:r>
        <w:rPr>
          <w:rFonts w:hint="eastAsia"/>
        </w:rPr>
        <w:t>　　第二节 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中国钯生产地区分布</w:t>
      </w:r>
      <w:r>
        <w:rPr>
          <w:rFonts w:hint="eastAsia"/>
        </w:rPr>
        <w:br/>
      </w:r>
      <w:r>
        <w:rPr>
          <w:rFonts w:hint="eastAsia"/>
        </w:rPr>
        <w:t>　　第二节 中国钯消费地区分布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影响中国市场钯供需因素分析</w:t>
      </w:r>
      <w:r>
        <w:rPr>
          <w:rFonts w:hint="eastAsia"/>
        </w:rPr>
        <w:br/>
      </w:r>
      <w:r>
        <w:rPr>
          <w:rFonts w:hint="eastAsia"/>
        </w:rPr>
        <w:t>　　第一节 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国内市场钯销售渠道分析</w:t>
      </w:r>
      <w:r>
        <w:rPr>
          <w:rFonts w:hint="eastAsia"/>
        </w:rPr>
        <w:br/>
      </w:r>
      <w:r>
        <w:rPr>
          <w:rFonts w:hint="eastAsia"/>
        </w:rPr>
        <w:t>　　　　一、当前钯主要销售模式及销售渠道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海外市场钯销售渠道分析</w:t>
      </w:r>
      <w:r>
        <w:rPr>
          <w:rFonts w:hint="eastAsia"/>
        </w:rPr>
        <w:br/>
      </w:r>
      <w:r>
        <w:rPr>
          <w:rFonts w:hint="eastAsia"/>
        </w:rPr>
        <w:t>　　第三节 [⋅中智林⋅]钯行业营销策略建议</w:t>
      </w:r>
      <w:r>
        <w:rPr>
          <w:rFonts w:hint="eastAsia"/>
        </w:rPr>
        <w:br/>
      </w:r>
      <w:r>
        <w:rPr>
          <w:rFonts w:hint="eastAsia"/>
        </w:rPr>
        <w:t>　　　　一、钯市场定位及目标消费者分析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钯产品介绍</w:t>
      </w:r>
      <w:r>
        <w:rPr>
          <w:rFonts w:hint="eastAsia"/>
        </w:rPr>
        <w:br/>
      </w:r>
      <w:r>
        <w:rPr>
          <w:rFonts w:hint="eastAsia"/>
        </w:rPr>
        <w:t>　　表 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2025年全球不同种类钯产量份额</w:t>
      </w:r>
      <w:r>
        <w:rPr>
          <w:rFonts w:hint="eastAsia"/>
        </w:rPr>
        <w:br/>
      </w:r>
      <w:r>
        <w:rPr>
          <w:rFonts w:hint="eastAsia"/>
        </w:rPr>
        <w:t>　　表 不同种类钯价格及趋势（2020-2031年）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钯主要应用领域</w:t>
      </w:r>
      <w:r>
        <w:rPr>
          <w:rFonts w:hint="eastAsia"/>
        </w:rPr>
        <w:br/>
      </w:r>
      <w:r>
        <w:rPr>
          <w:rFonts w:hint="eastAsia"/>
        </w:rPr>
        <w:t>　　图 全球2025年钯不同应用领域消费量份额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钯行业政策分析</w:t>
      </w:r>
      <w:r>
        <w:rPr>
          <w:rFonts w:hint="eastAsia"/>
        </w:rPr>
        <w:br/>
      </w:r>
      <w:r>
        <w:rPr>
          <w:rFonts w:hint="eastAsia"/>
        </w:rPr>
        <w:t>　　表 全球市场钯重点企业2024和2025年产量统计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钯企业总部</w:t>
      </w:r>
      <w:r>
        <w:rPr>
          <w:rFonts w:hint="eastAsia"/>
        </w:rPr>
        <w:br/>
      </w:r>
      <w:r>
        <w:rPr>
          <w:rFonts w:hint="eastAsia"/>
        </w:rPr>
        <w:t>　　表 全球市场钯重点企业2024和2025年产值市场份额统计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全球钯重点企业SWOT分析</w:t>
      </w:r>
      <w:r>
        <w:rPr>
          <w:rFonts w:hint="eastAsia"/>
        </w:rPr>
        <w:br/>
      </w:r>
      <w:r>
        <w:rPr>
          <w:rFonts w:hint="eastAsia"/>
        </w:rPr>
        <w:t>　　表 中国钯重点企业SWOT分析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中国市场不同种类钯价格走势（2020-2031年）</w:t>
      </w:r>
      <w:r>
        <w:rPr>
          <w:rFonts w:hint="eastAsia"/>
        </w:rPr>
        <w:br/>
      </w:r>
      <w:r>
        <w:rPr>
          <w:rFonts w:hint="eastAsia"/>
        </w:rPr>
        <w:t>　　图 钯产业链</w:t>
      </w:r>
      <w:r>
        <w:rPr>
          <w:rFonts w:hint="eastAsia"/>
        </w:rPr>
        <w:br/>
      </w:r>
      <w:r>
        <w:rPr>
          <w:rFonts w:hint="eastAsia"/>
        </w:rPr>
        <w:t>　　表 钯原材料</w:t>
      </w:r>
      <w:r>
        <w:rPr>
          <w:rFonts w:hint="eastAsia"/>
        </w:rPr>
        <w:br/>
      </w:r>
      <w:r>
        <w:rPr>
          <w:rFonts w:hint="eastAsia"/>
        </w:rPr>
        <w:t>　　表 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2020-2031年中国市场钯进出口量</w:t>
      </w:r>
      <w:r>
        <w:rPr>
          <w:rFonts w:hint="eastAsia"/>
        </w:rPr>
        <w:br/>
      </w:r>
      <w:r>
        <w:rPr>
          <w:rFonts w:hint="eastAsia"/>
        </w:rPr>
        <w:t>　　图 2025年钯生产地区分布</w:t>
      </w:r>
      <w:r>
        <w:rPr>
          <w:rFonts w:hint="eastAsia"/>
        </w:rPr>
        <w:br/>
      </w:r>
      <w:r>
        <w:rPr>
          <w:rFonts w:hint="eastAsia"/>
        </w:rPr>
        <w:t>　　图 2025年钯消费地区分布</w:t>
      </w:r>
      <w:r>
        <w:rPr>
          <w:rFonts w:hint="eastAsia"/>
        </w:rPr>
        <w:br/>
      </w:r>
      <w:r>
        <w:rPr>
          <w:rFonts w:hint="eastAsia"/>
        </w:rPr>
        <w:t>　　图 中国钯进口量及趋势预测（2020-2031年）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不同种类钯产量占比（2025-2031年）</w:t>
      </w:r>
      <w:r>
        <w:rPr>
          <w:rFonts w:hint="eastAsia"/>
        </w:rPr>
        <w:br/>
      </w:r>
      <w:r>
        <w:rPr>
          <w:rFonts w:hint="eastAsia"/>
        </w:rPr>
        <w:t>　　图 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eb2e6a43a40c4" w:history="1">
        <w:r>
          <w:rPr>
            <w:rStyle w:val="Hyperlink"/>
          </w:rPr>
          <w:t>2025-2031年全球与中国钯行业发展全面调研与未来趋势分析报告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eb2e6a43a40c4" w:history="1">
        <w:r>
          <w:rPr>
            <w:rStyle w:val="Hyperlink"/>
          </w:rPr>
          <w:t>https://www.20087.com/2/83/BaWeiLaiFaZhanQuShi.html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热点：铑钯怎么读、钯金、收购钯铑、钯元素、钯铑合金价格、钯金价格、钯是什么、钯的元素符号、金属钯怎么读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5abdca8eb4115" w:history="1">
      <w:r>
        <w:rPr>
          <w:rStyle w:val="Hyperlink"/>
        </w:rPr>
        <w:t>2025-2031年全球与中国钯行业发展全面调研与未来趋势分析报告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aWeiLaiFaZhanQuShi.html" TargetMode="External" Id="R3c0eb2e6a43a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aWeiLaiFaZhanQuShi.html" TargetMode="External" Id="Rae85abdca8eb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2025-03-25T08:12:00Z</dcterms:created>
  <dcterms:modified xsi:type="dcterms:W3CDTF">2025-03-25T09:12:00Z</dcterms:modified>
  <dc:subject>2025-2031年全球与中国钯行业发展全面调研与未来趋势分析报告</dc:subject>
  <dc:title>2025-2031年全球与中国钯行业发展全面调研与未来趋势分析报告</dc:title>
  <cp:keywords>2025-2031年全球与中国钯行业发展全面调研与未来趋势分析报告</cp:keywords>
  <dc:description>2025-2031年全球与中国钯行业发展全面调研与未来趋势分析报告</dc:description>
</cp:coreProperties>
</file>