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15efda44f4001" w:history="1">
              <w:r>
                <w:rPr>
                  <w:rStyle w:val="Hyperlink"/>
                </w:rPr>
                <w:t>2025-2031年中国泡沫铝行业发展现状调研与发展趋势分析报告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15efda44f4001" w:history="1">
              <w:r>
                <w:rPr>
                  <w:rStyle w:val="Hyperlink"/>
                </w:rPr>
                <w:t>2025-2031年中国泡沫铝行业发展现状调研与发展趋势分析报告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15efda44f4001" w:history="1">
                <w:r>
                  <w:rPr>
                    <w:rStyle w:val="Hyperlink"/>
                  </w:rPr>
                  <w:t>https://www.20087.com/M_ShiYouHuaGong/33/PaoMoLvWeiLaiFaZhanQuShi.html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铝是一种轻质、高强度、具有良好吸声和隔热性能的新型材料，近年来在建筑、汽车、航空航天等领域展现出广阔的应用前景。随着制造技术的不断进步，泡沫铝的性能得到显著提升，如更高的比强度、更优的耐腐蚀性和更好的加工性，满足了不同行业对轻量化、环保材料的需求。同时，科研机构和企业正积极探索泡沫铝在新能源、环保技术等方面的应用潜力，推动了该材料的多元化发展。</w:t>
      </w:r>
      <w:r>
        <w:rPr>
          <w:rFonts w:hint="eastAsia"/>
        </w:rPr>
        <w:br/>
      </w:r>
      <w:r>
        <w:rPr>
          <w:rFonts w:hint="eastAsia"/>
        </w:rPr>
        <w:t>　　未来，泡沫铝的发展将更加注重技术创新和应用领域的拓展。技术创新方面，通过优化制造工艺和材料配方，开发更高性能的泡沫铝，如增强其机械性能、热稳定性和电磁屏蔽能力，以适应更复杂的应用环境。应用领域拓展方面，除了深化在现有行业的应用，还将探索泡沫铝在医疗设备、体育器材、艺术品保护等新兴领域的可能性，进一步挖掘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15efda44f4001" w:history="1">
        <w:r>
          <w:rPr>
            <w:rStyle w:val="Hyperlink"/>
          </w:rPr>
          <w:t>2025-2031年中国泡沫铝行业发展现状调研与发展趋势分析报告</w:t>
        </w:r>
      </w:hyperlink>
      <w:r>
        <w:rPr>
          <w:rFonts w:hint="eastAsia"/>
        </w:rPr>
        <w:t>》基于多年市场监测与行业研究，全面分析了泡沫铝行业的现状、市场需求及市场规模，详细解读了泡沫铝产业链结构、价格趋势及细分市场特点。报告科学预测了行业前景与发展方向，重点剖析了品牌竞争格局、市场集中度及主要企业的经营表现，并通过SWOT分析揭示了泡沫铝行业机遇与风险。为投资者和决策者提供专业、客观的战略建议，是把握泡沫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中国泡沫铝行业发展环境分析</w:t>
      </w:r>
      <w:r>
        <w:rPr>
          <w:rFonts w:hint="eastAsia"/>
        </w:rPr>
        <w:br/>
      </w:r>
      <w:r>
        <w:rPr>
          <w:rFonts w:hint="eastAsia"/>
        </w:rPr>
        <w:t>　　第一节 泡沫铝市场特征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二、泡沫铝行业相关政策分析</w:t>
      </w:r>
      <w:r>
        <w:rPr>
          <w:rFonts w:hint="eastAsia"/>
        </w:rPr>
        <w:br/>
      </w:r>
      <w:r>
        <w:rPr>
          <w:rFonts w:hint="eastAsia"/>
        </w:rPr>
        <w:t>　　第四节 泡沫铝行业发展的波特五力模型分析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中国泡沫铝行业产业链（上、下游及关联产业）状况分析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中国泡沫铝市场规模分析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2024-2025年中国泡沫铝市场规模分析</w:t>
      </w:r>
      <w:r>
        <w:rPr>
          <w:rFonts w:hint="eastAsia"/>
        </w:rPr>
        <w:br/>
      </w:r>
      <w:r>
        <w:rPr>
          <w:rFonts w:hint="eastAsia"/>
        </w:rPr>
        <w:t>　　第二节 2024-2025年我国泡沫铝区域结构分析</w:t>
      </w:r>
      <w:r>
        <w:rPr>
          <w:rFonts w:hint="eastAsia"/>
        </w:rPr>
        <w:br/>
      </w:r>
      <w:r>
        <w:rPr>
          <w:rFonts w:hint="eastAsia"/>
        </w:rPr>
        <w:t>　　第三节 中国泡沫铝区域市场规模分析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中国泡沫铝国内市场综述</w:t>
      </w:r>
      <w:r>
        <w:rPr>
          <w:rFonts w:hint="eastAsia"/>
        </w:rPr>
        <w:br/>
      </w:r>
      <w:r>
        <w:rPr>
          <w:rFonts w:hint="eastAsia"/>
        </w:rPr>
        <w:t>　　第一节 中国泡沫铝产品产量分析及预测</w:t>
      </w:r>
      <w:r>
        <w:rPr>
          <w:rFonts w:hint="eastAsia"/>
        </w:rPr>
        <w:br/>
      </w:r>
      <w:r>
        <w:rPr>
          <w:rFonts w:hint="eastAsia"/>
        </w:rPr>
        <w:t>　　　　一、泡沫铝产业总体产能规模</w:t>
      </w:r>
      <w:r>
        <w:rPr>
          <w:rFonts w:hint="eastAsia"/>
        </w:rPr>
        <w:br/>
      </w:r>
      <w:r>
        <w:rPr>
          <w:rFonts w:hint="eastAsia"/>
        </w:rPr>
        <w:t>　　　　二、泡沫铝生产区域分布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三、2024-2025年产量</w:t>
      </w:r>
      <w:r>
        <w:rPr>
          <w:rFonts w:hint="eastAsia"/>
        </w:rPr>
        <w:br/>
      </w:r>
      <w:r>
        <w:rPr>
          <w:rFonts w:hint="eastAsia"/>
        </w:rPr>
        <w:t>　　　　四、2024-2025年消费情况</w:t>
      </w:r>
      <w:r>
        <w:rPr>
          <w:rFonts w:hint="eastAsia"/>
        </w:rPr>
        <w:br/>
      </w:r>
      <w:r>
        <w:rPr>
          <w:rFonts w:hint="eastAsia"/>
        </w:rPr>
        <w:t>　　第二节 中国泡沫铝市场需求分析及预测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一、中国泡沫铝需求分析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2025-2031年中国泡沫铝供需平衡预测</w:t>
      </w:r>
      <w:r>
        <w:rPr>
          <w:rFonts w:hint="eastAsia"/>
        </w:rPr>
        <w:br/>
      </w:r>
      <w:r>
        <w:rPr>
          <w:rFonts w:hint="eastAsia"/>
        </w:rPr>
        <w:t>　　第四节 中国泡沫铝价格趋势分析</w:t>
      </w:r>
      <w:r>
        <w:rPr>
          <w:rFonts w:hint="eastAsia"/>
        </w:rPr>
        <w:br/>
      </w:r>
      <w:r>
        <w:rPr>
          <w:rFonts w:hint="eastAsia"/>
        </w:rPr>
        <w:t>　　　　一、中国泡沫铝2020-2025年价格趋势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二、影响泡沫铝价格因素分析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主要出口国</w:t>
      </w:r>
      <w:r>
        <w:rPr>
          <w:rFonts w:hint="eastAsia"/>
        </w:rPr>
        <w:br/>
      </w:r>
      <w:r>
        <w:rPr>
          <w:rFonts w:hint="eastAsia"/>
        </w:rPr>
        <w:t>　　第二节 主要出口城市</w:t>
      </w:r>
      <w:r>
        <w:rPr>
          <w:rFonts w:hint="eastAsia"/>
        </w:rPr>
        <w:br/>
      </w:r>
      <w:r>
        <w:rPr>
          <w:rFonts w:hint="eastAsia"/>
        </w:rPr>
        <w:t>　　第三节 出口现状</w:t>
      </w:r>
      <w:r>
        <w:rPr>
          <w:rFonts w:hint="eastAsia"/>
        </w:rPr>
        <w:br/>
      </w:r>
      <w:r>
        <w:rPr>
          <w:rFonts w:hint="eastAsia"/>
        </w:rPr>
        <w:t>　　第四节 未来出口趋势分析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全国泡沫铝行业财务状况分析</w:t>
      </w:r>
      <w:r>
        <w:rPr>
          <w:rFonts w:hint="eastAsia"/>
        </w:rPr>
        <w:br/>
      </w:r>
      <w:r>
        <w:rPr>
          <w:rFonts w:hint="eastAsia"/>
        </w:rPr>
        <w:t>　　第一节 2024-2025年泡沫铝行业规模分析</w:t>
      </w:r>
      <w:r>
        <w:rPr>
          <w:rFonts w:hint="eastAsia"/>
        </w:rPr>
        <w:br/>
      </w:r>
      <w:r>
        <w:rPr>
          <w:rFonts w:hint="eastAsia"/>
        </w:rPr>
        <w:t>　　　　一、2024-2025年泡沫铝行业总资产对比分析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二、2024-2025年泡沫铝行业企业单位数对比分析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三、2024-2025年泡沫铝行业从业人员平均人数对比分析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2024-2025年泡沫铝行业经济效益分析</w:t>
      </w:r>
      <w:r>
        <w:rPr>
          <w:rFonts w:hint="eastAsia"/>
        </w:rPr>
        <w:br/>
      </w:r>
      <w:r>
        <w:rPr>
          <w:rFonts w:hint="eastAsia"/>
        </w:rPr>
        <w:t>　　　　一、2024-2025年泡沫铝行业产值利税率对比分析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二、2024-2025年泡沫铝行业成本费用利润率对比分析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2024-2025年泡沫铝行业效率分析</w:t>
      </w:r>
      <w:r>
        <w:rPr>
          <w:rFonts w:hint="eastAsia"/>
        </w:rPr>
        <w:br/>
      </w:r>
      <w:r>
        <w:rPr>
          <w:rFonts w:hint="eastAsia"/>
        </w:rPr>
        <w:t>　　　　一、2024-2025年泡沫铝行业资产负债率对比分析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二、2024-2025年泡沫铝行业流动资产周转次数对比分析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2024-2025年泡沫铝行业结构分析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一、2024-2025年泡沫铝行业地区结构分析</w:t>
      </w:r>
      <w:r>
        <w:rPr>
          <w:rFonts w:hint="eastAsia"/>
        </w:rPr>
        <w:br/>
      </w:r>
      <w:r>
        <w:rPr>
          <w:rFonts w:hint="eastAsia"/>
        </w:rPr>
        <w:t>　　　　二、2024-2025年泡沫铝行业所有制结构分析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三、2024-2025年泡沫铝行业不同规模企业结构分析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2024-2025年泡沫铝行业关键指标分析</w:t>
      </w:r>
      <w:r>
        <w:rPr>
          <w:rFonts w:hint="eastAsia"/>
        </w:rPr>
        <w:br/>
      </w:r>
      <w:r>
        <w:rPr>
          <w:rFonts w:hint="eastAsia"/>
        </w:rPr>
        <w:t>　　　　一、2024-2025年泡沫铝行业工业总产值分析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二、2024-2025年泡沫铝行业成本费用总额分析</w:t>
      </w:r>
      <w:r>
        <w:rPr>
          <w:rFonts w:hint="eastAsia"/>
        </w:rPr>
        <w:br/>
      </w:r>
      <w:r>
        <w:rPr>
          <w:rFonts w:hint="eastAsia"/>
        </w:rPr>
        <w:t>　　　　三、2024-2025年泡沫铝行业利润总额分析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国内外泡沫铝重点企业分析</w:t>
      </w:r>
      <w:r>
        <w:rPr>
          <w:rFonts w:hint="eastAsia"/>
        </w:rPr>
        <w:br/>
      </w:r>
      <w:r>
        <w:rPr>
          <w:rFonts w:hint="eastAsia"/>
        </w:rPr>
        <w:t>　　第一节 北京中实强业泡沫金属有限公司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第二节 上海众汇泡沫铝材有限公司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第三节 杭州哈弗科技有限公司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第四节 四川元泰达有色金属材料有限公司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第五节 无锡瑞鸿泡沫铝有限公司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第六节 北京金艾伯特泡沫金属有限公司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第七节 杭州龙邦合金科技有限公司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第八节 上海众维新型材料有限公司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第九节 山西普泰发泡铝制造有限公司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第十节 江阴市百川泡沫铝材有限公司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中国泡沫铝行业发展预测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2025-2031年我国泡沫铝行业产量预测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2025-2031年我国泡沫铝行业消费量预测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2025-2031年我国泡沫铝行业产值预测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2025-2031年我国泡沫铝行业销售收入预测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泡沫铝行业发展的PEST分析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泡沫铝行业投资价值分析</w:t>
      </w:r>
      <w:r>
        <w:rPr>
          <w:rFonts w:hint="eastAsia"/>
        </w:rPr>
        <w:br/>
      </w:r>
      <w:r>
        <w:rPr>
          <w:rFonts w:hint="eastAsia"/>
        </w:rPr>
        <w:t>　　　　一、泡沫铝行业发展前景分析</w:t>
      </w:r>
      <w:r>
        <w:rPr>
          <w:rFonts w:hint="eastAsia"/>
        </w:rPr>
        <w:br/>
      </w:r>
      <w:r>
        <w:rPr>
          <w:rFonts w:hint="eastAsia"/>
        </w:rPr>
        <w:t>　　　　二、泡沫铝行业盈利能力预测</w:t>
      </w:r>
      <w:r>
        <w:rPr>
          <w:rFonts w:hint="eastAsia"/>
        </w:rPr>
        <w:br/>
      </w:r>
      <w:r>
        <w:rPr>
          <w:rFonts w:hint="eastAsia"/>
        </w:rPr>
        <w:t>　　第四节 泡沫铝行业投资风险分析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第五节 泡沫铝行业投资策略分析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业内专家对中国泡沫铝行业总结及企业重点客户管理建议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泡沫铝行业企业问题总结</w:t>
      </w:r>
      <w:r>
        <w:rPr>
          <w:rFonts w:hint="eastAsia"/>
        </w:rPr>
        <w:br/>
      </w:r>
      <w:r>
        <w:rPr>
          <w:rFonts w:hint="eastAsia"/>
        </w:rPr>
        <w:t>　　第二节 泡沫铝企业应对策略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中智^林－泡沫铝市场的重点客户战略实施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2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3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4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5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7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8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9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11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12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13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14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15 2020-2024年末中国电话用户数分析</w:t>
      </w:r>
      <w:r>
        <w:rPr>
          <w:rFonts w:hint="eastAsia"/>
        </w:rPr>
        <w:br/>
      </w:r>
      <w:r>
        <w:rPr>
          <w:rFonts w:hint="eastAsia"/>
        </w:rPr>
        <w:t>　　图表 16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17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18 2020-2025年中国贷款数据分析</w:t>
      </w:r>
      <w:r>
        <w:rPr>
          <w:rFonts w:hint="eastAsia"/>
        </w:rPr>
        <w:br/>
      </w:r>
      <w:r>
        <w:rPr>
          <w:rFonts w:hint="eastAsia"/>
        </w:rPr>
        <w:t>　　图表 19 中国近年利率调整分析</w:t>
      </w:r>
      <w:r>
        <w:rPr>
          <w:rFonts w:hint="eastAsia"/>
        </w:rPr>
        <w:br/>
      </w:r>
      <w:r>
        <w:rPr>
          <w:rFonts w:hint="eastAsia"/>
        </w:rPr>
        <w:t>　　图表 20 “十四五”时期铝工业发展主要目标</w:t>
      </w:r>
      <w:r>
        <w:rPr>
          <w:rFonts w:hint="eastAsia"/>
        </w:rPr>
        <w:br/>
      </w:r>
      <w:r>
        <w:rPr>
          <w:rFonts w:hint="eastAsia"/>
        </w:rPr>
        <w:t>　　图表 21 泡沫铝行业环境“波特五力”分析模型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2024-2025年中国城市交通噪音屏蔽材料需求量分析</w:t>
      </w:r>
      <w:r>
        <w:rPr>
          <w:rFonts w:hint="eastAsia"/>
        </w:rPr>
        <w:br/>
      </w:r>
      <w:r>
        <w:rPr>
          <w:rFonts w:hint="eastAsia"/>
        </w:rPr>
        <w:t>　　图表 23 2024-2025年中国建筑业噪音屏蔽材料需求量分析</w:t>
      </w:r>
      <w:r>
        <w:rPr>
          <w:rFonts w:hint="eastAsia"/>
        </w:rPr>
        <w:br/>
      </w:r>
      <w:r>
        <w:rPr>
          <w:rFonts w:hint="eastAsia"/>
        </w:rPr>
        <w:t>　　图表 24 2024-2025年中国泡沫铝市场规模分析</w:t>
      </w:r>
      <w:r>
        <w:rPr>
          <w:rFonts w:hint="eastAsia"/>
        </w:rPr>
        <w:br/>
      </w:r>
      <w:r>
        <w:rPr>
          <w:rFonts w:hint="eastAsia"/>
        </w:rPr>
        <w:t>　　图表 25 2025年中国泡沫铝区域市场结构分析</w:t>
      </w:r>
      <w:r>
        <w:rPr>
          <w:rFonts w:hint="eastAsia"/>
        </w:rPr>
        <w:br/>
      </w:r>
      <w:r>
        <w:rPr>
          <w:rFonts w:hint="eastAsia"/>
        </w:rPr>
        <w:t>　　图表 26 2024-2025年东北地区泡沫铝市场规模分析</w:t>
      </w:r>
      <w:r>
        <w:rPr>
          <w:rFonts w:hint="eastAsia"/>
        </w:rPr>
        <w:br/>
      </w:r>
      <w:r>
        <w:rPr>
          <w:rFonts w:hint="eastAsia"/>
        </w:rPr>
        <w:t>　　图表 27 2024-2025年华北地区泡沫铝市场规模分析</w:t>
      </w:r>
      <w:r>
        <w:rPr>
          <w:rFonts w:hint="eastAsia"/>
        </w:rPr>
        <w:br/>
      </w:r>
      <w:r>
        <w:rPr>
          <w:rFonts w:hint="eastAsia"/>
        </w:rPr>
        <w:t>　　图表 28 2024-2025年华东地区泡沫铝市场规模分析</w:t>
      </w:r>
      <w:r>
        <w:rPr>
          <w:rFonts w:hint="eastAsia"/>
        </w:rPr>
        <w:br/>
      </w:r>
      <w:r>
        <w:rPr>
          <w:rFonts w:hint="eastAsia"/>
        </w:rPr>
        <w:t>　　图表 29 2024-2025年华中地区泡沫铝市场规模分析</w:t>
      </w:r>
      <w:r>
        <w:rPr>
          <w:rFonts w:hint="eastAsia"/>
        </w:rPr>
        <w:br/>
      </w:r>
      <w:r>
        <w:rPr>
          <w:rFonts w:hint="eastAsia"/>
        </w:rPr>
        <w:t>　　图表 30 2024-2025年华南地区泡沫铝市场规模分析</w:t>
      </w:r>
      <w:r>
        <w:rPr>
          <w:rFonts w:hint="eastAsia"/>
        </w:rPr>
        <w:br/>
      </w:r>
      <w:r>
        <w:rPr>
          <w:rFonts w:hint="eastAsia"/>
        </w:rPr>
        <w:t>　　图表 31 2024-2025年西部地区泡沫铝市场规模分析</w:t>
      </w:r>
      <w:r>
        <w:rPr>
          <w:rFonts w:hint="eastAsia"/>
        </w:rPr>
        <w:br/>
      </w:r>
      <w:r>
        <w:rPr>
          <w:rFonts w:hint="eastAsia"/>
        </w:rPr>
        <w:t>　　图表 32 2024-2025年中国泡沫铝制造行业产能分析</w:t>
      </w:r>
      <w:r>
        <w:rPr>
          <w:rFonts w:hint="eastAsia"/>
        </w:rPr>
        <w:br/>
      </w:r>
      <w:r>
        <w:rPr>
          <w:rFonts w:hint="eastAsia"/>
        </w:rPr>
        <w:t>　　图表 33 2025年中国泡沫铝生产区域格局分析</w:t>
      </w:r>
      <w:r>
        <w:rPr>
          <w:rFonts w:hint="eastAsia"/>
        </w:rPr>
        <w:br/>
      </w:r>
      <w:r>
        <w:rPr>
          <w:rFonts w:hint="eastAsia"/>
        </w:rPr>
        <w:t>　　图表 34 2024-2025年中国泡沫铝制造行业产量分析</w:t>
      </w:r>
      <w:r>
        <w:rPr>
          <w:rFonts w:hint="eastAsia"/>
        </w:rPr>
        <w:br/>
      </w:r>
      <w:r>
        <w:rPr>
          <w:rFonts w:hint="eastAsia"/>
        </w:rPr>
        <w:t>　　图表 35 2024-2025年中国泡沫铝制造行业销量分析</w:t>
      </w:r>
      <w:r>
        <w:rPr>
          <w:rFonts w:hint="eastAsia"/>
        </w:rPr>
        <w:br/>
      </w:r>
      <w:r>
        <w:rPr>
          <w:rFonts w:hint="eastAsia"/>
        </w:rPr>
        <w:t>　　图表 36 2024-2025年中国泡沫铝制造行业市场需求分析</w:t>
      </w:r>
      <w:r>
        <w:rPr>
          <w:rFonts w:hint="eastAsia"/>
        </w:rPr>
        <w:br/>
      </w:r>
      <w:r>
        <w:rPr>
          <w:rFonts w:hint="eastAsia"/>
        </w:rPr>
        <w:t>　　图表 37 2025年中国泡沫铝需求市场区域结构分析</w:t>
      </w:r>
      <w:r>
        <w:rPr>
          <w:rFonts w:hint="eastAsia"/>
        </w:rPr>
        <w:br/>
      </w:r>
      <w:r>
        <w:rPr>
          <w:rFonts w:hint="eastAsia"/>
        </w:rPr>
        <w:t>　　图表 38 2025-2031年中国泡沫铝产业供需平衡预测分析</w:t>
      </w:r>
      <w:r>
        <w:rPr>
          <w:rFonts w:hint="eastAsia"/>
        </w:rPr>
        <w:br/>
      </w:r>
      <w:r>
        <w:rPr>
          <w:rFonts w:hint="eastAsia"/>
        </w:rPr>
        <w:t>　　图表 39 2024-2025年中国泡沫铝产品价格走势分析</w:t>
      </w:r>
      <w:r>
        <w:rPr>
          <w:rFonts w:hint="eastAsia"/>
        </w:rPr>
        <w:br/>
      </w:r>
      <w:r>
        <w:rPr>
          <w:rFonts w:hint="eastAsia"/>
        </w:rPr>
        <w:t>　　图表 40 2025-2031年中国泡沫铝产品价格走势预测分析</w:t>
      </w:r>
      <w:r>
        <w:rPr>
          <w:rFonts w:hint="eastAsia"/>
        </w:rPr>
        <w:br/>
      </w:r>
      <w:r>
        <w:rPr>
          <w:rFonts w:hint="eastAsia"/>
        </w:rPr>
        <w:t>　　图表 41 2025年中国泡沫铝出口目标地区分析</w:t>
      </w:r>
      <w:r>
        <w:rPr>
          <w:rFonts w:hint="eastAsia"/>
        </w:rPr>
        <w:br/>
      </w:r>
      <w:r>
        <w:rPr>
          <w:rFonts w:hint="eastAsia"/>
        </w:rPr>
        <w:t>　　图表 42 2025年中国泡沫铝出口地区分析</w:t>
      </w:r>
      <w:r>
        <w:rPr>
          <w:rFonts w:hint="eastAsia"/>
        </w:rPr>
        <w:br/>
      </w:r>
      <w:r>
        <w:rPr>
          <w:rFonts w:hint="eastAsia"/>
        </w:rPr>
        <w:t>　　图表 43 2024-2025年中国泡沫铝出口额分析</w:t>
      </w:r>
      <w:r>
        <w:rPr>
          <w:rFonts w:hint="eastAsia"/>
        </w:rPr>
        <w:br/>
      </w:r>
      <w:r>
        <w:rPr>
          <w:rFonts w:hint="eastAsia"/>
        </w:rPr>
        <w:t>　　图表 44 2025-2031年中国泡沫铝出口额预测分析</w:t>
      </w:r>
      <w:r>
        <w:rPr>
          <w:rFonts w:hint="eastAsia"/>
        </w:rPr>
        <w:br/>
      </w:r>
      <w:r>
        <w:rPr>
          <w:rFonts w:hint="eastAsia"/>
        </w:rPr>
        <w:t>　　图表 45 2020-2025年中国泡沫铝行业资产规模分析</w:t>
      </w:r>
      <w:r>
        <w:rPr>
          <w:rFonts w:hint="eastAsia"/>
        </w:rPr>
        <w:br/>
      </w:r>
      <w:r>
        <w:rPr>
          <w:rFonts w:hint="eastAsia"/>
        </w:rPr>
        <w:t>　　图表 46 2020-2025年中国泡沫铝行业企业数量分析</w:t>
      </w:r>
      <w:r>
        <w:rPr>
          <w:rFonts w:hint="eastAsia"/>
        </w:rPr>
        <w:br/>
      </w:r>
      <w:r>
        <w:rPr>
          <w:rFonts w:hint="eastAsia"/>
        </w:rPr>
        <w:t>　　图表 47 2020-2025年中国泡沫铝行业从业人数分析</w:t>
      </w:r>
      <w:r>
        <w:rPr>
          <w:rFonts w:hint="eastAsia"/>
        </w:rPr>
        <w:br/>
      </w:r>
      <w:r>
        <w:rPr>
          <w:rFonts w:hint="eastAsia"/>
        </w:rPr>
        <w:t>　　图表 48 2020-2025年中国泡沫铝行业产值利税率分析</w:t>
      </w:r>
      <w:r>
        <w:rPr>
          <w:rFonts w:hint="eastAsia"/>
        </w:rPr>
        <w:br/>
      </w:r>
      <w:r>
        <w:rPr>
          <w:rFonts w:hint="eastAsia"/>
        </w:rPr>
        <w:t>　　图表 49 2020-2025年中国泡沫铝行业成本费用利润率分析</w:t>
      </w:r>
      <w:r>
        <w:rPr>
          <w:rFonts w:hint="eastAsia"/>
        </w:rPr>
        <w:br/>
      </w:r>
      <w:r>
        <w:rPr>
          <w:rFonts w:hint="eastAsia"/>
        </w:rPr>
        <w:t>　　图表 50 2020-2025年中国泡沫铝行业资产负债率分析</w:t>
      </w:r>
      <w:r>
        <w:rPr>
          <w:rFonts w:hint="eastAsia"/>
        </w:rPr>
        <w:br/>
      </w:r>
      <w:r>
        <w:rPr>
          <w:rFonts w:hint="eastAsia"/>
        </w:rPr>
        <w:t>　　图表 51 2020-2025年中国泡沫铝行业流动资产周转次数分析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52 2025年中国泡沫铝生产区域格局分析</w:t>
      </w:r>
      <w:r>
        <w:rPr>
          <w:rFonts w:hint="eastAsia"/>
        </w:rPr>
        <w:br/>
      </w:r>
      <w:r>
        <w:rPr>
          <w:rFonts w:hint="eastAsia"/>
        </w:rPr>
        <w:t>　　图表 53 2025年中国泡沫铝行业不同股权企业结构分析</w:t>
      </w:r>
      <w:r>
        <w:rPr>
          <w:rFonts w:hint="eastAsia"/>
        </w:rPr>
        <w:br/>
      </w:r>
      <w:r>
        <w:rPr>
          <w:rFonts w:hint="eastAsia"/>
        </w:rPr>
        <w:t>　　图表 54 2025年中国泡沫铝行业不同规模企业结构分析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55 2020-2025年中国泡沫铝行业工业总产值分析</w:t>
      </w:r>
      <w:r>
        <w:rPr>
          <w:rFonts w:hint="eastAsia"/>
        </w:rPr>
        <w:br/>
      </w:r>
      <w:r>
        <w:rPr>
          <w:rFonts w:hint="eastAsia"/>
        </w:rPr>
        <w:t>　　图表 56 2020-2025年中国泡沫铝行业成本费用总额分析</w:t>
      </w:r>
      <w:r>
        <w:rPr>
          <w:rFonts w:hint="eastAsia"/>
        </w:rPr>
        <w:br/>
      </w:r>
      <w:r>
        <w:rPr>
          <w:rFonts w:hint="eastAsia"/>
        </w:rPr>
        <w:t>　　图表 57 2020-2025年中国泡沫铝行业利润总额分析</w:t>
      </w:r>
      <w:r>
        <w:rPr>
          <w:rFonts w:hint="eastAsia"/>
        </w:rPr>
        <w:br/>
      </w:r>
      <w:r>
        <w:rPr>
          <w:rFonts w:hint="eastAsia"/>
        </w:rPr>
        <w:t>　　图表 58 北京中实强业泡沫金属有限公司流动资产周转次数变化情况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北京中实强业泡沫金属有限公司流动资产周转次数变化情况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北京中实强业泡沫金属有限公司产权比率变化情况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北京中实强业泡沫金属有限公司产权比率变化情况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北京中实强业泡沫金属有限公司销售利润率变化情况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63 北京中实强业泡沫金属有限公司销售利润率变化情况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64 北京中实强业泡沫金属有限公司资产负债率变化情况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北京中实强业泡沫金属有限公司资产负债率变化情况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北京中实强业泡沫金属有限公司总资产周转次数变化情况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北京中实强业泡沫金属有限公司总资产周转次数变化情况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北京中实强业泡沫金属有限公司固定资产周转次数情况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北京中实强业泡沫金属有限公司固定资产周转次数情况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上海众汇泡沫铝材有限公司流动资产周转次数变化情况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上海众汇泡沫铝材有限公司流动资产周转次数变化情况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上海众汇泡沫铝材有限公司产权比率变化情况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上海众汇泡沫铝材有限公司产权比率变化情况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上海众汇泡沫铝材有限公司销售利润率变化情况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75 上海众汇泡沫铝材有限公司销售利润率变化情况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76 上海众汇泡沫铝材有限公司资产负债率变化情况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上海众汇泡沫铝材有限公司资产负债率变化情况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上海众汇泡沫铝材有限公司总资产周转次数变化情况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上海众汇泡沫铝材有限公司总资产周转次数变化情况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上海众汇泡沫铝材有限公司固定资产周转次数情况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上海众汇泡沫铝材有限公司固定资产周转次数情况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杭州哈弗科技有限公司流动资产周转次数变化情况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杭州哈弗科技有限公司流动资产周转次数变化情况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杭州哈弗科技有限公司产权比率变化情况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杭州哈弗科技有限公司产权比率变化情况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杭州哈弗科技有限公司销售利润率变化情况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87 杭州哈弗科技有限公司销售利润率变化情况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88 杭州哈弗科技有限公司资产负债率变化情况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杭州哈弗科技有限公司资产负债率变化情况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杭州哈弗科技有限公司总资产周转次数变化情况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杭州哈弗科技有限公司总资产周转次数变化情况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杭州哈弗科技有限公司固定资产周转次数情况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杭州哈弗科技有限公司固定资产周转次数变化情况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四川元泰达有色金属材料有限公司销售利润率变化情况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95 四川元泰达有色金属材料有限公司资产负债率变化情况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四川元泰达有色金属材料有限公司总资产周转次数变化情况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97四川元泰达有色金属材料有限公司固定资产周转次数情况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无锡瑞鸿泡沫铝有限公司流动资产周转次数变化情况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无锡瑞鸿泡沫铝有限公司流动资产周转次数变化情况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无锡瑞鸿泡沫铝有限公司产权比率变化情况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无锡瑞鸿泡沫铝有限公司产权比率变化情况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无锡瑞鸿泡沫铝有限公司销售利润率变化情况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无锡瑞鸿泡沫铝有限公司销售利润率变化情况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104 无锡瑞鸿泡沫铝有限公司资产负债率变化情况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无锡瑞鸿泡沫铝有限公司资产负债率变化情况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无锡瑞鸿泡沫铝有限公司总资产周转次数变化情况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无锡瑞鸿泡沫铝有限公司总资产周转次数变化情况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无锡瑞鸿泡沫铝有限公司固定资产周转次数情况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无锡瑞鸿泡沫铝有限公司固定资产周转次数情况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北京金艾伯特泡沫金属有限公司流动资产周转次数变化情况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北京金艾伯特泡沫金属有限公司流动资产周转次数变化情况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北京金艾伯特泡沫金属有限公司产权比率变化情况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北京金艾伯特泡沫金属有限公司产权比率变化情况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北京金艾伯特泡沫金属有限公司销售利润率变化情况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北京金艾伯特泡沫金属有限公司销售利润率变化情况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116 北京金艾伯特泡沫金属有限公司资产负债率变化情况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北京金艾伯特泡沫金属有限公司资产负债率变化情况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北京金艾伯特泡沫金属有限公司总资产周转次数变化情况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北京金艾伯特泡沫金属有限公司总资产周转次数变化情况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北京金艾伯特泡沫金属有限公司固定资产周转次数情况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北京金艾伯特泡沫金属有限公司固定资产周转次数情况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杭州龙邦合金科技有限公司流动资产周转次数变化情况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杭州龙邦合金科技有限公司流动资产周转次数变化情况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杭州龙邦合金科技有限公司产权比率变化情况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杭州龙邦合金科技有限公司产权比率变化情况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杭州龙邦合金科技有限公司销售利润率变化情况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127 杭州龙邦合金科技有限公司销售利润率变化情况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128 杭州龙邦合金科技有限公司资产负债率变化情况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杭州龙邦合金科技有限公司资产负债率变化情况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杭州龙邦合金科技有限公司总资产周转次数变化情况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杭州龙邦合金科技有限公司总资产周转次数变化情况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杭州龙邦合金科技有限公司固定资产周转次数情况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杭州龙邦合金科技有限公司固定资产周转次数变化情况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上海众维新型材料有限公司流动资产周转次数变化情况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上海众维新型材料有限公司流动资产周转次数变化情况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上海众维新型材料有限公司产权比率变化情况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上海众维新型材料有限公司产权比率变化情况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上海众维新型材料有限公司销售利润率变化情况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139 上海众维新型材料有限公司销售利润率变化情况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140 上海众维新型材料有限公司资产负债率变化情况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上海众维新型材料有限公司资产负债率变化情况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上海众维新型材料有限公司总资产周转次数变化情况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上海众维新型材料有限公司总资产周转次数变化情况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上海众维新型材料有限公司固定资产周转次数情况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上海众维新型材料有限公司固定资产周转次数变化情况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146 山西普泰发泡铝制造有限公司流动资产周转次数变化情况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山西普泰发泡铝制造有限公司产权比率变化情况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山西普泰发泡铝制造有限公司产权比率变化情况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山西普泰发泡铝制造有限公司销售利润率变化情况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150 山西普泰发泡铝制造有限公司销售利润率变化情况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151 山西普泰发泡铝制造有限公司资产负债率变化情况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山西普泰发泡铝制造有限公司资产负债率变化情况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山西普泰发泡铝制造有限公司总资产周转次数变化情况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山西普泰发泡铝制造有限公司总资产周转次数变化情况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山西普泰发泡铝制造有限公司固定资产周转次数情况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山西普泰发泡铝制造有限公司固定资产周转次数变化情况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157 江阴市百川泡沫铝材有限公司流动资产周转次数变化情况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江阴市百川泡沫铝材有限公司产权比率变化情况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江阴市百川泡沫铝材有限公司销售利润率变化情况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160 江阴市百川泡沫铝材有限公司资产负债率变化情况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江阴市百川泡沫铝材有限公司总资产周转次数变化情况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162江阴市百川泡沫铝材有限公司固定资产周转次数情况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2025-2031年中国泡沫铝行业产量预测分析</w:t>
      </w:r>
      <w:r>
        <w:rPr>
          <w:rFonts w:hint="eastAsia"/>
        </w:rPr>
        <w:br/>
      </w:r>
      <w:r>
        <w:rPr>
          <w:rFonts w:hint="eastAsia"/>
        </w:rPr>
        <w:t>　　图表 164 2025-2031年中国泡沫铝消费量预测分析</w:t>
      </w:r>
      <w:r>
        <w:rPr>
          <w:rFonts w:hint="eastAsia"/>
        </w:rPr>
        <w:br/>
      </w:r>
      <w:r>
        <w:rPr>
          <w:rFonts w:hint="eastAsia"/>
        </w:rPr>
        <w:t>　　图表 165 2025-2031年中国泡沫铝行业工业总产值预测分析</w:t>
      </w:r>
      <w:r>
        <w:rPr>
          <w:rFonts w:hint="eastAsia"/>
        </w:rPr>
        <w:br/>
      </w:r>
      <w:r>
        <w:rPr>
          <w:rFonts w:hint="eastAsia"/>
        </w:rPr>
        <w:t>　　图表 166 2025-2031年中国泡沫铝行业工业销售产值预测分析</w:t>
      </w:r>
      <w:r>
        <w:rPr>
          <w:rFonts w:hint="eastAsia"/>
        </w:rPr>
        <w:br/>
      </w:r>
      <w:r>
        <w:rPr>
          <w:rFonts w:hint="eastAsia"/>
        </w:rPr>
        <w:t>　　图表 167 2025-2031年中国泡沫铝市场前景预测分析</w:t>
      </w:r>
      <w:r>
        <w:rPr>
          <w:rFonts w:hint="eastAsia"/>
        </w:rPr>
        <w:br/>
      </w:r>
      <w:r>
        <w:rPr>
          <w:rFonts w:hint="eastAsia"/>
        </w:rPr>
        <w:t>　　图表 168 2025-2031年中国泡沫铝行业盈利能力预测分析</w:t>
      </w:r>
      <w:r>
        <w:rPr>
          <w:rFonts w:hint="eastAsia"/>
        </w:rPr>
        <w:br/>
      </w:r>
      <w:r>
        <w:rPr>
          <w:rFonts w:hint="eastAsia"/>
        </w:rPr>
        <w:t>　　图表 169 泡沫铝技术应用注意事项分析</w:t>
      </w:r>
      <w:r>
        <w:rPr>
          <w:rFonts w:hint="eastAsia"/>
        </w:rPr>
        <w:br/>
      </w:r>
      <w:r>
        <w:rPr>
          <w:rFonts w:hint="eastAsia"/>
        </w:rPr>
        <w:t>　　图表 170 泡沫铝项目投资注意事项图</w:t>
      </w:r>
      <w:r>
        <w:rPr>
          <w:rFonts w:hint="eastAsia"/>
        </w:rPr>
        <w:br/>
      </w:r>
      <w:r>
        <w:rPr>
          <w:rFonts w:hint="eastAsia"/>
        </w:rPr>
        <w:t>　　图表 171 泡沫铝行业生产开发注意事项</w:t>
      </w:r>
      <w:r>
        <w:rPr>
          <w:rFonts w:hint="eastAsia"/>
        </w:rPr>
        <w:br/>
      </w:r>
      <w:r>
        <w:rPr>
          <w:rFonts w:hint="eastAsia"/>
        </w:rPr>
        <w:t>　　图表 172 泡沫铝销售注意事项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15efda44f4001" w:history="1">
        <w:r>
          <w:rPr>
            <w:rStyle w:val="Hyperlink"/>
          </w:rPr>
          <w:t>2025-2031年中国泡沫铝行业发展现状调研与发展趋势分析报告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15efda44f4001" w:history="1">
        <w:r>
          <w:rPr>
            <w:rStyle w:val="Hyperlink"/>
          </w:rPr>
          <w:t>https://www.20087.com/M_ShiYouHuaGong/33/PaoMoLvWeiLaiFaZhanQuShi.html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热点：泡沫铝板效果图、泡沫铝板多少钱一平方、泡沫铝市场现状与发展、泡沫铝板、铝蜂窝板、泡沫铝的密度、泡沫铝是合金吗、泡沫铝的用途、泡沫板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340831b2243de" w:history="1">
      <w:r>
        <w:rPr>
          <w:rStyle w:val="Hyperlink"/>
        </w:rPr>
        <w:t>2025-2031年中国泡沫铝行业发展现状调研与发展趋势分析报告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PaoMoLvWeiLaiFaZhanQuShi.html" TargetMode="External" Id="Rb1a15efda44f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PaoMoLvWeiLaiFaZhanQuShi.html" TargetMode="External" Id="R591340831b22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2024-11-23T00:39:00Z</dcterms:created>
  <dcterms:modified xsi:type="dcterms:W3CDTF">2024-11-23T01:39:00Z</dcterms:modified>
  <dc:subject>2025-2031年中国泡沫铝行业发展现状调研与发展趋势分析报告</dc:subject>
  <dc:title>2025-2031年中国泡沫铝行业发展现状调研与发展趋势分析报告</dc:title>
  <cp:keywords>2025-2031年中国泡沫铝行业发展现状调研与发展趋势分析报告</cp:keywords>
  <dc:description>2025-2031年中国泡沫铝行业发展现状调研与发展趋势分析报告</dc:description>
</cp:coreProperties>
</file>