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dfc1626984fce" w:history="1">
              <w:r>
                <w:rPr>
                  <w:rStyle w:val="Hyperlink"/>
                </w:rPr>
                <w:t>2025-2031年中国脱硝行业发展现状分析与前景趋势预测报告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dfc1626984fce" w:history="1">
              <w:r>
                <w:rPr>
                  <w:rStyle w:val="Hyperlink"/>
                </w:rPr>
                <w:t>2025-2031年中国脱硝行业发展现状分析与前景趋势预测报告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fdfc1626984fce" w:history="1">
                <w:r>
                  <w:rPr>
                    <w:rStyle w:val="Hyperlink"/>
                  </w:rPr>
                  <w:t>https://www.20087.com/3/03/TuoXiaoDeQianJing.html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硝技术作为控制大气污染的关键手段，主要用于降低烟气中的氮氧化物排放，广泛应用于电力、钢铁、水泥等行业。随着环保法规的日益严格，尤其是《巴黎协定》的实施，脱硝市场需求持续增长。目前，选择性催化还原（SCR）和非选择性催化还原（SNCR）技术占据主导地位，但技术优化和成本控制仍为行业关注焦点。</w:t>
      </w:r>
      <w:r>
        <w:rPr>
          <w:rFonts w:hint="eastAsia"/>
        </w:rPr>
        <w:br/>
      </w:r>
      <w:r>
        <w:rPr>
          <w:rFonts w:hint="eastAsia"/>
        </w:rPr>
        <w:t>　　未来，脱硝技术将朝着更高效率、更低能耗和更低成本的方向发展。新兴的低温脱硝技术和生物脱硝方法有望成为研究热点，以适应更广泛的工业应用场景。此外，随着碳中和目标的推进，集成多种污染物协同控制的系统解决方案将成为趋势，推动脱硝行业与其他环保技术的深度融合，实现环境效益与经济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dfc1626984fce" w:history="1">
        <w:r>
          <w:rPr>
            <w:rStyle w:val="Hyperlink"/>
          </w:rPr>
          <w:t>2025-2031年中国脱硝行业发展现状分析与前景趋势预测报告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脱硝行业的市场规模、需求变化、产业链动态及区域发展格局。报告重点解读了脱硝行业竞争态势与重点企业的市场表现，并通过科学研判行业趋势与前景，揭示了脱硝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2024-2025年脱硝市场特点分析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脱硝行业发展周期特征分析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2024-2025年中国脱硝行业发展环境分析</w:t>
      </w:r>
      <w:r>
        <w:rPr>
          <w:rFonts w:hint="eastAsia"/>
        </w:rPr>
        <w:br/>
      </w:r>
      <w:r>
        <w:rPr>
          <w:rFonts w:hint="eastAsia"/>
        </w:rPr>
        <w:t>　　第一节 脱硝行业经济环境分析</w:t>
      </w:r>
      <w:r>
        <w:rPr>
          <w:rFonts w:hint="eastAsia"/>
        </w:rPr>
        <w:br/>
      </w:r>
      <w:r>
        <w:rPr>
          <w:rFonts w:hint="eastAsia"/>
        </w:rPr>
        <w:t>　　第二节 脱硝行业政策环境分析</w:t>
      </w:r>
      <w:r>
        <w:rPr>
          <w:rFonts w:hint="eastAsia"/>
        </w:rPr>
        <w:br/>
      </w:r>
      <w:r>
        <w:rPr>
          <w:rFonts w:hint="eastAsia"/>
        </w:rPr>
        <w:t>　　　　一、脱硝行业政策影响分析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二、相关脱硝行业标准分析</w:t>
      </w:r>
      <w:r>
        <w:rPr>
          <w:rFonts w:hint="eastAsia"/>
        </w:rPr>
        <w:br/>
      </w:r>
      <w:r>
        <w:rPr>
          <w:rFonts w:hint="eastAsia"/>
        </w:rPr>
        <w:t>　　第三节 脱硝行业社会环境分析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2024-2025年脱硝行业技术发展现状及趋势分析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国内外脱硝行业技术差异与原因</w:t>
      </w:r>
      <w:r>
        <w:rPr>
          <w:rFonts w:hint="eastAsia"/>
        </w:rPr>
        <w:br/>
      </w:r>
      <w:r>
        <w:rPr>
          <w:rFonts w:hint="eastAsia"/>
        </w:rPr>
        <w:t>　　第三节 脱硝行业技术发展方向、趋势预测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2024-2025年全球脱硝行业市场发展调研分析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全球脱硝行业市场运行环境</w:t>
      </w:r>
      <w:r>
        <w:rPr>
          <w:rFonts w:hint="eastAsia"/>
        </w:rPr>
        <w:br/>
      </w:r>
      <w:r>
        <w:rPr>
          <w:rFonts w:hint="eastAsia"/>
        </w:rPr>
        <w:t>　　第二节 全球脱硝行业市场发展情况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一、全球脱硝行业市场供给分析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二、全球脱硝行业市场需求分析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三、全球脱硝行业主要国家地区发展情况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2025-2031年全球脱硝行业市场规模趋势预测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中国脱硝行业市场供需现状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2024-2025年中国脱硝市场现状</w:t>
      </w:r>
      <w:r>
        <w:rPr>
          <w:rFonts w:hint="eastAsia"/>
        </w:rPr>
        <w:br/>
      </w:r>
      <w:r>
        <w:rPr>
          <w:rFonts w:hint="eastAsia"/>
        </w:rPr>
        <w:t>　　第二节 中国脱硝行业产量情况分析及预测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二、2019-2024年中国脱硝产量统计</w:t>
      </w:r>
      <w:r>
        <w:rPr>
          <w:rFonts w:hint="eastAsia"/>
        </w:rPr>
        <w:br/>
      </w:r>
      <w:r>
        <w:rPr>
          <w:rFonts w:hint="eastAsia"/>
        </w:rPr>
        <w:t>　　　　三、脱硝行业区域产量分布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四、2025-2031年中国脱硝产量预测</w:t>
      </w:r>
      <w:r>
        <w:rPr>
          <w:rFonts w:hint="eastAsia"/>
        </w:rPr>
        <w:br/>
      </w:r>
      <w:r>
        <w:rPr>
          <w:rFonts w:hint="eastAsia"/>
        </w:rPr>
        <w:t>　　第三节 中国脱硝市场需求分析及预测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一、2019-2024年中国脱硝市场需求统计</w:t>
      </w:r>
      <w:r>
        <w:rPr>
          <w:rFonts w:hint="eastAsia"/>
        </w:rPr>
        <w:br/>
      </w:r>
      <w:r>
        <w:rPr>
          <w:rFonts w:hint="eastAsia"/>
        </w:rPr>
        <w:t>　　　　二、中国脱硝市场需求特点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三、2025-2031年中国脱硝市场需求量预测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脱硝细分市场深度分析</w:t>
      </w:r>
      <w:r>
        <w:rPr>
          <w:rFonts w:hint="eastAsia"/>
        </w:rPr>
        <w:br/>
      </w:r>
      <w:r>
        <w:rPr>
          <w:rFonts w:hint="eastAsia"/>
        </w:rPr>
        <w:t>　　第一节 脱硝细分市场（一）发展研究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脱硝细分市场（二）发展研究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2024-2025年中国脱硝行业现状调研分析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中国脱硝行业发展现状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一、2024-2025年脱硝行业品牌发展现状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二、2024-2025年脱硝行业需求市场现状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三、2024-2025年脱硝市场需求层次分析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四、2024-2025年中国脱硝市场走向分析</w:t>
      </w:r>
      <w:r>
        <w:rPr>
          <w:rFonts w:hint="eastAsia"/>
        </w:rPr>
        <w:br/>
      </w:r>
      <w:r>
        <w:rPr>
          <w:rFonts w:hint="eastAsia"/>
        </w:rPr>
        <w:t>　　第二节 中国脱硝行业存在的问题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一、2024-2025年脱硝产品市场存在的主要问题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二、2024-2025年国内脱硝产品市场的三大瓶颈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三、2024-2025年脱硝产品市场遭遇的规模难题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对中国脱硝市场的分析及思考</w:t>
      </w:r>
      <w:r>
        <w:rPr>
          <w:rFonts w:hint="eastAsia"/>
        </w:rPr>
        <w:br/>
      </w:r>
      <w:r>
        <w:rPr>
          <w:rFonts w:hint="eastAsia"/>
        </w:rPr>
        <w:t>　　　　一、脱硝市场特点</w:t>
      </w:r>
      <w:r>
        <w:rPr>
          <w:rFonts w:hint="eastAsia"/>
        </w:rPr>
        <w:br/>
      </w:r>
      <w:r>
        <w:rPr>
          <w:rFonts w:hint="eastAsia"/>
        </w:rPr>
        <w:t>　　　　二、脱硝市场分析</w:t>
      </w:r>
      <w:r>
        <w:rPr>
          <w:rFonts w:hint="eastAsia"/>
        </w:rPr>
        <w:br/>
      </w:r>
      <w:r>
        <w:rPr>
          <w:rFonts w:hint="eastAsia"/>
        </w:rPr>
        <w:t>　　　　三、脱硝市场变化的方向</w:t>
      </w:r>
      <w:r>
        <w:rPr>
          <w:rFonts w:hint="eastAsia"/>
        </w:rPr>
        <w:br/>
      </w:r>
      <w:r>
        <w:rPr>
          <w:rFonts w:hint="eastAsia"/>
        </w:rPr>
        <w:t>　　　　四、中国脱硝行业发展的新思路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五、对中国脱硝行业发展的思考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2019-2024年中国脱硝行业区域市场分析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中国脱硝行业区域市场结构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重点地区脱硝行业调研分析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一、重点地区（一）脱硝市场分析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二、重点地区（二）脱硝市场分析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三、重点地区（三）脱硝市场分析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四、重点地区（四）脱硝市场分析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五、重点地区（五）脱硝市场分析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2019-2024年中国脱硝产品出口统计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2019-2024年中国脱硝产品进口统计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2019-2024年中国脱硝产品进出口价格对比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中国脱硝主要进口来源地及出口目的地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2019-2024年中国脱硝行业竞争态势分析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2025年脱硝行业集中度分析</w:t>
      </w:r>
      <w:r>
        <w:rPr>
          <w:rFonts w:hint="eastAsia"/>
        </w:rPr>
        <w:br/>
      </w:r>
      <w:r>
        <w:rPr>
          <w:rFonts w:hint="eastAsia"/>
        </w:rPr>
        <w:t>　　　　一、脱硝市场集中度分析</w:t>
      </w:r>
      <w:r>
        <w:rPr>
          <w:rFonts w:hint="eastAsia"/>
        </w:rPr>
        <w:br/>
      </w:r>
      <w:r>
        <w:rPr>
          <w:rFonts w:hint="eastAsia"/>
        </w:rPr>
        <w:t>　　　　二、脱硝企业分布区域集中度分析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三、脱硝区域消费集中度分析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2019-2024年脱硝主要企业竞争力分析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2024-2025年脱硝行业竞争格局分析</w:t>
      </w:r>
      <w:r>
        <w:rPr>
          <w:rFonts w:hint="eastAsia"/>
        </w:rPr>
        <w:br/>
      </w:r>
      <w:r>
        <w:rPr>
          <w:rFonts w:hint="eastAsia"/>
        </w:rPr>
        <w:t>　　　　一、脱硝行业竞争分析</w:t>
      </w:r>
      <w:r>
        <w:rPr>
          <w:rFonts w:hint="eastAsia"/>
        </w:rPr>
        <w:br/>
      </w:r>
      <w:r>
        <w:rPr>
          <w:rFonts w:hint="eastAsia"/>
        </w:rPr>
        <w:t>　　　　二、中外脱硝产品竞争分析</w:t>
      </w:r>
      <w:r>
        <w:rPr>
          <w:rFonts w:hint="eastAsia"/>
        </w:rPr>
        <w:br/>
      </w:r>
      <w:r>
        <w:rPr>
          <w:rFonts w:hint="eastAsia"/>
        </w:rPr>
        <w:t>　　　　三、国内脱硝行业重点企业发展动向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脱硝上游产业发展分析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脱硝下游产业发展分析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2025年脱硝企业管理策略建议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提高脱硝企业竞争力的策略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一、提高中国脱硝企业核心竞争力的对策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二、脱硝企业提升竞争力的主要方向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三、影响脱硝企业核心竞争力的因素及提升途径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四、提高脱硝企业竞争力的策略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对中国脱硝品牌的战略思考</w:t>
      </w:r>
      <w:r>
        <w:rPr>
          <w:rFonts w:hint="eastAsia"/>
        </w:rPr>
        <w:br/>
      </w:r>
      <w:r>
        <w:rPr>
          <w:rFonts w:hint="eastAsia"/>
        </w:rPr>
        <w:t>　　　　一、脱硝实施品牌战略的意义</w:t>
      </w:r>
      <w:r>
        <w:rPr>
          <w:rFonts w:hint="eastAsia"/>
        </w:rPr>
        <w:br/>
      </w:r>
      <w:r>
        <w:rPr>
          <w:rFonts w:hint="eastAsia"/>
        </w:rPr>
        <w:t>　　　　二、脱硝企业品牌的现状分析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三、中国脱硝企业的品牌战略</w:t>
      </w:r>
      <w:r>
        <w:rPr>
          <w:rFonts w:hint="eastAsia"/>
        </w:rPr>
        <w:br/>
      </w:r>
      <w:r>
        <w:rPr>
          <w:rFonts w:hint="eastAsia"/>
        </w:rPr>
        <w:t>　　　　四、脱硝品牌战略管理的策略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2025年脱硝市场前景分析</w:t>
      </w:r>
      <w:r>
        <w:rPr>
          <w:rFonts w:hint="eastAsia"/>
        </w:rPr>
        <w:br/>
      </w:r>
      <w:r>
        <w:rPr>
          <w:rFonts w:hint="eastAsia"/>
        </w:rPr>
        <w:t>　　第二节 2025年脱硝行业发展趋势预测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影响脱硝行业发展的主要因素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一、2025年影响脱硝行业运行的有利因素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二、2025年影响脱硝行业运行的稳定因素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三、2025年影响脱硝行业运行的不利因素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四、2025年中国脱硝行业发展面临的挑战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五、2025年中国脱硝行业发展面临的机遇</w:t>
      </w:r>
      <w:r>
        <w:rPr>
          <w:rFonts w:hint="eastAsia"/>
        </w:rPr>
        <w:br/>
      </w:r>
      <w:r>
        <w:rPr>
          <w:rFonts w:hint="eastAsia"/>
        </w:rPr>
        <w:t>　　第四节 脱硝行业投资风险预警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一、2025年脱硝行业市场风险及控制策略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二、2025年脱硝行业政策风险及控制策略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三、2025年脱硝行业经营风险及控制策略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四、2025年脱硝同业竞争风险及控制策略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五、2025年脱硝行业其他风险及控制策略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脱硝市场研究结论</w:t>
      </w:r>
      <w:r>
        <w:rPr>
          <w:rFonts w:hint="eastAsia"/>
        </w:rPr>
        <w:br/>
      </w:r>
      <w:r>
        <w:rPr>
          <w:rFonts w:hint="eastAsia"/>
        </w:rPr>
        <w:t>　　第二节 脱硝子行业研究结论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中:智:林:：脱硝市场发展建议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脱硝行业历程</w:t>
      </w:r>
      <w:r>
        <w:rPr>
          <w:rFonts w:hint="eastAsia"/>
        </w:rPr>
        <w:br/>
      </w:r>
      <w:r>
        <w:rPr>
          <w:rFonts w:hint="eastAsia"/>
        </w:rPr>
        <w:t>　　图表 脱硝行业生命周期</w:t>
      </w:r>
      <w:r>
        <w:rPr>
          <w:rFonts w:hint="eastAsia"/>
        </w:rPr>
        <w:br/>
      </w:r>
      <w:r>
        <w:rPr>
          <w:rFonts w:hint="eastAsia"/>
        </w:rPr>
        <w:t>　　图表 脱硝行业产业链分析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2019-2024年中国脱硝出口金额分析</w:t>
      </w:r>
      <w:r>
        <w:rPr>
          <w:rFonts w:hint="eastAsia"/>
        </w:rPr>
        <w:br/>
      </w:r>
      <w:r>
        <w:rPr>
          <w:rFonts w:hint="eastAsia"/>
        </w:rPr>
        <w:t>　　图表 2024年中国脱硝进口国家及地区分析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**地区脱硝行业市场需求情况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**地区脱硝行业市场需求情况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**地区脱硝行业市场需求情况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dfc1626984fce" w:history="1">
        <w:r>
          <w:rPr>
            <w:rStyle w:val="Hyperlink"/>
          </w:rPr>
          <w:t>2025-2031年中国脱硝行业发展现状分析与前景趋势预测报告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fdfc1626984fce" w:history="1">
        <w:r>
          <w:rPr>
            <w:rStyle w:val="Hyperlink"/>
          </w:rPr>
          <w:t>https://www.20087.com/3/03/TuoXiaoDeQianJing.html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热点：脱硝工艺有哪些、脱硝催化剂、脱硝是什么、脱硝设备厂家、锅炉脱硝有几种方法、脱硝剂生产厂家、烟气脱硫脱硝工艺流程、脱硝塔、SCR脱硝原理及工艺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f2a3ae44f4263" w:history="1">
      <w:r>
        <w:rPr>
          <w:rStyle w:val="Hyperlink"/>
        </w:rPr>
        <w:t>2025-2031年中国脱硝行业发展现状分析与前景趋势预测报告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TuoXiaoDeQianJing.html" TargetMode="External" Id="R2bfdfc162698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TuoXiaoDeQianJing.html" TargetMode="External" Id="Rf06f2a3ae44f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2025-02-23T23:35:00Z</dcterms:created>
  <dcterms:modified xsi:type="dcterms:W3CDTF">2025-02-24T00:35:00Z</dcterms:modified>
  <dc:subject>2025-2031年中国脱硝行业发展现状分析与前景趋势预测报告</dc:subject>
  <dc:title>2025-2031年中国脱硝行业发展现状分析与前景趋势预测报告</dc:title>
  <cp:keywords>2025-2031年中国脱硝行业发展现状分析与前景趋势预测报告</cp:keywords>
  <dc:description>2025-2031年中国脱硝行业发展现状分析与前景趋势预测报告</dc:description>
</cp:coreProperties>
</file>