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55ef0289446fc" w:history="1">
              <w:r>
                <w:rPr>
                  <w:rStyle w:val="Hyperlink"/>
                </w:rPr>
                <w:t>2023-2029年全球与中国低聚异麦芽糖行业现状深度调研与发展趋势报告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55ef0289446fc" w:history="1">
              <w:r>
                <w:rPr>
                  <w:rStyle w:val="Hyperlink"/>
                </w:rPr>
                <w:t>2023-2029年全球与中国低聚异麦芽糖行业现状深度调研与发展趋势报告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55ef0289446fc" w:history="1">
                <w:r>
                  <w:rPr>
                    <w:rStyle w:val="Hyperlink"/>
                  </w:rPr>
                  <w:t>https://www.20087.com/3/93/DiJuYiMaiYaTangDeFaZhanQuShi.html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作为一种功能性低聚糖，由于其不被人体胃酶分解，能直达肠道促进益生菌增殖，从而改善肠道环境，增强免疫力，受到食品工业和健康产业的广泛关注。随着消费者健康意识的提高和“无糖”、“低糖”消费理念的普及，低聚异麦芽糖市场需求呈现显著增长。</w:t>
      </w:r>
      <w:r>
        <w:rPr>
          <w:rFonts w:hint="eastAsia"/>
        </w:rPr>
        <w:br/>
      </w:r>
      <w:r>
        <w:rPr>
          <w:rFonts w:hint="eastAsia"/>
        </w:rPr>
        <w:t>　　目前，低聚异麦芽糖的生产工艺已趋于成熟，主要通过淀粉酶解法进行工业化生产。为满足不同食品饮料制品对口感、保质期及营养强化功能的需求，相关企业正加大研发投入，开发具有更高纯度、更好溶解性和更广泛适用性的新型低聚异麦芽糖产品。未来，低聚异麦芽糖产业将围绕技术创新和品质升级，深化产业链整合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5ef0289446fc" w:history="1">
        <w:r>
          <w:rPr>
            <w:rStyle w:val="Hyperlink"/>
          </w:rPr>
          <w:t>2023-2029年全球与中国低聚异麦芽糖行业现状深度调研与发展趋势报告</w:t>
        </w:r>
      </w:hyperlink>
      <w:r>
        <w:rPr>
          <w:rFonts w:hint="eastAsia"/>
        </w:rPr>
        <w:t>》依托行业权威数据及长期市场监测信息，系统分析了低聚异麦芽糖行业的市场规模、供需关系、竞争格局及重点企业经营状况，并结合低聚异麦芽糖行业发展现状，科学预测了低聚异麦芽糖市场前景与技术发展方向。报告通过SWOT分析，揭示了低聚异麦芽糖行业机遇与潜在风险，为投资者提供了全面的现状分析与前景评估，助力挖掘投资价值并优化决策。同时，报告从投资、生产及营销等角度提出可行性建议，为低聚异麦芽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中国低聚异麦芽糖概述</w:t>
      </w:r>
      <w:r>
        <w:rPr>
          <w:rFonts w:hint="eastAsia"/>
        </w:rPr>
        <w:br/>
      </w:r>
      <w:r>
        <w:rPr>
          <w:rFonts w:hint="eastAsia"/>
        </w:rPr>
        <w:t>　　第一节 低聚异麦芽糖行业定义</w:t>
      </w:r>
      <w:r>
        <w:rPr>
          <w:rFonts w:hint="eastAsia"/>
        </w:rPr>
        <w:br/>
      </w:r>
      <w:r>
        <w:rPr>
          <w:rFonts w:hint="eastAsia"/>
        </w:rPr>
        <w:t>　　第二节 低聚异麦芽糖行业发展特性</w:t>
      </w:r>
      <w:r>
        <w:rPr>
          <w:rFonts w:hint="eastAsia"/>
        </w:rPr>
        <w:br/>
      </w:r>
      <w:r>
        <w:rPr>
          <w:rFonts w:hint="eastAsia"/>
        </w:rPr>
        <w:t>　　第三节 低聚异麦芽糖产业链分析</w:t>
      </w:r>
      <w:r>
        <w:rPr>
          <w:rFonts w:hint="eastAsia"/>
        </w:rPr>
        <w:br/>
      </w:r>
      <w:r>
        <w:rPr>
          <w:rFonts w:hint="eastAsia"/>
        </w:rPr>
        <w:t>　　第四节 低聚异麦芽糖行业生命周期分析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2022-2023年国外主要低聚异麦芽糖市场发展概况</w:t>
      </w:r>
      <w:r>
        <w:rPr>
          <w:rFonts w:hint="eastAsia"/>
        </w:rPr>
        <w:br/>
      </w:r>
      <w:r>
        <w:rPr>
          <w:rFonts w:hint="eastAsia"/>
        </w:rPr>
        <w:t>　　第一节 全球低聚异麦芽糖市场发展分析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欧洲地区主要国家低聚异麦芽糖市场概况</w:t>
      </w:r>
      <w:r>
        <w:rPr>
          <w:rFonts w:hint="eastAsia"/>
        </w:rPr>
        <w:br/>
      </w:r>
      <w:r>
        <w:rPr>
          <w:rFonts w:hint="eastAsia"/>
        </w:rPr>
        <w:t>　　第三节 美国地区低聚异麦芽糖市场概况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亚洲地区主要国家低聚异麦芽糖市场概况</w:t>
      </w:r>
      <w:r>
        <w:rPr>
          <w:rFonts w:hint="eastAsia"/>
        </w:rPr>
        <w:br/>
      </w:r>
      <w:r>
        <w:rPr>
          <w:rFonts w:hint="eastAsia"/>
        </w:rPr>
        <w:t>　　第五节 全球低聚异麦芽糖市场发展预测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2022-2023年中国低聚异麦芽糖发展环境分析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低聚异麦芽糖行业相关政策、标准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低聚异麦芽糖行业相关发展规划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中国低聚异麦芽糖技术发展分析</w:t>
      </w:r>
      <w:r>
        <w:rPr>
          <w:rFonts w:hint="eastAsia"/>
        </w:rPr>
        <w:br/>
      </w:r>
      <w:r>
        <w:rPr>
          <w:rFonts w:hint="eastAsia"/>
        </w:rPr>
        <w:t>　　第一节 当前低聚异麦芽糖技术发展现状分析</w:t>
      </w:r>
      <w:r>
        <w:rPr>
          <w:rFonts w:hint="eastAsia"/>
        </w:rPr>
        <w:br/>
      </w:r>
      <w:r>
        <w:rPr>
          <w:rFonts w:hint="eastAsia"/>
        </w:rPr>
        <w:t>　　第二节 低聚异麦芽糖生产中需注意的问题</w:t>
      </w:r>
      <w:r>
        <w:rPr>
          <w:rFonts w:hint="eastAsia"/>
        </w:rPr>
        <w:br/>
      </w:r>
      <w:r>
        <w:rPr>
          <w:rFonts w:hint="eastAsia"/>
        </w:rPr>
        <w:t>　　第三节 低聚异麦芽糖行业主要技术发展趋势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低聚异麦芽糖市场特性分析</w:t>
      </w:r>
      <w:r>
        <w:rPr>
          <w:rFonts w:hint="eastAsia"/>
        </w:rPr>
        <w:br/>
      </w:r>
      <w:r>
        <w:rPr>
          <w:rFonts w:hint="eastAsia"/>
        </w:rPr>
        <w:t>　　第一节 低聚异麦芽糖行业集中度分析</w:t>
      </w:r>
      <w:r>
        <w:rPr>
          <w:rFonts w:hint="eastAsia"/>
        </w:rPr>
        <w:br/>
      </w:r>
      <w:r>
        <w:rPr>
          <w:rFonts w:hint="eastAsia"/>
        </w:rPr>
        <w:t>　　第二节 低聚异麦芽糖行业SWOT分析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一、低聚异麦芽糖行业优势</w:t>
      </w:r>
      <w:r>
        <w:rPr>
          <w:rFonts w:hint="eastAsia"/>
        </w:rPr>
        <w:br/>
      </w:r>
      <w:r>
        <w:rPr>
          <w:rFonts w:hint="eastAsia"/>
        </w:rPr>
        <w:t>　　　　二、低聚异麦芽糖行业劣势</w:t>
      </w:r>
      <w:r>
        <w:rPr>
          <w:rFonts w:hint="eastAsia"/>
        </w:rPr>
        <w:br/>
      </w:r>
      <w:r>
        <w:rPr>
          <w:rFonts w:hint="eastAsia"/>
        </w:rPr>
        <w:t>　　　　三、低聚异麦芽糖行业机会</w:t>
      </w:r>
      <w:r>
        <w:rPr>
          <w:rFonts w:hint="eastAsia"/>
        </w:rPr>
        <w:br/>
      </w:r>
      <w:r>
        <w:rPr>
          <w:rFonts w:hint="eastAsia"/>
        </w:rPr>
        <w:t>　　　　四、低聚异麦芽糖行业风险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中国低聚异麦芽糖发展现状</w:t>
      </w:r>
      <w:r>
        <w:rPr>
          <w:rFonts w:hint="eastAsia"/>
        </w:rPr>
        <w:br/>
      </w:r>
      <w:r>
        <w:rPr>
          <w:rFonts w:hint="eastAsia"/>
        </w:rPr>
        <w:t>　　第一节 中国低聚异麦芽糖市场现状分析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一、低聚异麦芽糖总体产能规模</w:t>
      </w:r>
      <w:r>
        <w:rPr>
          <w:rFonts w:hint="eastAsia"/>
        </w:rPr>
        <w:br/>
      </w:r>
      <w:r>
        <w:rPr>
          <w:rFonts w:hint="eastAsia"/>
        </w:rPr>
        <w:t>　　　　二、低聚异麦芽糖生产区域分布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三、2018-2023年中国低聚异麦芽糖产量统计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三、2023-2029年中国低聚异麦芽糖产量预测</w:t>
      </w:r>
      <w:r>
        <w:rPr>
          <w:rFonts w:hint="eastAsia"/>
        </w:rPr>
        <w:br/>
      </w:r>
      <w:r>
        <w:rPr>
          <w:rFonts w:hint="eastAsia"/>
        </w:rPr>
        <w:t>　　第三节 中国低聚异麦芽糖市场需求分析及预测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一、中国低聚异麦芽糖市场需求特点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二、2018-2023年中国低聚异麦芽糖市场需求量统计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中国低聚异麦芽糖价格趋势分析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一、2018-2023年中国低聚异麦芽糖市场价格趋势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二、2023-2029年中国低聚异麦芽糖市场价格走势预测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2018-2023年低聚异麦芽糖行业经济运行状况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2018-2023年中国低聚异麦芽糖行业盈利能力分析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2018-2023年中国低聚异麦芽糖行业发展能力分析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2018-2023年低聚异麦芽糖行业偿债能力分析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2018-2023年低聚异麦芽糖制造企业数量分析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低聚异麦芽糖行业上、下游市场分析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低聚异麦芽糖行业上游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低聚异麦芽糖行业下游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中国低聚异麦芽糖行业重点地区发展分析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低聚异麦芽糖行业重点区域市场结构调研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**地区低聚异麦芽糖市场发展分析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2018-2023年中国低聚异麦芽糖进出口分析</w:t>
      </w:r>
      <w:r>
        <w:rPr>
          <w:rFonts w:hint="eastAsia"/>
        </w:rPr>
        <w:br/>
      </w:r>
      <w:r>
        <w:rPr>
          <w:rFonts w:hint="eastAsia"/>
        </w:rPr>
        <w:t>　　第一节 低聚异麦芽糖进口情况分析</w:t>
      </w:r>
      <w:r>
        <w:rPr>
          <w:rFonts w:hint="eastAsia"/>
        </w:rPr>
        <w:br/>
      </w:r>
      <w:r>
        <w:rPr>
          <w:rFonts w:hint="eastAsia"/>
        </w:rPr>
        <w:t>　　第二节 低聚异麦芽糖出口情况分析</w:t>
      </w:r>
      <w:r>
        <w:rPr>
          <w:rFonts w:hint="eastAsia"/>
        </w:rPr>
        <w:br/>
      </w:r>
      <w:r>
        <w:rPr>
          <w:rFonts w:hint="eastAsia"/>
        </w:rPr>
        <w:t>　　第三节 影响低聚异麦芽糖进出口因素分析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低聚异麦芽糖企业多样化经营策略分析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一、低聚异麦芽糖企业多样化经营情况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二、现行低聚异麦芽糖行业多样化经营的方向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大型低聚异麦芽糖企业集团未来发展策略分析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对中小低聚异麦芽糖企业生产经营的建议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一、2023年影响低聚异麦芽糖行业运行的有利因素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二、2023年影响低聚异麦芽糖行业运行的稳定因素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三、2023年影响低聚异麦芽糖行业运行的不利因素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四、2023年我国低聚异麦芽糖行业发展面临的挑战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五、2023年我国低聚异麦芽糖行业发展面临的机遇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一、低聚异麦芽糖行业市场风险预测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二、低聚异麦芽糖行业政策风险预测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三、低聚异麦芽糖行业经营风险预测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四、低聚异麦芽糖行业技术风险预测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五、低聚异麦芽糖行业竞争风险预测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六、低聚异麦芽糖行业其他风险预测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低聚异麦芽糖投资建议</w:t>
      </w:r>
      <w:r>
        <w:rPr>
          <w:rFonts w:hint="eastAsia"/>
        </w:rPr>
        <w:br/>
      </w:r>
      <w:r>
        <w:rPr>
          <w:rFonts w:hint="eastAsia"/>
        </w:rPr>
        <w:t>　　第一节 低聚异麦芽糖行业投资环境分析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低聚异麦芽糖行业投资进入壁垒分析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2023-2029年中国低聚异麦芽糖行业发展趋势预测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55ef0289446fc" w:history="1">
        <w:r>
          <w:rPr>
            <w:rStyle w:val="Hyperlink"/>
          </w:rPr>
          <w:t>2023-2029年全球与中国低聚异麦芽糖行业现状深度调研与发展趋势报告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55ef0289446fc" w:history="1">
        <w:r>
          <w:rPr>
            <w:rStyle w:val="Hyperlink"/>
          </w:rPr>
          <w:t>https://www.20087.com/3/93/DiJuYiMaiYaTangDeFaZhanQuShi.html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9743feda4c5f" w:history="1">
      <w:r>
        <w:rPr>
          <w:rStyle w:val="Hyperlink"/>
        </w:rPr>
        <w:t>2023-2029年全球与中国低聚异麦芽糖行业现状深度调研与发展趋势报告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JuYiMaiYaTangDeFaZhanQuShi.html" TargetMode="External" Id="R2dc55ef0289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JuYiMaiYaTangDeFaZhanQuShi.html" TargetMode="External" Id="R68dc9743feda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2023-04-02T01:26:00Z</dcterms:created>
  <dcterms:modified xsi:type="dcterms:W3CDTF">2023-04-02T02:26:00Z</dcterms:modified>
  <dc:subject>2023-2029年全球与中国低聚异麦芽糖行业现状深度调研与发展趋势报告</dc:subject>
  <dc:title>2023-2029年全球与中国低聚异麦芽糖行业现状深度调研与发展趋势报告</dc:title>
  <cp:keywords>2023-2029年全球与中国低聚异麦芽糖行业现状深度调研与发展趋势报告</cp:keywords>
  <dc:description>2023-2029年全球与中国低聚异麦芽糖行业现状深度调研与发展趋势报告</dc:description>
</cp:coreProperties>
</file>