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7283ad51c48e9" w:history="1">
              <w:r>
                <w:rPr>
                  <w:rStyle w:val="Hyperlink"/>
                </w:rPr>
                <w:t>2024-2030年全球与中国受阻胺稳定剂行业现状调研分析及发展趋势研究报告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7283ad51c48e9" w:history="1">
              <w:r>
                <w:rPr>
                  <w:rStyle w:val="Hyperlink"/>
                </w:rPr>
                <w:t>2024-2030年全球与中国受阻胺稳定剂行业现状调研分析及发展趋势研究报告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7283ad51c48e9" w:history="1">
                <w:r>
                  <w:rPr>
                    <w:rStyle w:val="Hyperlink"/>
                  </w:rPr>
                  <w:t>https://www.20087.com/3/73/ShouZuAnWenDingJiDeFaZhanQuShi.html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阻胺稳定剂（HALS）是一种高效光稳定剂，广泛应用于塑料、涂料、纤维、胶黏剂等领域，以防止聚合物材料在光照条件下发生老化、黄变、机械性能下降等问题。当前市场上的HALS产品在环保性、效能、适用范围等方面均有显著提升。新型无毒、低迁移、生物降解性好的HALS产品逐渐成为主流，以满足日益严格的环保法规要求。同时，针对不同聚合物体系和特定应用环境，如户外、汽车、农业薄膜等，研发出多种结构类型的HALS，实现了精细化、定制化的应用。此外，HALS与其他类型光稳定剂（如紫外线吸收剂）的复配技术也日益成熟，通过协同效应进一步提升材料的耐候性能。</w:t>
      </w:r>
      <w:r>
        <w:rPr>
          <w:rFonts w:hint="eastAsia"/>
        </w:rPr>
        <w:br/>
      </w:r>
      <w:r>
        <w:rPr>
          <w:rFonts w:hint="eastAsia"/>
        </w:rPr>
        <w:t>　　受阻胺稳定剂行业将沿着绿色化、功能化、智能化方向发展。市场调研网指出，一是绿色化趋势将继续深化，研发更多无害、可降解、资源节约型的HALS产品，以适应全球环保法规趋严和消费者对绿色产品的需求。二是功能化方向上，HALS将与其他功能添加剂（如阻燃剂、抗氧剂、抗静电剂等）进行多元复合，开发出具有综合性能优势的多功能稳定剂，满足材料在复杂环境下的综合防护需求。三是智能化应用将逐步显现，通过嵌入智能传感、数据通信等技术，实现HALS在聚合物制品中的动态监测、性能预测及寿命管理，为材料制造商和终端用户提供更精准、高效的耐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47283ad51c48e9" w:history="1">
        <w:r>
          <w:rPr>
            <w:rStyle w:val="Hyperlink"/>
          </w:rPr>
          <w:t>2024-2030年全球与中国受阻胺稳定剂行业现状调研分析及发展趋势研究报告</w:t>
        </w:r>
      </w:hyperlink>
      <w:r>
        <w:rPr>
          <w:rFonts w:hint="eastAsia"/>
        </w:rPr>
        <w:t>》，2024年受阻胺稳定剂行业市场规模达 亿元，预计2030年市场规模将达 亿元，期间年均复合增长率（CAGR）达 %。报告系统分析了受阻胺稳定剂行业的市场规模、市场需求及价格波动，深入探讨了受阻胺稳定剂产业链关键环节及各细分市场特点。报告基于权威数据，科学预测了受阻胺稳定剂市场前景与发展趋势，同时评估了受阻胺稳定剂重点企业的经营状况，包括品牌影响力、市场集中度及竞争格局。通过SWOT分析，报告揭示了受阻胺稳定剂行业面临的风险与机遇，为受阻胺稳定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受阻胺稳定剂市场概述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按照不同产品类型，受阻胺稳定剂主要可以分为如下几个类别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不同产品类型受阻胺稳定剂销售额增长趋势2019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聚合型</w:t>
      </w:r>
      <w:r>
        <w:rPr>
          <w:rFonts w:hint="eastAsia"/>
        </w:rPr>
        <w:br/>
      </w:r>
      <w:r>
        <w:rPr>
          <w:rFonts w:hint="eastAsia"/>
        </w:rPr>
        <w:t>　　　　1.2.3 单体类型</w:t>
      </w:r>
      <w:r>
        <w:rPr>
          <w:rFonts w:hint="eastAsia"/>
        </w:rPr>
        <w:br/>
      </w:r>
      <w:r>
        <w:rPr>
          <w:rFonts w:hint="eastAsia"/>
        </w:rPr>
        <w:t>　　　　1.2.4 寡聚型</w:t>
      </w:r>
      <w:r>
        <w:rPr>
          <w:rFonts w:hint="eastAsia"/>
        </w:rPr>
        <w:br/>
      </w:r>
      <w:r>
        <w:rPr>
          <w:rFonts w:hint="eastAsia"/>
        </w:rPr>
        <w:t>　　1.3 从不同应用，受阻胺稳定剂主要包括如下几个方面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不同应用受阻胺稳定剂销售额增长趋势2019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塑料制品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受阻胺稳定剂行业背景、发展历史、现状及趋势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受阻胺稳定剂行业目前现状分析</w:t>
      </w:r>
      <w:r>
        <w:rPr>
          <w:rFonts w:hint="eastAsia"/>
        </w:rPr>
        <w:br/>
      </w:r>
      <w:r>
        <w:rPr>
          <w:rFonts w:hint="eastAsia"/>
        </w:rPr>
        <w:t>　　　　1.4.2 受阻胺稳定剂发展趋势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全球受阻胺稳定剂总体规模分析</w:t>
      </w:r>
      <w:r>
        <w:rPr>
          <w:rFonts w:hint="eastAsia"/>
        </w:rPr>
        <w:br/>
      </w:r>
      <w:r>
        <w:rPr>
          <w:rFonts w:hint="eastAsia"/>
        </w:rPr>
        <w:t>　　2.1 全球受阻胺稳定剂供需现状及预测（2019-2030）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全球受阻胺稳定剂产能、产量、产能利用率及发展趋势（2019-2030）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全球受阻胺稳定剂产量、需求量及发展趋势（2019-2030）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全球主要地区受阻胺稳定剂产量及发展趋势（2019-2030）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中国受阻胺稳定剂供需现状及预测（2019-2030）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中国受阻胺稳定剂产能、产量、产能利用率及发展趋势（2019-2030）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中国受阻胺稳定剂产量、市场需求量及发展趋势（2019-2030）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全球受阻胺稳定剂销量及销售额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全球市场受阻胺稳定剂销售额（2019-2030）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全球市场受阻胺稳定剂销量（2019-2030）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全球市场受阻胺稳定剂价格趋势（2019-2030）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全球市场主要厂商受阻胺稳定剂产能市场份额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全球市场主要厂商受阻胺稳定剂销量（2019-2024）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全球市场主要厂商受阻胺稳定剂销量（2019-2024）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全球市场主要厂商受阻胺稳定剂销售收入（2019-2024）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全球市场主要厂商受阻胺稳定剂销售价格（2019-2024）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2024年全球主要生产商受阻胺稳定剂收入排名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中国市场主要厂商受阻胺稳定剂销量（2019-2024）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中国市场主要厂商受阻胺稳定剂销量（2019-2024）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中国市场主要厂商受阻胺稳定剂销售收入（2019-2024）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中国市场主要厂商受阻胺稳定剂销售价格（2019-2024）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2023年中国主要生产商受阻胺稳定剂收入排名</w:t>
      </w:r>
      <w:r>
        <w:rPr>
          <w:rFonts w:hint="eastAsia"/>
        </w:rPr>
        <w:br/>
      </w:r>
      <w:r>
        <w:rPr>
          <w:rFonts w:hint="eastAsia"/>
        </w:rPr>
        <w:t>　　3.4 全球主要厂商受阻胺稳定剂产地分布及商业化日期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全球主要厂商受阻胺稳定剂产品类型列表</w:t>
      </w:r>
      <w:r>
        <w:rPr>
          <w:rFonts w:hint="eastAsia"/>
        </w:rPr>
        <w:br/>
      </w:r>
      <w:r>
        <w:rPr>
          <w:rFonts w:hint="eastAsia"/>
        </w:rPr>
        <w:t>　　3.6 受阻胺稳定剂行业集中度、竞争程度分析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受阻胺稳定剂行业集中度分析：2024全球Top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全球受阻胺稳定剂第一梯队、第二梯队和第三梯队生产商（品牌）及市场份额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全球受阻胺稳定剂主要地区分析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全球主要地区受阻胺稳定剂市场规模分析：2019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全球主要地区受阻胺稳定剂销售收入及市场份额（2019-2024年）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全球主要地区受阻胺稳定剂销售收入预测（2024-2030年）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全球主要地区受阻胺稳定剂销量分析：2019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全球主要地区受阻胺稳定剂销量及市场份额（2019-2024年）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全球主要地区受阻胺稳定剂销量及市场份额预测（2024-2030）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北美市场受阻胺稳定剂销量、收入及增长率（2019-2030）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欧洲市场受阻胺稳定剂销量、收入及增长率（2019-2030）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日本市场受阻胺稳定剂销量、收入及增长率（2019-2030）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东南亚市场受阻胺稳定剂销量、收入及增长率（2019-2030）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印度市场受阻胺稳定剂销量、收入及增长率（2019-2030）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中国市场受阻胺稳定剂销量、收入及增长率（2019-2030）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全球受阻胺稳定剂主要生产商分析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重点企业（17）受阻胺稳定剂销量、收入、价格及毛利率（2019-2024）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不同产品类型受阻胺稳定剂分析</w:t>
      </w:r>
      <w:r>
        <w:rPr>
          <w:rFonts w:hint="eastAsia"/>
        </w:rPr>
        <w:br/>
      </w:r>
      <w:r>
        <w:rPr>
          <w:rFonts w:hint="eastAsia"/>
        </w:rPr>
        <w:t>　　6.1 全球不同产品类型受阻胺稳定剂销量（2019-2030）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全球不同产品类型受阻胺稳定剂销量及市场份额（2019-2024）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全球不同产品类型受阻胺稳定剂销量预测（2024-2030）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全球不同产品类型受阻胺稳定剂收入（2019-2030）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全球不同产品类型受阻胺稳定剂收入及市场份额（2019-2024）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全球不同产品类型受阻胺稳定剂收入预测（2024-2030）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全球不同产品类型受阻胺稳定剂价格走势（2019-2030）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不同应用受阻胺稳定剂分析</w:t>
      </w:r>
      <w:r>
        <w:rPr>
          <w:rFonts w:hint="eastAsia"/>
        </w:rPr>
        <w:br/>
      </w:r>
      <w:r>
        <w:rPr>
          <w:rFonts w:hint="eastAsia"/>
        </w:rPr>
        <w:t>　　7.1 全球不同应用受阻胺稳定剂销量（2019-2030）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全球不同应用受阻胺稳定剂销量及市场份额（2019-2024）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全球不同应用受阻胺稳定剂销量预测（2024-2030）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全球不同应用受阻胺稳定剂收入（2019-2030）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全球不同应用受阻胺稳定剂收入及市场份额（2019-2024）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全球不同应用受阻胺稳定剂收入预测（2024-2030）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全球不同应用受阻胺稳定剂价格走势（2019-2030）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受阻胺稳定剂产业链分析</w:t>
      </w:r>
      <w:r>
        <w:rPr>
          <w:rFonts w:hint="eastAsia"/>
        </w:rPr>
        <w:br/>
      </w:r>
      <w:r>
        <w:rPr>
          <w:rFonts w:hint="eastAsia"/>
        </w:rPr>
        <w:t>　　8.2 受阻胺稳定剂产业上游供应分析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受阻胺稳定剂下游典型客户</w:t>
      </w:r>
      <w:r>
        <w:rPr>
          <w:rFonts w:hint="eastAsia"/>
        </w:rPr>
        <w:br/>
      </w:r>
      <w:r>
        <w:rPr>
          <w:rFonts w:hint="eastAsia"/>
        </w:rPr>
        <w:t>　　8.4 受阻胺稳定剂销售渠道分析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受阻胺稳定剂行业发展机遇及主要驱动因素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受阻胺稳定剂行业发展面临的风险</w:t>
      </w:r>
      <w:r>
        <w:rPr>
          <w:rFonts w:hint="eastAsia"/>
        </w:rPr>
        <w:br/>
      </w:r>
      <w:r>
        <w:rPr>
          <w:rFonts w:hint="eastAsia"/>
        </w:rPr>
        <w:t>　　9.3 受阻胺稳定剂行业政策分析</w:t>
      </w:r>
      <w:r>
        <w:rPr>
          <w:rFonts w:hint="eastAsia"/>
        </w:rPr>
        <w:br/>
      </w:r>
      <w:r>
        <w:rPr>
          <w:rFonts w:hint="eastAsia"/>
        </w:rPr>
        <w:t>　　9.4 受阻胺稳定剂中国企业SWOT分析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7283ad51c48e9" w:history="1">
        <w:r>
          <w:rPr>
            <w:rStyle w:val="Hyperlink"/>
          </w:rPr>
          <w:t>2024-2030年全球与中国受阻胺稳定剂行业现状调研分析及发展趋势研究报告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不同产品类型受阻胺稳定剂增长趋势2019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受阻胺稳定剂行业目前发展现状</w:t>
      </w:r>
      <w:r>
        <w:rPr>
          <w:rFonts w:hint="eastAsia"/>
        </w:rPr>
        <w:br/>
      </w:r>
      <w:r>
        <w:rPr>
          <w:rFonts w:hint="eastAsia"/>
        </w:rPr>
        <w:t>　　表4 受阻胺稳定剂发展趋势</w:t>
      </w:r>
      <w:r>
        <w:rPr>
          <w:rFonts w:hint="eastAsia"/>
        </w:rPr>
        <w:br/>
      </w:r>
      <w:r>
        <w:rPr>
          <w:rFonts w:hint="eastAsia"/>
        </w:rPr>
        <w:t>　　表5 全球主要地区受阻胺稳定剂产量（吨）：2019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全球主要地区受阻胺稳定剂产量（2019-2024）&amp;（吨）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全球主要地区受阻胺稳定剂产量市场份额（2019-2024）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全球主要地区受阻胺稳定剂产量（2024-2030）&amp;（吨）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全球市场主要厂商受阻胺稳定剂产能（2023-2024）&amp;（吨）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全球市场主要厂商受阻胺稳定剂销量（2019-2024）&amp;（吨）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全球市场主要厂商受阻胺稳定剂销量市场份额（2019-2024）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全球市场主要厂商受阻胺稳定剂销售收入（2019-2024）&amp;（百万美元）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全球市场主要厂商受阻胺稳定剂销售收入市场份额（2019-2024）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全球市场主要厂商受阻胺稳定剂销售价格（2019-2024）&amp;（USD/MT）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2024年全球主要生产商受阻胺稳定剂收入排名（百万美元）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中国市场主要厂商受阻胺稳定剂销量（2019-2024）&amp;（吨）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中国市场主要厂商受阻胺稳定剂销量市场份额（2019-2024）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中国市场主要厂商受阻胺稳定剂销售收入（2019-2024）&amp;（百万美元）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中国市场主要厂商受阻胺稳定剂销售收入市场份额（2019-2024）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中国市场主要厂商受阻胺稳定剂销售价格（2019-2024）&amp;（USD/MT）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2024年中国主要生产商受阻胺稳定剂收入排名（百万美元）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全球主要厂商受阻胺稳定剂产地分布及商业化日期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全球主要厂商受阻胺稳定剂产品类型列表</w:t>
      </w:r>
      <w:r>
        <w:rPr>
          <w:rFonts w:hint="eastAsia"/>
        </w:rPr>
        <w:br/>
      </w:r>
      <w:r>
        <w:rPr>
          <w:rFonts w:hint="eastAsia"/>
        </w:rPr>
        <w:t>　　表24 2024全球受阻胺稳定剂主要厂商市场地位（第一梯队、第二梯队和第三梯队）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全球受阻胺稳定剂市场投资、并购等现状分析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全球主要地区受阻胺稳定剂销售收入（百万美元）：2019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全球主要地区受阻胺稳定剂销售收入（2019-2024）&amp;（百万美元）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全球主要地区受阻胺稳定剂销售收入市场份额（2019-2024）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全球主要地区受阻胺稳定剂收入（2024-2030）&amp;（百万美元）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全球主要地区受阻胺稳定剂收入市场份额（2024-2030）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全球主要地区受阻胺稳定剂销量（吨）：2019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全球主要地区受阻胺稳定剂销量（2019-2024）&amp;（吨）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全球主要地区受阻胺稳定剂销量市场份额（2019-2024）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全球主要地区受阻胺稳定剂销量（2024-2030）&amp;（吨）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全球主要地区受阻胺稳定剂销量份额（2024-2030）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重点企业（17）受阻胺稳定剂生产基地、销售区域、竞争对手及市场地位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重点企业（17）受阻胺稳定剂产品规格、参数及市场应用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重点企业（17）受阻胺稳定剂销量（吨）、收入（百万美元）、价格（USD/MT）及毛利率（2019-2024）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全球不同产品类型受阻胺稳定剂销量（2019-2024）&amp;（吨）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全球不同产品类型受阻胺稳定剂销量市场份额（2019-2024）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全球不同产品类型受阻胺稳定剂销量预测（2024-2030）&amp;（吨）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全球不同产品类型受阻胺稳定剂销量市场份额预测（2024-2030）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全球不同产品类型受阻胺稳定剂收入（百万美元）&amp;（2019-2024）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全球不同产品类型受阻胺稳定剂收入市场份额（2019-2024）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全球不同产品类型受阻胺稳定剂收入预测（百万美元）&amp;（2024-2030）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全球不同类型受阻胺稳定剂收入市场份额预测（2024-2030）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全球不同产品类型受阻胺稳定剂价格走势（2019-2030）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全球不同应用受阻胺稳定剂销量（2019-2024年）&amp;（吨）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表131 全球不同应用受阻胺稳定剂销量市场份额（2019-2024）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全球不同应用受阻胺稳定剂销量预测（2024-2030）&amp;（吨）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表133 全球不同应用受阻胺稳定剂销量市场份额预测（2024-2030）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全球不同应用受阻胺稳定剂收入（2019-2024年）&amp;（百万美元）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全球不同应用受阻胺稳定剂收入市场份额（2019-2024）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全球不同应用受阻胺稳定剂收入预测（2024-2030）&amp;（百万美元）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全球不同应用受阻胺稳定剂收入市场份额预测（2024-2030）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全球不同应用受阻胺稳定剂价格走势（2019-2030）</w:t>
      </w:r>
      <w:r>
        <w:rPr>
          <w:rFonts w:hint="eastAsia"/>
        </w:rPr>
        <w:br/>
      </w:r>
      <w:r>
        <w:rPr>
          <w:rFonts w:hint="eastAsia"/>
        </w:rPr>
        <w:t>　　表139 受阻胺稳定剂上游原料供应商及联系方式列表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受阻胺稳定剂典型客户列表</w:t>
      </w:r>
      <w:r>
        <w:rPr>
          <w:rFonts w:hint="eastAsia"/>
        </w:rPr>
        <w:br/>
      </w:r>
      <w:r>
        <w:rPr>
          <w:rFonts w:hint="eastAsia"/>
        </w:rPr>
        <w:t>　　表141 受阻胺稳定剂主要销售模式及销售渠道</w:t>
      </w:r>
      <w:r>
        <w:rPr>
          <w:rFonts w:hint="eastAsia"/>
        </w:rPr>
        <w:br/>
      </w:r>
      <w:r>
        <w:rPr>
          <w:rFonts w:hint="eastAsia"/>
        </w:rPr>
        <w:t>　　表142 受阻胺稳定剂行业发展机遇及主要驱动因素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受阻胺稳定剂行业发展面临的风险</w:t>
      </w:r>
      <w:r>
        <w:rPr>
          <w:rFonts w:hint="eastAsia"/>
        </w:rPr>
        <w:br/>
      </w:r>
      <w:r>
        <w:rPr>
          <w:rFonts w:hint="eastAsia"/>
        </w:rPr>
        <w:t>　　表144 受阻胺稳定剂行业政策分析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受阻胺稳定剂产品图片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全球不同产品类型受阻胺稳定剂产量市场份额 2023 &amp; 2024</w:t>
      </w:r>
      <w:r>
        <w:rPr>
          <w:rFonts w:hint="eastAsia"/>
        </w:rPr>
        <w:br/>
      </w:r>
      <w:r>
        <w:rPr>
          <w:rFonts w:hint="eastAsia"/>
        </w:rPr>
        <w:t>　　图3 聚合型产品图片</w:t>
      </w:r>
      <w:r>
        <w:rPr>
          <w:rFonts w:hint="eastAsia"/>
        </w:rPr>
        <w:br/>
      </w:r>
      <w:r>
        <w:rPr>
          <w:rFonts w:hint="eastAsia"/>
        </w:rPr>
        <w:t>　　图4 单体类型产品图片</w:t>
      </w:r>
      <w:r>
        <w:rPr>
          <w:rFonts w:hint="eastAsia"/>
        </w:rPr>
        <w:br/>
      </w:r>
      <w:r>
        <w:rPr>
          <w:rFonts w:hint="eastAsia"/>
        </w:rPr>
        <w:t>　　图5 寡聚型产品图片</w:t>
      </w:r>
      <w:r>
        <w:rPr>
          <w:rFonts w:hint="eastAsia"/>
        </w:rPr>
        <w:br/>
      </w:r>
      <w:r>
        <w:rPr>
          <w:rFonts w:hint="eastAsia"/>
        </w:rPr>
        <w:t>　　图6 全球不同应用受阻胺稳定剂消费量市场份额2023 vs 2024</w:t>
      </w:r>
      <w:r>
        <w:rPr>
          <w:rFonts w:hint="eastAsia"/>
        </w:rPr>
        <w:br/>
      </w:r>
      <w:r>
        <w:rPr>
          <w:rFonts w:hint="eastAsia"/>
        </w:rPr>
        <w:t>　　图7 塑料制品</w:t>
      </w:r>
      <w:r>
        <w:rPr>
          <w:rFonts w:hint="eastAsia"/>
        </w:rPr>
        <w:br/>
      </w:r>
      <w:r>
        <w:rPr>
          <w:rFonts w:hint="eastAsia"/>
        </w:rPr>
        <w:t>　　图8 涂料</w:t>
      </w:r>
      <w:r>
        <w:rPr>
          <w:rFonts w:hint="eastAsia"/>
        </w:rPr>
        <w:br/>
      </w:r>
      <w:r>
        <w:rPr>
          <w:rFonts w:hint="eastAsia"/>
        </w:rPr>
        <w:t>　　图9 胶粘剂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全球受阻胺稳定剂产能、产量、产能利用率及发展趋势（2019-2030）&amp;（吨）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全球受阻胺稳定剂产量、需求量及发展趋势（2019-2030）&amp;（吨）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全球主要地区受阻胺稳定剂产量市场份额（2019-2030）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中国受阻胺稳定剂产能、产量、产能利用率及发展趋势（2019-2030）&amp;（吨）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中国受阻胺稳定剂产量、市场需求量及发展趋势（2019-2030）&amp;（吨）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全球受阻胺稳定剂市场销售额及增长率：（2019-2030）&amp;（百万美元）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全球市场受阻胺稳定剂市场规模：2019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全球市场受阻胺稳定剂销量及增长率（2019-2030）&amp;（吨）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全球市场受阻胺稳定剂价格趋势（2019-2030）&amp;（吨）&amp;（USD/MT）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2024年全球市场主要厂商受阻胺稳定剂销量市场份额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2024年全球市场主要厂商受阻胺稳定剂收入市场份额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2024年中国市场主要厂商受阻胺稳定剂销量市场份额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2024年中国市场主要厂商受阻胺稳定剂收入市场份额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2024年全球前五大生产商受阻胺稳定剂市场份额</w:t>
      </w:r>
      <w:r>
        <w:rPr>
          <w:rFonts w:hint="eastAsia"/>
        </w:rPr>
        <w:br/>
      </w:r>
      <w:r>
        <w:rPr>
          <w:rFonts w:hint="eastAsia"/>
        </w:rPr>
        <w:t>　　图25 2024全球受阻胺稳定剂第一梯队、第二梯队和第三梯队生产商（品牌）及市场份额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全球主要地区受阻胺稳定剂销售收入市场份额（2023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北美市场受阻胺稳定剂销量及增长率（2019-2030）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北美市场受阻胺稳定剂收入及增长率（2019-2030）&amp;（百万美元）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欧洲市场受阻胺稳定剂销量及增长率（2019-2030）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欧洲市场受阻胺稳定剂收入及增长率（2019-2030）&amp;（百万美元）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日本市场受阻胺稳定剂销量及增长率（2019-2030）&amp;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日本市场受阻胺稳定剂收入及增长率（2019-2030）&amp;（百万美元）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东南亚市场受阻胺稳定剂销量及增长率（2019-2030）&amp;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东南亚市场受阻胺稳定剂收入及增长率（2019-2030）&amp;（百万美元）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印度市场受阻胺稳定剂销量及增长率（2019-2030）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图36 印度市场受阻胺稳定剂收入及增长率（2019-2030）&amp;（百万美元）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中国市场受阻胺稳定剂销量及增长率（2019-2030）&amp;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图38 中国市场受阻胺稳定剂收入及增长率（2019-2030）&amp;（百万美元）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全球不同产品类型受阻胺稳定剂价格走势（2019-2030）&amp;（USD/MT）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全球不同应用受阻胺稳定剂价格走势（2019-2030）&amp;（USD/MT）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受阻胺稳定剂产业链</w:t>
      </w:r>
      <w:r>
        <w:rPr>
          <w:rFonts w:hint="eastAsia"/>
        </w:rPr>
        <w:br/>
      </w:r>
      <w:r>
        <w:rPr>
          <w:rFonts w:hint="eastAsia"/>
        </w:rPr>
        <w:t>　　图42 受阻胺稳定剂中国企业SWOT分析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7283ad51c48e9" w:history="1">
        <w:r>
          <w:rPr>
            <w:rStyle w:val="Hyperlink"/>
          </w:rPr>
          <w:t>2024-2030年全球与中国受阻胺稳定剂行业现状调研分析及发展趋势研究报告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7283ad51c48e9" w:history="1">
        <w:r>
          <w:rPr>
            <w:rStyle w:val="Hyperlink"/>
          </w:rPr>
          <w:t>https://www.20087.com/3/73/ShouZuAnWenDingJiDeFaZhanQuShi.html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热点：乙撑亚胺、受阻胺光稳定剂的用途、阻胺类药有哪些、受阻胺稳定剂是什么、组胺受体阻断药、受阻胺光稳定剂作用机理、受阻胺类光稳定剂是什么、生产受阻胺光稳定剂的厂家、多巴胺稳定剂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08959346545f8" w:history="1">
      <w:r>
        <w:rPr>
          <w:rStyle w:val="Hyperlink"/>
        </w:rPr>
        <w:t>2024-2030年全球与中国受阻胺稳定剂行业现状调研分析及发展趋势研究报告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ouZuAnWenDingJiDeFaZhanQuShi.html" TargetMode="External" Id="R2e47283ad51c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ouZuAnWenDingJiDeFaZhanQuShi.html" TargetMode="External" Id="R24f089593465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2024-01-27T06:25:00Z</dcterms:created>
  <dcterms:modified xsi:type="dcterms:W3CDTF">2024-01-27T07:25:00Z</dcterms:modified>
  <dc:subject>2024-2030年全球与中国受阻胺稳定剂行业现状调研分析及发展趋势研究报告</dc:subject>
  <dc:title>2024-2030年全球与中国受阻胺稳定剂行业现状调研分析及发展趋势研究报告</dc:title>
  <cp:keywords>2024-2030年全球与中国受阻胺稳定剂行业现状调研分析及发展趋势研究报告</cp:keywords>
  <dc:description>2024-2030年全球与中国受阻胺稳定剂行业现状调研分析及发展趋势研究报告</dc:description>
</cp:coreProperties>
</file>