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8b2ada912406d" w:history="1">
              <w:r>
                <w:rPr>
                  <w:rStyle w:val="Hyperlink"/>
                </w:rPr>
                <w:t>全球与中国深共晶电解液市场调查研究及发展前景报告（2025-2031年）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8b2ada912406d" w:history="1">
              <w:r>
                <w:rPr>
                  <w:rStyle w:val="Hyperlink"/>
                </w:rPr>
                <w:t>全球与中国深共晶电解液市场调查研究及发展前景报告（2025-2031年）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8b2ada912406d" w:history="1">
                <w:r>
                  <w:rPr>
                    <w:rStyle w:val="Hyperlink"/>
                  </w:rPr>
                  <w:t>https://www.20087.com/3/53/ShenGongJingDianJieYeFaZhanQianJingFenXi.html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共晶电解液是一种新型的电解质体系，在电化学储能领域受到广泛关注。其独特的物理化学性质，如低挥发性、高热稳定性以及宽电化学窗口，使其在锂离子电池、钠离子电池及超级电容器等设备中展现出良好的应用潜力。目前，研究主要集中在优化其组成以提升离子导电性，并探索其在极端温度条件下的适用性。此外，深共晶电解液的绿色合成路径也受到关注，有助于降低环境影响。然而，其粘度较高、低温性能受限等问题仍制约其大规模应用。</w:t>
      </w:r>
      <w:r>
        <w:rPr>
          <w:rFonts w:hint="eastAsia"/>
        </w:rPr>
        <w:br/>
      </w:r>
      <w:r>
        <w:rPr>
          <w:rFonts w:hint="eastAsia"/>
        </w:rPr>
        <w:t>　　未来，随着对高性能与高安全性电解质需求的增长，深共晶电解液有望成为下一代储能系统的重要候选材料。通过分子设计和添加剂调控，进一步改善其传输性能和界面兼容性将成为研究重点。同时，结合人工智能辅助筛选配方和结构模拟技术，将加速该类电解液的开发进程。此外，随着绿色制造理念的深入，基于可再生原料制备的深共晶电解液或将获得政策支持与市场青睐，推动其在新能源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8b2ada912406d" w:history="1">
        <w:r>
          <w:rPr>
            <w:rStyle w:val="Hyperlink"/>
          </w:rPr>
          <w:t>全球与中国深共晶电解液市场调查研究及发展前景报告（2025-2031年）</w:t>
        </w:r>
      </w:hyperlink>
      <w:r>
        <w:rPr>
          <w:rFonts w:hint="eastAsia"/>
        </w:rPr>
        <w:t>》通过严谨的分析、翔实的数据及直观的图表，系统解析了深共晶电解液行业的市场规模、需求变化、价格波动及产业链结构。报告全面评估了当前深共晶电解液市场现状，科学预测了未来市场前景与发展趋势，重点剖析了深共晶电解液细分市场的机遇与挑战。同时，报告对深共晶电解液重点企业的竞争地位及市场集中度进行了评估，为深共晶电解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深共晶电解液市场概述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按照不同产品类型，深共晶电解液主要可以分为如下几个类别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全球不同产品类型深共晶电解液销售额增长趋势2020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共融剂型电解液</w:t>
      </w:r>
      <w:r>
        <w:rPr>
          <w:rFonts w:hint="eastAsia"/>
        </w:rPr>
        <w:br/>
      </w:r>
      <w:r>
        <w:rPr>
          <w:rFonts w:hint="eastAsia"/>
        </w:rPr>
        <w:t>　　　　1.2.3 稀释剂型电解液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从不同应用，深共晶电解液主要包括如下几个方面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全球不同应用深共晶电解液销售额增长趋势2020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储能电池</w:t>
      </w:r>
      <w:r>
        <w:rPr>
          <w:rFonts w:hint="eastAsia"/>
        </w:rPr>
        <w:br/>
      </w:r>
      <w:r>
        <w:rPr>
          <w:rFonts w:hint="eastAsia"/>
        </w:rPr>
        <w:t>　　　　1.3.3 动力电池</w:t>
      </w:r>
      <w:r>
        <w:rPr>
          <w:rFonts w:hint="eastAsia"/>
        </w:rPr>
        <w:br/>
      </w:r>
      <w:r>
        <w:rPr>
          <w:rFonts w:hint="eastAsia"/>
        </w:rPr>
        <w:t>　　　　1.3.4 消费电池</w:t>
      </w:r>
      <w:r>
        <w:rPr>
          <w:rFonts w:hint="eastAsia"/>
        </w:rPr>
        <w:br/>
      </w:r>
      <w:r>
        <w:rPr>
          <w:rFonts w:hint="eastAsia"/>
        </w:rPr>
        <w:t>　　1.4 深共晶电解液行业背景、发展历史、现状及趋势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深共晶电解液行业目前现状分析</w:t>
      </w:r>
      <w:r>
        <w:rPr>
          <w:rFonts w:hint="eastAsia"/>
        </w:rPr>
        <w:br/>
      </w:r>
      <w:r>
        <w:rPr>
          <w:rFonts w:hint="eastAsia"/>
        </w:rPr>
        <w:t>　　　　1.4.2 深共晶电解液发展趋势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全球深共晶电解液总体规模分析</w:t>
      </w:r>
      <w:r>
        <w:rPr>
          <w:rFonts w:hint="eastAsia"/>
        </w:rPr>
        <w:br/>
      </w:r>
      <w:r>
        <w:rPr>
          <w:rFonts w:hint="eastAsia"/>
        </w:rPr>
        <w:t>　　2.1 全球深共晶电解液供需现状及预测（2020-2031）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全球深共晶电解液产能、产量、产能利用率及发展趋势（2020-2031）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全球深共晶电解液产量、需求量及发展趋势（2020-2031）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全球主要地区深共晶电解液产量及发展趋势（2020-2031）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全球主要地区深共晶电解液产量（2020-2025）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全球主要地区深共晶电解液产量（2026-2031）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全球主要地区深共晶电解液产量市场份额（2020-2031）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中国深共晶电解液供需现状及预测（2020-2031）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中国深共晶电解液产能、产量、产能利用率及发展趋势（2020-2031）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中国深共晶电解液产量、市场需求量及发展趋势（2020-2031）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全球深共晶电解液销量及销售额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全球市场深共晶电解液销售额（2020-2031）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全球市场深共晶电解液销量（2020-2031）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全球市场深共晶电解液价格趋势（2020-2031）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全球深共晶电解液主要地区分析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全球主要地区深共晶电解液市场规模分析：2020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全球主要地区深共晶电解液销售收入及市场份额（2020-2025年）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全球主要地区深共晶电解液销售收入预测（2026-2031年）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全球主要地区深共晶电解液销量分析：2020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全球主要地区深共晶电解液销量及市场份额（2020-2025年）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全球主要地区深共晶电解液销量及市场份额预测（2026-2031）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北美市场深共晶电解液销量、收入及增长率（2020-2031）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欧洲市场深共晶电解液销量、收入及增长率（2020-2031）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中国市场深共晶电解液销量、收入及增长率（2020-2031）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日本市场深共晶电解液销量、收入及增长率（2020-2031）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东南亚市场深共晶电解液销量、收入及增长率（2020-2031）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印度市场深共晶电解液销量、收入及增长率（2020-2031）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全球市场主要厂商深共晶电解液产能市场份额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全球市场主要厂商深共晶电解液销量（2020-2025）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全球市场主要厂商深共晶电解液销量（2020-2025）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全球市场主要厂商深共晶电解液销售收入（2020-2025）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全球市场主要厂商深共晶电解液销售价格（2020-2025）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2024年全球主要生产商深共晶电解液收入排名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中国市场主要厂商深共晶电解液销量（2020-2025）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中国市场主要厂商深共晶电解液销量（2020-2025）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中国市场主要厂商深共晶电解液销售收入（2020-2025）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2024年中国主要生产商深共晶电解液收入排名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中国市场主要厂商深共晶电解液销售价格（2020-2025）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全球主要厂商深共晶电解液总部及产地分布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全球主要厂商成立时间及深共晶电解液商业化日期</w:t>
      </w:r>
      <w:r>
        <w:rPr>
          <w:rFonts w:hint="eastAsia"/>
        </w:rPr>
        <w:br/>
      </w:r>
      <w:r>
        <w:rPr>
          <w:rFonts w:hint="eastAsia"/>
        </w:rPr>
        <w:t>　　4.6 全球主要厂商深共晶电解液产品类型及应用</w:t>
      </w:r>
      <w:r>
        <w:rPr>
          <w:rFonts w:hint="eastAsia"/>
        </w:rPr>
        <w:br/>
      </w:r>
      <w:r>
        <w:rPr>
          <w:rFonts w:hint="eastAsia"/>
        </w:rPr>
        <w:t>　　4.7 深共晶电解液行业集中度、竞争程度分析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深共晶电解液行业集中度分析：2024年全球Top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全球深共晶电解液第一梯队、第二梯队和第三梯队生产商（品牌）及市场份额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重点企业（1）基本信息、深共晶电解液生产基地、销售区域、竞争对手及市场地位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深共晶电解液产品规格、参数及市场应用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深共晶电解液销量、收入、价格及毛利率（2020-2025）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重点企业（2）基本信息、深共晶电解液生产基地、销售区域、竞争对手及市场地位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深共晶电解液产品规格、参数及市场应用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深共晶电解液销量、收入、价格及毛利率（2020-2025）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重点企业（3）基本信息、深共晶电解液生产基地、销售区域、竞争对手及市场地位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深共晶电解液产品规格、参数及市场应用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深共晶电解液销量、收入、价格及毛利率（2020-2025）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不同产品类型深共晶电解液分析</w:t>
      </w:r>
      <w:r>
        <w:rPr>
          <w:rFonts w:hint="eastAsia"/>
        </w:rPr>
        <w:br/>
      </w:r>
      <w:r>
        <w:rPr>
          <w:rFonts w:hint="eastAsia"/>
        </w:rPr>
        <w:t>　　6.1 全球不同产品类型深共晶电解液销量（2020-2031）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全球不同产品类型深共晶电解液销量及市场份额（2020-2025）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全球不同产品类型深共晶电解液销量预测（2026-2031）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全球不同产品类型深共晶电解液收入（2020-2031）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全球不同产品类型深共晶电解液收入及市场份额（2020-2025）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全球不同产品类型深共晶电解液收入预测（2026-2031）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全球不同产品类型深共晶电解液价格走势（2020-2031）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不同应用深共晶电解液分析</w:t>
      </w:r>
      <w:r>
        <w:rPr>
          <w:rFonts w:hint="eastAsia"/>
        </w:rPr>
        <w:br/>
      </w:r>
      <w:r>
        <w:rPr>
          <w:rFonts w:hint="eastAsia"/>
        </w:rPr>
        <w:t>　　7.1 全球不同应用深共晶电解液销量（2020-2031）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全球不同应用深共晶电解液销量及市场份额（2020-2025）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全球不同应用深共晶电解液销量预测（2026-2031）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全球不同应用深共晶电解液收入（2020-2031）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全球不同应用深共晶电解液收入及市场份额（2020-2025）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全球不同应用深共晶电解液收入预测（2026-2031）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全球不同应用深共晶电解液价格走势（2020-2031）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深共晶电解液产业链分析</w:t>
      </w:r>
      <w:r>
        <w:rPr>
          <w:rFonts w:hint="eastAsia"/>
        </w:rPr>
        <w:br/>
      </w:r>
      <w:r>
        <w:rPr>
          <w:rFonts w:hint="eastAsia"/>
        </w:rPr>
        <w:t>　　8.2 深共晶电解液工艺制造技术分析</w:t>
      </w:r>
      <w:r>
        <w:rPr>
          <w:rFonts w:hint="eastAsia"/>
        </w:rPr>
        <w:br/>
      </w:r>
      <w:r>
        <w:rPr>
          <w:rFonts w:hint="eastAsia"/>
        </w:rPr>
        <w:t>　　8.3 深共晶电解液产业上游供应分析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深共晶电解液下游客户分析</w:t>
      </w:r>
      <w:r>
        <w:rPr>
          <w:rFonts w:hint="eastAsia"/>
        </w:rPr>
        <w:br/>
      </w:r>
      <w:r>
        <w:rPr>
          <w:rFonts w:hint="eastAsia"/>
        </w:rPr>
        <w:t>　　8.5 深共晶电解液销售渠道分析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深共晶电解液行业发展机遇及主要驱动因素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深共晶电解液行业发展面临的风险</w:t>
      </w:r>
      <w:r>
        <w:rPr>
          <w:rFonts w:hint="eastAsia"/>
        </w:rPr>
        <w:br/>
      </w:r>
      <w:r>
        <w:rPr>
          <w:rFonts w:hint="eastAsia"/>
        </w:rPr>
        <w:t>　　9.3 深共晶电解液行业政策分析</w:t>
      </w:r>
      <w:r>
        <w:rPr>
          <w:rFonts w:hint="eastAsia"/>
        </w:rPr>
        <w:br/>
      </w:r>
      <w:r>
        <w:rPr>
          <w:rFonts w:hint="eastAsia"/>
        </w:rPr>
        <w:t>　　9.4 深共晶电解液中国企业SWOT分析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全球不同产品类型深共晶电解液销售额增长（CAGR）趋势2020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深共晶电解液行业目前发展现状</w:t>
      </w:r>
      <w:r>
        <w:rPr>
          <w:rFonts w:hint="eastAsia"/>
        </w:rPr>
        <w:br/>
      </w:r>
      <w:r>
        <w:rPr>
          <w:rFonts w:hint="eastAsia"/>
        </w:rPr>
        <w:t>　　表 4： 深共晶电解液发展趋势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全球主要地区深共晶电解液产量增速（CAGR）：（2020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全球主要地区深共晶电解液产量（2020-2025）&amp;（吨）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全球主要地区深共晶电解液产量（2026-2031）&amp;（吨）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全球主要地区深共晶电解液产量市场份额（2020-2025）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全球主要地区深共晶电解液产量（2026-2031）&amp;（吨）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全球主要地区深共晶电解液销售收入增速：（2020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全球主要地区深共晶电解液销售收入（2020-2025）&amp;（百万美元）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全球主要地区深共晶电解液销售收入市场份额（2020-2025）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全球主要地区深共晶电解液收入（2026-2031）&amp;（百万美元）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全球主要地区深共晶电解液收入市场份额（2026-2031）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全球主要地区深共晶电解液销量（吨）：2020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全球主要地区深共晶电解液销量（2020-2025）&amp;（吨）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全球主要地区深共晶电解液销量市场份额（2020-2025）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全球主要地区深共晶电解液销量（2026-2031）&amp;（吨）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全球主要地区深共晶电解液销量份额（2026-2031）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全球市场主要厂商深共晶电解液产能（2024-2025）&amp;（吨）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全球市场主要厂商深共晶电解液销量（2020-2025）&amp;（吨）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全球市场主要厂商深共晶电解液销量市场份额（2020-2025）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全球市场主要厂商深共晶电解液销售收入（2020-2025）&amp;（百万美元）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全球市场主要厂商深共晶电解液销售收入市场份额（2020-2025）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全球市场主要厂商深共晶电解液销售价格（2020-2025）&amp;（美元/吨）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2024年全球主要生产商深共晶电解液收入排名（百万美元）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中国市场主要厂商深共晶电解液销量（2020-2025）&amp;（吨）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中国市场主要厂商深共晶电解液销量市场份额（2020-2025）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中国市场主要厂商深共晶电解液销售收入（2020-2025）&amp;（百万美元）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中国市场主要厂商深共晶电解液销售收入市场份额（2020-2025）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2024年中国主要生产商深共晶电解液收入排名（百万美元）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中国市场主要厂商深共晶电解液销售价格（2020-2025）&amp;（美元/吨）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全球主要厂商深共晶电解液总部及产地分布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全球主要厂商成立时间及深共晶电解液商业化日期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全球主要厂商深共晶电解液产品类型及应用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2024年全球深共晶电解液主要厂商市场地位（第一梯队、第二梯队和第三梯队）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全球深共晶电解液市场投资、并购等现状分析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深共晶电解液生产基地、销售区域、竞争对手及市场地位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深共晶电解液产品规格、参数及市场应用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深共晶电解液销量（吨）、收入（百万美元）、价格（美元/吨）及毛利率（2020-2025）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深共晶电解液生产基地、销售区域、竞争对手及市场地位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深共晶电解液产品规格、参数及市场应用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深共晶电解液销量（吨）、收入（百万美元）、价格（美元/吨）及毛利率（2020-2025）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深共晶电解液生产基地、销售区域、竞争对手及市场地位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深共晶电解液产品规格、参数及市场应用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深共晶电解液销量（吨）、收入（百万美元）、价格（美元/吨）及毛利率（2020-2025）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全球不同产品类型深共晶电解液销量（2020-2025年）&amp;（吨）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全球不同产品类型深共晶电解液销量市场份额（2020-2025）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全球不同产品类型深共晶电解液销量预测（2026-2031）&amp;（吨）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全球市场不同产品类型深共晶电解液销量市场份额预测（2026-2031）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全球不同产品类型深共晶电解液收入（2020-2025年）&amp;（百万美元）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全球不同产品类型深共晶电解液收入市场份额（2020-2025）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全球不同产品类型深共晶电解液收入预测（2026-2031）&amp;（百万美元）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全球不同产品类型深共晶电解液收入市场份额预测（2026-2031）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全球不同应用深共晶电解液销量（2020-2025年）&amp;（吨）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全球不同应用深共晶电解液销量市场份额（2020-2025）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全球不同应用深共晶电解液销量预测（2026-2031）&amp;（吨）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全球市场不同应用深共晶电解液销量市场份额预测（2026-2031）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全球不同应用深共晶电解液收入（2020-2025年）&amp;（百万美元）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全球不同应用深共晶电解液收入市场份额（2020-2025）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全球不同应用深共晶电解液收入预测（2026-2031）&amp;（百万美元）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全球不同应用深共晶电解液收入市场份额预测（2026-2031）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深共晶电解液上游原料供应商及联系方式列表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深共晶电解液典型客户列表</w:t>
      </w:r>
      <w:r>
        <w:rPr>
          <w:rFonts w:hint="eastAsia"/>
        </w:rPr>
        <w:br/>
      </w:r>
      <w:r>
        <w:rPr>
          <w:rFonts w:hint="eastAsia"/>
        </w:rPr>
        <w:t>　　表 71： 深共晶电解液主要销售模式及销售渠道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深共晶电解液行业发展机遇及主要驱动因素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深共晶电解液行业发展面临的风险</w:t>
      </w:r>
      <w:r>
        <w:rPr>
          <w:rFonts w:hint="eastAsia"/>
        </w:rPr>
        <w:br/>
      </w:r>
      <w:r>
        <w:rPr>
          <w:rFonts w:hint="eastAsia"/>
        </w:rPr>
        <w:t>　　表 74： 深共晶电解液行业政策分析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深共晶电解液产品图片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全球不同产品类型深共晶电解液销售额2020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全球不同产品类型深共晶电解液市场份额2024 &amp; 2031</w:t>
      </w:r>
      <w:r>
        <w:rPr>
          <w:rFonts w:hint="eastAsia"/>
        </w:rPr>
        <w:br/>
      </w:r>
      <w:r>
        <w:rPr>
          <w:rFonts w:hint="eastAsia"/>
        </w:rPr>
        <w:t>　　图 4： 共融剂型电解液产品图片</w:t>
      </w:r>
      <w:r>
        <w:rPr>
          <w:rFonts w:hint="eastAsia"/>
        </w:rPr>
        <w:br/>
      </w:r>
      <w:r>
        <w:rPr>
          <w:rFonts w:hint="eastAsia"/>
        </w:rPr>
        <w:t>　　图 5： 稀释剂型电解液产品图片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全球不同应用深共晶电解液市场份额2024 &amp; 2031</w:t>
      </w:r>
      <w:r>
        <w:rPr>
          <w:rFonts w:hint="eastAsia"/>
        </w:rPr>
        <w:br/>
      </w:r>
      <w:r>
        <w:rPr>
          <w:rFonts w:hint="eastAsia"/>
        </w:rPr>
        <w:t>　　图 9： 储能电池</w:t>
      </w:r>
      <w:r>
        <w:rPr>
          <w:rFonts w:hint="eastAsia"/>
        </w:rPr>
        <w:br/>
      </w:r>
      <w:r>
        <w:rPr>
          <w:rFonts w:hint="eastAsia"/>
        </w:rPr>
        <w:t>　　图 10： 动力电池</w:t>
      </w:r>
      <w:r>
        <w:rPr>
          <w:rFonts w:hint="eastAsia"/>
        </w:rPr>
        <w:br/>
      </w:r>
      <w:r>
        <w:rPr>
          <w:rFonts w:hint="eastAsia"/>
        </w:rPr>
        <w:t>　　图 11： 消费电池</w:t>
      </w:r>
      <w:r>
        <w:rPr>
          <w:rFonts w:hint="eastAsia"/>
        </w:rPr>
        <w:br/>
      </w:r>
      <w:r>
        <w:rPr>
          <w:rFonts w:hint="eastAsia"/>
        </w:rPr>
        <w:t>　　图 12： 全球深共晶电解液产能、产量、产能利用率及发展趋势（2020-2031）&amp;（吨）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全球深共晶电解液产量、需求量及发展趋势（2020-2031）&amp;（吨）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全球主要地区深共晶电解液产量（2020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全球主要地区深共晶电解液产量市场份额（2020-2031）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中国深共晶电解液产能、产量、产能利用率及发展趋势（2020-2031）&amp;（吨）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中国深共晶电解液产量、市场需求量及发展趋势（2020-2031）&amp;（吨）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全球深共晶电解液市场销售额及增长率：（2020-2031）&amp;（百万美元）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全球市场深共晶电解液市场规模：2020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全球市场深共晶电解液销量及增长率（2020-2031）&amp;（吨）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全球市场深共晶电解液价格趋势（2020-2031）&amp;（美元/吨）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全球主要地区深共晶电解液销售收入（2020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全球主要地区深共晶电解液销售收入市场份额（2020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北美市场深共晶电解液销量及增长率（2020-2031）&amp;（吨）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北美市场深共晶电解液收入及增长率（2020-2031）&amp;（百万美元）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欧洲市场深共晶电解液销量及增长率（2020-2031）&amp;（吨）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欧洲市场深共晶电解液收入及增长率（2020-2031）&amp;（百万美元）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中国市场深共晶电解液销量及增长率（2020-2031）&amp;（吨）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中国市场深共晶电解液收入及增长率（2020-2031）&amp;（百万美元）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日本市场深共晶电解液销量及增长率（2020-2031）&amp;（吨）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日本市场深共晶电解液收入及增长率（2020-2031）&amp;（百万美元）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东南亚市场深共晶电解液销量及增长率（2020-2031）&amp;（吨）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东南亚市场深共晶电解液收入及增长率（2020-2031）&amp;（百万美元）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印度市场深共晶电解液销量及增长率（2020-2031）&amp;（吨）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印度市场深共晶电解液收入及增长率（2020-2031）&amp;（百万美元）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2024年全球市场主要厂商深共晶电解液销量市场份额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2024年全球市场主要厂商深共晶电解液收入市场份额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2024年中国市场主要厂商深共晶电解液销量市场份额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2024年中国市场主要厂商深共晶电解液收入市场份额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2024年全球前五大生产商深共晶电解液市场份额</w:t>
      </w:r>
      <w:r>
        <w:rPr>
          <w:rFonts w:hint="eastAsia"/>
        </w:rPr>
        <w:br/>
      </w:r>
      <w:r>
        <w:rPr>
          <w:rFonts w:hint="eastAsia"/>
        </w:rPr>
        <w:t>　　图 41： 2024年全球深共晶电解液第一梯队、第二梯队和第三梯队厂商及市场份额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全球不同产品类型深共晶电解液价格走势（2020-2031）&amp;（美元/吨）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全球不同应用深共晶电解液价格走势（2020-2031）&amp;（美元/吨）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深共晶电解液产业链</w:t>
      </w:r>
      <w:r>
        <w:rPr>
          <w:rFonts w:hint="eastAsia"/>
        </w:rPr>
        <w:br/>
      </w:r>
      <w:r>
        <w:rPr>
          <w:rFonts w:hint="eastAsia"/>
        </w:rPr>
        <w:t>　　图 45： 深共晶电解液中国企业SWOT分析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8b2ada912406d" w:history="1">
        <w:r>
          <w:rPr>
            <w:rStyle w:val="Hyperlink"/>
          </w:rPr>
          <w:t>全球与中国深共晶电解液市场调查研究及发展前景报告（2025-2031年）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8b2ada912406d" w:history="1">
        <w:r>
          <w:rPr>
            <w:rStyle w:val="Hyperlink"/>
          </w:rPr>
          <w:t>https://www.20087.com/3/53/ShenGongJingDianJieYeFaZhanQianJingFenXi.html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290abd0c44d90" w:history="1">
      <w:r>
        <w:rPr>
          <w:rStyle w:val="Hyperlink"/>
        </w:rPr>
        <w:t>全球与中国深共晶电解液市场调查研究及发展前景报告（2025-2031年）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ShenGongJingDianJieYeFaZhanQianJingFenXi.html" TargetMode="External" Id="R8648b2ada912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ShenGongJingDianJieYeFaZhanQianJingFenXi.html" TargetMode="External" Id="Rc7d290abd0c4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2025-05-04T05:37:59Z</dcterms:created>
  <dcterms:modified xsi:type="dcterms:W3CDTF">2025-05-04T06:37:59Z</dcterms:modified>
  <dc:subject>全球与中国深共晶电解液市场调查研究及发展前景报告（2025-2031年）</dc:subject>
  <dc:title>全球与中国深共晶电解液市场调查研究及发展前景报告（2025-2031年）</dc:title>
  <cp:keywords>全球与中国深共晶电解液市场调查研究及发展前景报告（2025-2031年）</cp:keywords>
  <dc:description>全球与中国深共晶电解液市场调查研究及发展前景报告（2025-2031年）</dc:description>
</cp:coreProperties>
</file>