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870c8fa1d4aa5" w:history="1">
              <w:r>
                <w:rPr>
                  <w:rStyle w:val="Hyperlink"/>
                </w:rPr>
                <w:t>2025-2031年中国炼化设备行业市场调研与发展趋势预测报告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870c8fa1d4aa5" w:history="1">
              <w:r>
                <w:rPr>
                  <w:rStyle w:val="Hyperlink"/>
                </w:rPr>
                <w:t>2025-2031年中国炼化设备行业市场调研与发展趋势预测报告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870c8fa1d4aa5" w:history="1">
                <w:r>
                  <w:rPr>
                    <w:rStyle w:val="Hyperlink"/>
                  </w:rPr>
                  <w:t>https://www.20087.com/3/93/LianHuaSheBeiDeFaZhanQuShi.html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设备是在石油炼制与化工生产过程中用于完成物理分离、化学转化、热量交换、物料输送与储存等关键工艺功能的大型成套装备，是石化工业的物质基础，涵盖反应器、蒸馏塔、换热器、压缩机、泵、加热炉及储罐等核心单元。这些设备需在高温、高压、强腐蚀、易燃易爆等极端工况下长期稳定运行，对材料性能、结构强度、密封性与安全防护提出极高要求。目前，炼化设备制造已形成高度专业化体系，材料多采用特种合金钢、不锈钢、双相钢及复合材料，以抵抗硫化物、氯化物等介质的腐蚀。设计遵循严格的标准规范（如ASME、API、GB），采用有限元分析（FEA）进行应力与疲劳评估，确保结构可靠性。制造工艺包括大型锻件加工、精密焊接（如窄间隙焊、自动焊）、无损检测（射线、超声）与整体热处理，保障产品质量。设备集成度高，构成复杂的工艺流程网络，由分布式控制系统（DCS）进行集中监控与操作。</w:t>
      </w:r>
      <w:r>
        <w:rPr>
          <w:rFonts w:hint="eastAsia"/>
        </w:rPr>
        <w:br/>
      </w:r>
      <w:r>
        <w:rPr>
          <w:rFonts w:hint="eastAsia"/>
        </w:rPr>
        <w:t>　　未来，炼化设备的发展将聚焦于高效节能化、长周期运行与智能化运维。在能效提升方面，将优化换热网络设计，推广高效换热器（如板壳式、缠绕管式）与热泵技术，最大限度回收工艺余热，降低装置能耗。反应器与分离塔将采用新型内件（如高效填料、塔盘）与强化传质结构，提升转化率与分离效率。在长周期运行上，将发展抗蠕变、抗氢腐蚀与抗结焦的新型材料与表面涂层，延长关键设备寿命。在线监测技术（如声发射、红外热像）将用于实时评估设备健康状态，预防突发故障。在智能化运维方面，将构建设备全生命周期管理平台，集成设计、制造、运行与维护数据，利用大数据分析预测腐蚀速率、结焦趋势与维护窗口。数字孪生技术将用于模拟工况变化与优化操作参数。长远来看，炼化设备将从静态工艺单元演变为集高效传能、状态感知与智能优化于一体的动态智能系统，其发展依赖于材料科学、热力学、机械工程与信息技术的协同创新，支撑石化产业向更绿色、更安全与更智能的可持续运营模式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870c8fa1d4aa5" w:history="1">
        <w:r>
          <w:rPr>
            <w:rStyle w:val="Hyperlink"/>
          </w:rPr>
          <w:t>2025-2031年中国炼化设备行业市场调研与发展趋势预测报告</w:t>
        </w:r>
      </w:hyperlink>
      <w:r>
        <w:rPr>
          <w:rFonts w:hint="eastAsia"/>
        </w:rPr>
        <w:t>》全面分析了炼化设备行业的市场规模、产业链结构及技术现状，结合炼化设备市场需求、价格动态与竞争格局，提供了清晰的数据支持。报告预测了炼化设备发展趋势与市场前景，重点解读了炼化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炼化设备市场特征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二、炼化设备行业相关政策分析</w:t>
      </w:r>
      <w:r>
        <w:rPr>
          <w:rFonts w:hint="eastAsia"/>
        </w:rPr>
        <w:br/>
      </w:r>
      <w:r>
        <w:rPr>
          <w:rFonts w:hint="eastAsia"/>
        </w:rPr>
        <w:t>　　第四节 炼化设备行业发展的"波特五力模型"分析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中国炼化设备行业产业链状况分析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　　1 、钢铁市场发展状况</w:t>
      </w:r>
      <w:r>
        <w:rPr>
          <w:rFonts w:hint="eastAsia"/>
        </w:rPr>
        <w:br/>
      </w:r>
      <w:r>
        <w:rPr>
          <w:rFonts w:hint="eastAsia"/>
        </w:rPr>
        <w:t>　　　　　　2 、有色金属市场发展状况分析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　　3 、机械基础件市场发展状况分析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　　1 、炼油工业发展状况</w:t>
      </w:r>
      <w:r>
        <w:rPr>
          <w:rFonts w:hint="eastAsia"/>
        </w:rPr>
        <w:br/>
      </w:r>
      <w:r>
        <w:rPr>
          <w:rFonts w:hint="eastAsia"/>
        </w:rPr>
        <w:t>　　　　　　2 、化学工业发展状况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　　1 、石化行业企业经营景气依旧，收入业绩齐增</w:t>
      </w:r>
      <w:r>
        <w:rPr>
          <w:rFonts w:hint="eastAsia"/>
        </w:rPr>
        <w:br/>
      </w:r>
      <w:r>
        <w:rPr>
          <w:rFonts w:hint="eastAsia"/>
        </w:rPr>
        <w:t>　　　　　　2 、油服大幅减亏，炼化景气依旧</w:t>
      </w:r>
      <w:r>
        <w:rPr>
          <w:rFonts w:hint="eastAsia"/>
        </w:rPr>
        <w:br/>
      </w:r>
      <w:r>
        <w:rPr>
          <w:rFonts w:hint="eastAsia"/>
        </w:rPr>
        <w:t>　　　　　　3 、煤化工行业投资大幅攀升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中国炼化设备市场规模分析</w:t>
      </w:r>
      <w:r>
        <w:rPr>
          <w:rFonts w:hint="eastAsia"/>
        </w:rPr>
        <w:br/>
      </w:r>
      <w:r>
        <w:rPr>
          <w:rFonts w:hint="eastAsia"/>
        </w:rPr>
        <w:t>　　第一节 中国炼化设备市场规模分析</w:t>
      </w:r>
      <w:r>
        <w:rPr>
          <w:rFonts w:hint="eastAsia"/>
        </w:rPr>
        <w:br/>
      </w:r>
      <w:r>
        <w:rPr>
          <w:rFonts w:hint="eastAsia"/>
        </w:rPr>
        <w:t>　　第二节 中国炼化设备区域结构分析</w:t>
      </w:r>
      <w:r>
        <w:rPr>
          <w:rFonts w:hint="eastAsia"/>
        </w:rPr>
        <w:br/>
      </w:r>
      <w:r>
        <w:rPr>
          <w:rFonts w:hint="eastAsia"/>
        </w:rPr>
        <w:t>　　第三节 中国炼化设备区域市场规模分析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中国炼化设备国内市场综述</w:t>
      </w:r>
      <w:r>
        <w:rPr>
          <w:rFonts w:hint="eastAsia"/>
        </w:rPr>
        <w:br/>
      </w:r>
      <w:r>
        <w:rPr>
          <w:rFonts w:hint="eastAsia"/>
        </w:rPr>
        <w:t>　　第一节 中国炼化设备产品产量分析及预测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一、炼化设备产业总体产能规模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二、炼化设备生产区域分布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中国炼化设备市场需求分析及预测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一、中国炼化设备需求特点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2025-2031年中国炼化设备供需平衡预测</w:t>
      </w:r>
      <w:r>
        <w:rPr>
          <w:rFonts w:hint="eastAsia"/>
        </w:rPr>
        <w:br/>
      </w:r>
      <w:r>
        <w:rPr>
          <w:rFonts w:hint="eastAsia"/>
        </w:rPr>
        <w:t>　　第四节 中国炼化设备价格趋势分析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一、中国炼化设备2024年价格趋势</w:t>
      </w:r>
      <w:r>
        <w:rPr>
          <w:rFonts w:hint="eastAsia"/>
        </w:rPr>
        <w:br/>
      </w:r>
      <w:r>
        <w:rPr>
          <w:rFonts w:hint="eastAsia"/>
        </w:rPr>
        <w:t>　　　　二、中国炼化设备当前市场价格及分析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三、影响炼化设备价格因素分析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四、2025-2031年中国炼化设备价格走势预测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中国炼化设备所属行业进出口市场情况分析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2025年中国炼化设备所属行业进出口量分析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一、2025年中国炼化设备所属行业进口分析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二、2025年中国炼化设备所属行业出口分析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2025-2031年中国炼化设备所属行业进出口市场预测分析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一、2025-2031年中国炼化设备所属行业进口预测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二、2025-2031年中国炼化设备所属行业出口预测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全国炼化设备所属行业财务状况分析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2025年炼化设备所属行业规模分析</w:t>
      </w:r>
      <w:r>
        <w:rPr>
          <w:rFonts w:hint="eastAsia"/>
        </w:rPr>
        <w:br/>
      </w:r>
      <w:r>
        <w:rPr>
          <w:rFonts w:hint="eastAsia"/>
        </w:rPr>
        <w:t>　　第二节 2025年炼化设备所属行业经济效益分析</w:t>
      </w:r>
      <w:r>
        <w:rPr>
          <w:rFonts w:hint="eastAsia"/>
        </w:rPr>
        <w:br/>
      </w:r>
      <w:r>
        <w:rPr>
          <w:rFonts w:hint="eastAsia"/>
        </w:rPr>
        <w:t>　　第三节 2025年炼化设备所属行业效率分析</w:t>
      </w:r>
      <w:r>
        <w:rPr>
          <w:rFonts w:hint="eastAsia"/>
        </w:rPr>
        <w:br/>
      </w:r>
      <w:r>
        <w:rPr>
          <w:rFonts w:hint="eastAsia"/>
        </w:rPr>
        <w:t>　　第四节 2025年炼化设备所属行业结构分析</w:t>
      </w:r>
      <w:r>
        <w:rPr>
          <w:rFonts w:hint="eastAsia"/>
        </w:rPr>
        <w:br/>
      </w:r>
      <w:r>
        <w:rPr>
          <w:rFonts w:hint="eastAsia"/>
        </w:rPr>
        <w:t>　　第五节 2025年炼化设备所属行业不同规模企业财务状况分析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国内外炼化设备重点企业分析</w:t>
      </w:r>
      <w:r>
        <w:rPr>
          <w:rFonts w:hint="eastAsia"/>
        </w:rPr>
        <w:br/>
      </w:r>
      <w:r>
        <w:rPr>
          <w:rFonts w:hint="eastAsia"/>
        </w:rPr>
        <w:t>　　第一节 中国一重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兰石重装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太原重工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天华院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天沃科技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西比埃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博实股份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蓝科高新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宝色股份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第八章 中国炼化设备行业发展预测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2025-2031年中国炼化设备行业产量预测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2025-2031年中国炼化设备行业消费量预测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2025-2031年中国炼化设备行业产值预测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2025-2031年中国炼化设备行业销售收入预测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第九章 炼化设备行业投资前景与投资策略分析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炼化设备行业发展的PEST分析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炼化设备行业投资价值分析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一、炼化设备行业发展前景分析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二、炼化设备行业盈利能力预测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炼化设备行业投资风险分析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炼化设备行业投资策略分析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三、产品定位策略</w:t>
      </w:r>
      <w:r>
        <w:rPr>
          <w:rFonts w:hint="eastAsia"/>
        </w:rPr>
        <w:br/>
      </w:r>
      <w:r>
        <w:rPr>
          <w:rFonts w:hint="eastAsia"/>
        </w:rPr>
        <w:t>　　　　四、产品开发策略</w:t>
      </w:r>
      <w:r>
        <w:rPr>
          <w:rFonts w:hint="eastAsia"/>
        </w:rPr>
        <w:br/>
      </w:r>
      <w:r>
        <w:rPr>
          <w:rFonts w:hint="eastAsia"/>
        </w:rPr>
        <w:t>　　　　五、品牌定位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第六节 炼化行业发展战略研究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中国炼化设备行业总结及企业重点客户管理建议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炼化设备行业企业问题总结</w:t>
      </w:r>
      <w:r>
        <w:rPr>
          <w:rFonts w:hint="eastAsia"/>
        </w:rPr>
        <w:br/>
      </w:r>
      <w:r>
        <w:rPr>
          <w:rFonts w:hint="eastAsia"/>
        </w:rPr>
        <w:t>　　第二节 炼化设备企业应对策略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四、建设品牌战略</w:t>
      </w:r>
      <w:r>
        <w:rPr>
          <w:rFonts w:hint="eastAsia"/>
        </w:rPr>
        <w:br/>
      </w:r>
      <w:r>
        <w:rPr>
          <w:rFonts w:hint="eastAsia"/>
        </w:rPr>
        <w:t>　　第三节 炼化设备市场的重点客户战略实施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　炼化设备项目投资建议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炼化设备行业历程</w:t>
      </w:r>
      <w:r>
        <w:rPr>
          <w:rFonts w:hint="eastAsia"/>
        </w:rPr>
        <w:br/>
      </w:r>
      <w:r>
        <w:rPr>
          <w:rFonts w:hint="eastAsia"/>
        </w:rPr>
        <w:t>　　图表 炼化设备行业生命周期</w:t>
      </w:r>
      <w:r>
        <w:rPr>
          <w:rFonts w:hint="eastAsia"/>
        </w:rPr>
        <w:br/>
      </w:r>
      <w:r>
        <w:rPr>
          <w:rFonts w:hint="eastAsia"/>
        </w:rPr>
        <w:t>　　图表 炼化设备行业产业链分析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2020-2025年炼化设备行业市场容量分析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2020-2025年中国炼化设备行业产量及增长趋势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2020-2025年中国炼化设备市场需求量及增速统计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2020-2025年中国炼化设备进口金额分析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2020-2025年中国炼化设备出口数量分析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2020-2025年中国炼化设备出口金额分析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2025年中国炼化设备进口国家及地区分析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2020-2025年中国炼化设备行业企业平均规模情况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870c8fa1d4aa5" w:history="1">
        <w:r>
          <w:rPr>
            <w:rStyle w:val="Hyperlink"/>
          </w:rPr>
          <w:t>2025-2031年中国炼化设备行业市场调研与发展趋势预测报告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870c8fa1d4aa5" w:history="1">
        <w:r>
          <w:rPr>
            <w:rStyle w:val="Hyperlink"/>
          </w:rPr>
          <w:t>https://www.20087.com/3/93/LianHuaSheBeiDeFaZhanQuShi.html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热点：炼油设备多少钱一套、石油炼化设备、炼化装置都有什么、炼化设备工程储备岗、炼化岗位是做什么的、炼化设备技术岗做什么、镇海炼化设备是哪国、炼化设备生产企业排名榜、炼化分离器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fae6baceb4816" w:history="1">
      <w:r>
        <w:rPr>
          <w:rStyle w:val="Hyperlink"/>
        </w:rPr>
        <w:t>2025-2031年中国炼化设备行业市场调研与发展趋势预测报告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ianHuaSheBeiDeFaZhanQuShi.html" TargetMode="External" Id="Rf26870c8fa1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ianHuaSheBeiDeFaZhanQuShi.html" TargetMode="External" Id="R81cfae6baceb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2025-08-02T04:15:49Z</dcterms:created>
  <dcterms:modified xsi:type="dcterms:W3CDTF">2025-08-02T05:15:49Z</dcterms:modified>
  <dc:subject>2025-2031年中国炼化设备行业市场调研与发展趋势预测报告</dc:subject>
  <dc:title>2025-2031年中国炼化设备行业市场调研与发展趋势预测报告</dc:title>
  <cp:keywords>2025-2031年中国炼化设备行业市场调研与发展趋势预测报告</cp:keywords>
  <dc:description>2025-2031年中国炼化设备行业市场调研与发展趋势预测报告</dc:description>
</cp:coreProperties>
</file>