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804f5156140c8" w:history="1">
              <w:r>
                <w:rPr>
                  <w:rStyle w:val="Hyperlink"/>
                </w:rPr>
                <w:t>中国焦化燃料油行业调查分析及发展趋势预测报告（2023-2029年）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804f5156140c8" w:history="1">
              <w:r>
                <w:rPr>
                  <w:rStyle w:val="Hyperlink"/>
                </w:rPr>
                <w:t>中国焦化燃料油行业调查分析及发展趋势预测报告（2023-2029年）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2171833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a804f5156140c8" w:history="1">
                <w:r>
                  <w:rPr>
                    <w:rStyle w:val="Hyperlink"/>
                  </w:rPr>
                  <w:t>https://www.20087.com/3/83/JiaoHuaRanLiaoYouShiChangXingQin.html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化燃料油是由石油精炼过程中产生的重质残油经过焦化工艺转化而成的液体燃料。近年来，随着环保法规对石油产品排放标准的严格限制，焦化燃料油的生产工艺和技术也在不断改进，以降低硫含量和其他污染物的排放。焦化燃料油主要用于工业锅炉、船舶燃料等方面，是石油精炼过程中的一个重要副产品。</w:t>
      </w:r>
      <w:r>
        <w:rPr>
          <w:rFonts w:hint="eastAsia"/>
        </w:rPr>
        <w:br/>
      </w:r>
      <w:r>
        <w:rPr>
          <w:rFonts w:hint="eastAsia"/>
        </w:rPr>
        <w:t>　　未来，焦化燃料油市场预计将受到以下几个方面的推动：一是随着环保法规的进一步严格，焦化燃料油将更加注重降低硫含量和其他有害物质的排放，以满足更高的环保标准；二是随着石油精炼技术的进步，焦化燃料油将更加注重提高转化效率，减少生产过程中的能源消耗；三是随着可再生能源的发展，焦化燃料油将更加注重与其他清洁能源的结合使用，减少对化石燃料的依赖；四是随着技术创新，焦化燃料油将更加注重提高产品的稳定性和燃烧效率。</w:t>
      </w:r>
      <w:r>
        <w:rPr>
          <w:rFonts w:hint="eastAsia"/>
        </w:rPr>
        <w:br/>
      </w:r>
      <w:r>
        <w:rPr>
          <w:rFonts w:hint="eastAsia"/>
        </w:rPr>
        <w:t>　　《</w:t>
      </w:r>
      <w:hyperlink r:id="Rbfa804f5156140c8" w:history="1">
        <w:r>
          <w:rPr>
            <w:rStyle w:val="Hyperlink"/>
          </w:rPr>
          <w:t>中国焦化燃料油行业调查分析及发展趋势预测报告（2023-2029年）</w:t>
        </w:r>
      </w:hyperlink>
      <w:r>
        <w:rPr>
          <w:rFonts w:hint="eastAsia"/>
        </w:rPr>
        <w:t>》对焦化燃料油行业相关因素进行具体调查、研究、分析，洞察焦化燃料油行业今后的发展方向、焦化燃料油行业竞争格局的演变趋势以及焦化燃料油技术标准、焦化燃料油市场规模、焦化燃料油行业潜在问题与焦化燃料油行业发展的症结所在，评估焦化燃料油行业投资价值、焦化燃料油效果效益程度，提出建设性意见建议，为焦化燃料油行业投资决策者和焦化燃料油企业经营者提供参考依据。</w:t>
      </w:r>
      <w:r>
        <w:rPr>
          <w:rFonts w:hint="eastAsia"/>
        </w:rPr>
        <w:br/>
      </w:r>
      <w:r>
        <w:rPr>
          <w:rFonts w:hint="eastAsia"/>
        </w:rPr>
        <w:br/>
      </w:r>
      <w:r>
        <w:rPr>
          <w:rFonts w:hint="eastAsia"/>
        </w:rPr>
        <w:t>第一部分 焦化燃料油行业状况分析</w:t>
      </w:r>
      <w:r>
        <w:rPr>
          <w:rFonts w:hint="eastAsia"/>
        </w:rPr>
        <w:br/>
      </w:r>
      <w:r>
        <w:rPr>
          <w:rFonts w:hint="eastAsia"/>
        </w:rPr>
        <w:t>第一章 中国焦化燃料油行业发展环境分析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二、居民消费价格指数分析</w:t>
      </w:r>
      <w:r>
        <w:rPr>
          <w:rFonts w:hint="eastAsia"/>
        </w:rPr>
        <w:br/>
      </w:r>
      <w:r>
        <w:rPr>
          <w:rFonts w:hint="eastAsia"/>
        </w:rPr>
        <w:t>　　　　三、收入增长情况</w:t>
      </w:r>
      <w:r>
        <w:rPr>
          <w:rFonts w:hint="eastAsia"/>
        </w:rPr>
        <w:br/>
      </w:r>
      <w:r>
        <w:rPr>
          <w:rFonts w:hint="eastAsia"/>
        </w:rPr>
        <w:t>　　　　四、固定资产投资</w:t>
      </w:r>
      <w:r>
        <w:rPr>
          <w:rFonts w:hint="eastAsia"/>
        </w:rPr>
        <w:br/>
      </w:r>
      <w:r>
        <w:rPr>
          <w:rFonts w:hint="eastAsia"/>
        </w:rPr>
        <w:t>　　　　五、社会消费品零售额分析</w:t>
      </w:r>
      <w:r>
        <w:rPr>
          <w:rFonts w:hint="eastAsia"/>
        </w:rPr>
        <w:br/>
      </w:r>
      <w:r>
        <w:rPr>
          <w:rFonts w:hint="eastAsia"/>
        </w:rPr>
        <w:t>　　　　六、存贷款利率变化</w:t>
      </w:r>
      <w:r>
        <w:rPr>
          <w:rFonts w:hint="eastAsia"/>
        </w:rPr>
        <w:br/>
      </w:r>
      <w:r>
        <w:rPr>
          <w:rFonts w:hint="eastAsia"/>
        </w:rPr>
        <w:t>　　　　七、人民币汇率变化</w:t>
      </w:r>
      <w:r>
        <w:rPr>
          <w:rFonts w:hint="eastAsia"/>
        </w:rPr>
        <w:br/>
      </w:r>
      <w:r>
        <w:rPr>
          <w:rFonts w:hint="eastAsia"/>
        </w:rPr>
        <w:t>　　第二节 我国社会环境分析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第三节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第四节 焦化燃料油行业地位分析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t>　　第五节 焦化燃料油行业发展的"波特五力模型"分析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影响焦化燃料油行业发展的主要因素分析</w:t>
      </w:r>
      <w:r>
        <w:rPr>
          <w:rFonts w:hint="eastAsia"/>
        </w:rPr>
        <w:br/>
      </w:r>
      <w:r>
        <w:rPr>
          <w:rFonts w:hint="eastAsia"/>
        </w:rPr>
        <w:br/>
      </w:r>
      <w:r>
        <w:rPr>
          <w:rFonts w:hint="eastAsia"/>
        </w:rPr>
        <w:t>第二章 焦化燃料油产业发展现状分析</w:t>
      </w:r>
      <w:r>
        <w:rPr>
          <w:rFonts w:hint="eastAsia"/>
        </w:rPr>
        <w:br/>
      </w:r>
      <w:r>
        <w:rPr>
          <w:rFonts w:hint="eastAsia"/>
        </w:rPr>
        <w:t>　　第一节 产业链产品构成</w:t>
      </w:r>
      <w:r>
        <w:rPr>
          <w:rFonts w:hint="eastAsia"/>
        </w:rPr>
        <w:br/>
      </w:r>
      <w:r>
        <w:rPr>
          <w:rFonts w:hint="eastAsia"/>
        </w:rPr>
        <w:t>　　第二节 产业特点</w:t>
      </w:r>
      <w:r>
        <w:rPr>
          <w:rFonts w:hint="eastAsia"/>
        </w:rPr>
        <w:br/>
      </w:r>
      <w:r>
        <w:rPr>
          <w:rFonts w:hint="eastAsia"/>
        </w:rPr>
        <w:t>　　　　一、产业所处生命周期</w:t>
      </w:r>
      <w:r>
        <w:rPr>
          <w:rFonts w:hint="eastAsia"/>
        </w:rPr>
        <w:br/>
      </w:r>
      <w:r>
        <w:rPr>
          <w:rFonts w:hint="eastAsia"/>
        </w:rPr>
        <w:t>　　　　二、季节性与周期性</w:t>
      </w:r>
      <w:r>
        <w:rPr>
          <w:rFonts w:hint="eastAsia"/>
        </w:rPr>
        <w:br/>
      </w:r>
      <w:r>
        <w:rPr>
          <w:rFonts w:hint="eastAsia"/>
        </w:rPr>
        <w:t>　　第三节 产业竞争分析</w:t>
      </w:r>
      <w:r>
        <w:rPr>
          <w:rFonts w:hint="eastAsia"/>
        </w:rPr>
        <w:br/>
      </w:r>
      <w:r>
        <w:rPr>
          <w:rFonts w:hint="eastAsia"/>
        </w:rPr>
        <w:t>　　　　一、企业集中度</w:t>
      </w:r>
      <w:r>
        <w:rPr>
          <w:rFonts w:hint="eastAsia"/>
        </w:rPr>
        <w:br/>
      </w:r>
      <w:r>
        <w:rPr>
          <w:rFonts w:hint="eastAsia"/>
        </w:rPr>
        <w:t>　　　　二、地区发展格局</w:t>
      </w:r>
      <w:r>
        <w:rPr>
          <w:rFonts w:hint="eastAsia"/>
        </w:rPr>
        <w:br/>
      </w:r>
      <w:r>
        <w:rPr>
          <w:rFonts w:hint="eastAsia"/>
        </w:rPr>
        <w:t>　　第四节 产业技术水平</w:t>
      </w:r>
      <w:r>
        <w:rPr>
          <w:rFonts w:hint="eastAsia"/>
        </w:rPr>
        <w:br/>
      </w:r>
      <w:r>
        <w:rPr>
          <w:rFonts w:hint="eastAsia"/>
        </w:rPr>
        <w:t>　　　　一、技术发展路径</w:t>
      </w:r>
      <w:r>
        <w:rPr>
          <w:rFonts w:hint="eastAsia"/>
        </w:rPr>
        <w:br/>
      </w:r>
      <w:r>
        <w:rPr>
          <w:rFonts w:hint="eastAsia"/>
        </w:rPr>
        <w:t>　　　　二、当前市场准入壁垒</w:t>
      </w:r>
      <w:r>
        <w:rPr>
          <w:rFonts w:hint="eastAsia"/>
        </w:rPr>
        <w:br/>
      </w:r>
      <w:r>
        <w:rPr>
          <w:rFonts w:hint="eastAsia"/>
        </w:rPr>
        <w:t>　　第五节 2018-2023年焦化燃料油产业规模</w:t>
      </w:r>
      <w:r>
        <w:rPr>
          <w:rFonts w:hint="eastAsia"/>
        </w:rPr>
        <w:br/>
      </w:r>
      <w:r>
        <w:rPr>
          <w:rFonts w:hint="eastAsia"/>
        </w:rPr>
        <w:t>　　　　一、产品产量</w:t>
      </w:r>
      <w:r>
        <w:rPr>
          <w:rFonts w:hint="eastAsia"/>
        </w:rPr>
        <w:br/>
      </w:r>
      <w:r>
        <w:rPr>
          <w:rFonts w:hint="eastAsia"/>
        </w:rPr>
        <w:t>　　　　二、市场容量</w:t>
      </w:r>
      <w:r>
        <w:rPr>
          <w:rFonts w:hint="eastAsia"/>
        </w:rPr>
        <w:br/>
      </w:r>
      <w:r>
        <w:rPr>
          <w:rFonts w:hint="eastAsia"/>
        </w:rPr>
        <w:t>　　　　三、进出口统计</w:t>
      </w:r>
      <w:r>
        <w:rPr>
          <w:rFonts w:hint="eastAsia"/>
        </w:rPr>
        <w:br/>
      </w:r>
      <w:r>
        <w:rPr>
          <w:rFonts w:hint="eastAsia"/>
        </w:rPr>
        <w:br/>
      </w:r>
      <w:r>
        <w:rPr>
          <w:rFonts w:hint="eastAsia"/>
        </w:rPr>
        <w:t>第二部分 焦化燃料油行业发展分析</w:t>
      </w:r>
      <w:r>
        <w:rPr>
          <w:rFonts w:hint="eastAsia"/>
        </w:rPr>
        <w:br/>
      </w:r>
      <w:r>
        <w:rPr>
          <w:rFonts w:hint="eastAsia"/>
        </w:rPr>
        <w:t>第三章 2023-2029年中国焦化燃料油需求与消费状况分析及预测</w:t>
      </w:r>
      <w:r>
        <w:rPr>
          <w:rFonts w:hint="eastAsia"/>
        </w:rPr>
        <w:br/>
      </w:r>
      <w:r>
        <w:rPr>
          <w:rFonts w:hint="eastAsia"/>
        </w:rPr>
        <w:t>　　第一节 2018-2023年中国焦化燃料油产量统计分析</w:t>
      </w:r>
      <w:r>
        <w:rPr>
          <w:rFonts w:hint="eastAsia"/>
        </w:rPr>
        <w:br/>
      </w:r>
      <w:r>
        <w:rPr>
          <w:rFonts w:hint="eastAsia"/>
        </w:rPr>
        <w:t>　　第二节 2018-2023年中国焦化燃料油消费量统计分析</w:t>
      </w:r>
      <w:r>
        <w:rPr>
          <w:rFonts w:hint="eastAsia"/>
        </w:rPr>
        <w:br/>
      </w:r>
      <w:r>
        <w:rPr>
          <w:rFonts w:hint="eastAsia"/>
        </w:rPr>
        <w:t>　　第三节 2023-2029年中国焦化燃料油产量预测</w:t>
      </w:r>
      <w:r>
        <w:rPr>
          <w:rFonts w:hint="eastAsia"/>
        </w:rPr>
        <w:br/>
      </w:r>
      <w:r>
        <w:rPr>
          <w:rFonts w:hint="eastAsia"/>
        </w:rPr>
        <w:t>　　第四节 2023-2029年中国焦化燃料油消费量预测</w:t>
      </w:r>
      <w:r>
        <w:rPr>
          <w:rFonts w:hint="eastAsia"/>
        </w:rPr>
        <w:br/>
      </w:r>
      <w:r>
        <w:rPr>
          <w:rFonts w:hint="eastAsia"/>
        </w:rPr>
        <w:br/>
      </w:r>
      <w:r>
        <w:rPr>
          <w:rFonts w:hint="eastAsia"/>
        </w:rPr>
        <w:t>第四章 焦化燃料油上下游产业发展</w:t>
      </w:r>
      <w:r>
        <w:rPr>
          <w:rFonts w:hint="eastAsia"/>
        </w:rPr>
        <w:br/>
      </w:r>
      <w:r>
        <w:rPr>
          <w:rFonts w:hint="eastAsia"/>
        </w:rPr>
        <w:t>　　第一节 焦化燃料油上下游产业构成</w:t>
      </w:r>
      <w:r>
        <w:rPr>
          <w:rFonts w:hint="eastAsia"/>
        </w:rPr>
        <w:br/>
      </w:r>
      <w:r>
        <w:rPr>
          <w:rFonts w:hint="eastAsia"/>
        </w:rPr>
        <w:t>　　第二节 上下游细分市场</w:t>
      </w:r>
      <w:r>
        <w:rPr>
          <w:rFonts w:hint="eastAsia"/>
        </w:rPr>
        <w:br/>
      </w:r>
      <w:r>
        <w:rPr>
          <w:rFonts w:hint="eastAsia"/>
        </w:rPr>
        <w:t>　　　　一、发展概况</w:t>
      </w:r>
      <w:r>
        <w:rPr>
          <w:rFonts w:hint="eastAsia"/>
        </w:rPr>
        <w:br/>
      </w:r>
      <w:r>
        <w:rPr>
          <w:rFonts w:hint="eastAsia"/>
        </w:rPr>
        <w:t>　　　　二、2018-2023年焦化燃料油产品消费量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焦化燃料油上下游产业竞争能力比较</w:t>
      </w:r>
      <w:r>
        <w:rPr>
          <w:rFonts w:hint="eastAsia"/>
        </w:rPr>
        <w:br/>
      </w:r>
      <w:r>
        <w:rPr>
          <w:rFonts w:hint="eastAsia"/>
        </w:rPr>
        <w:br/>
      </w:r>
      <w:r>
        <w:rPr>
          <w:rFonts w:hint="eastAsia"/>
        </w:rPr>
        <w:t>第五章 中国焦化燃料油行业市场规模分析及预测</w:t>
      </w:r>
      <w:r>
        <w:rPr>
          <w:rFonts w:hint="eastAsia"/>
        </w:rPr>
        <w:br/>
      </w:r>
      <w:r>
        <w:rPr>
          <w:rFonts w:hint="eastAsia"/>
        </w:rPr>
        <w:t>　　第一节 我国焦化燃料油市场结构分析</w:t>
      </w:r>
      <w:r>
        <w:rPr>
          <w:rFonts w:hint="eastAsia"/>
        </w:rPr>
        <w:br/>
      </w:r>
      <w:r>
        <w:rPr>
          <w:rFonts w:hint="eastAsia"/>
        </w:rPr>
        <w:t>　　第二节 2018-2023年中国焦化燃料油行业市场规模分析</w:t>
      </w:r>
      <w:r>
        <w:rPr>
          <w:rFonts w:hint="eastAsia"/>
        </w:rPr>
        <w:br/>
      </w:r>
      <w:r>
        <w:rPr>
          <w:rFonts w:hint="eastAsia"/>
        </w:rPr>
        <w:t>　　第三节 中国焦化燃料油行业区域市场规模分析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2023-2029年中国焦化燃料油行业市场规模预测</w:t>
      </w:r>
      <w:r>
        <w:rPr>
          <w:rFonts w:hint="eastAsia"/>
        </w:rPr>
        <w:br/>
      </w:r>
      <w:r>
        <w:rPr>
          <w:rFonts w:hint="eastAsia"/>
        </w:rPr>
        <w:br/>
      </w:r>
      <w:r>
        <w:rPr>
          <w:rFonts w:hint="eastAsia"/>
        </w:rPr>
        <w:t>第六章 焦化燃料油产业链整合策略研究</w:t>
      </w:r>
      <w:r>
        <w:rPr>
          <w:rFonts w:hint="eastAsia"/>
        </w:rPr>
        <w:br/>
      </w:r>
      <w:r>
        <w:rPr>
          <w:rFonts w:hint="eastAsia"/>
        </w:rPr>
        <w:t>　　第一节 当前产业链整合形势</w:t>
      </w:r>
      <w:r>
        <w:rPr>
          <w:rFonts w:hint="eastAsia"/>
        </w:rPr>
        <w:br/>
      </w:r>
      <w:r>
        <w:rPr>
          <w:rFonts w:hint="eastAsia"/>
        </w:rPr>
        <w:t>　　第二节 产业链整合策略选择</w:t>
      </w:r>
      <w:r>
        <w:rPr>
          <w:rFonts w:hint="eastAsia"/>
        </w:rPr>
        <w:br/>
      </w:r>
      <w:r>
        <w:rPr>
          <w:rFonts w:hint="eastAsia"/>
        </w:rPr>
        <w:t>　　第三节 不同企业在产业链整合中的威胁与机遇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不同地区产业链整合策略差异分析</w:t>
      </w:r>
      <w:r>
        <w:rPr>
          <w:rFonts w:hint="eastAsia"/>
        </w:rPr>
        <w:br/>
      </w:r>
      <w:r>
        <w:rPr>
          <w:rFonts w:hint="eastAsia"/>
        </w:rPr>
        <w:br/>
      </w:r>
      <w:r>
        <w:rPr>
          <w:rFonts w:hint="eastAsia"/>
        </w:rPr>
        <w:t>第七章 焦化燃料油企业资源整合策略研究</w:t>
      </w:r>
      <w:r>
        <w:rPr>
          <w:rFonts w:hint="eastAsia"/>
        </w:rPr>
        <w:br/>
      </w:r>
      <w:r>
        <w:rPr>
          <w:rFonts w:hint="eastAsia"/>
        </w:rPr>
        <w:t>　　第一节 焦化燃料油企业存在问题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企业资源整合经典案例</w:t>
      </w:r>
      <w:r>
        <w:rPr>
          <w:rFonts w:hint="eastAsia"/>
        </w:rPr>
        <w:br/>
      </w:r>
      <w:r>
        <w:rPr>
          <w:rFonts w:hint="eastAsia"/>
        </w:rPr>
        <w:t>　　第五节 观点</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br/>
      </w:r>
      <w:r>
        <w:rPr>
          <w:rFonts w:hint="eastAsia"/>
        </w:rPr>
        <w:t>第八章 中国焦化燃料油行业市场价格分析及预测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2018-2023年中国焦化燃料油行业平均价格分析</w:t>
      </w:r>
      <w:r>
        <w:rPr>
          <w:rFonts w:hint="eastAsia"/>
        </w:rPr>
        <w:br/>
      </w:r>
      <w:r>
        <w:rPr>
          <w:rFonts w:hint="eastAsia"/>
        </w:rPr>
        <w:t>　　第四节 2023-2029年中国焦化燃料油行业价格趋向分析</w:t>
      </w:r>
      <w:r>
        <w:rPr>
          <w:rFonts w:hint="eastAsia"/>
        </w:rPr>
        <w:br/>
      </w:r>
      <w:r>
        <w:rPr>
          <w:rFonts w:hint="eastAsia"/>
        </w:rPr>
        <w:br/>
      </w:r>
      <w:r>
        <w:rPr>
          <w:rFonts w:hint="eastAsia"/>
        </w:rPr>
        <w:t>第九章 焦化燃料油重点企业分析</w:t>
      </w:r>
      <w:r>
        <w:rPr>
          <w:rFonts w:hint="eastAsia"/>
        </w:rPr>
        <w:br/>
      </w:r>
      <w:r>
        <w:rPr>
          <w:rFonts w:hint="eastAsia"/>
        </w:rPr>
        <w:t>　　第一节 杭州荣德化工科技有限公司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第二节 云南绿碳科技有限公司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第三节 杭州盛利化工有限公司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第四节 河南滨海实业有限公司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第五节 邯郸市经昊贸易有限公司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t>　　第六节 上海吕氏化工有限公司</w:t>
      </w:r>
      <w:r>
        <w:rPr>
          <w:rFonts w:hint="eastAsia"/>
        </w:rPr>
        <w:br/>
      </w:r>
      <w:r>
        <w:rPr>
          <w:rFonts w:hint="eastAsia"/>
        </w:rPr>
        <w:t>　　　　一、企业概况</w:t>
      </w:r>
      <w:r>
        <w:rPr>
          <w:rFonts w:hint="eastAsia"/>
        </w:rPr>
        <w:br/>
      </w:r>
      <w:r>
        <w:rPr>
          <w:rFonts w:hint="eastAsia"/>
        </w:rPr>
        <w:t>　　　　二、企业经济指标分析</w:t>
      </w:r>
      <w:r>
        <w:rPr>
          <w:rFonts w:hint="eastAsia"/>
        </w:rPr>
        <w:br/>
      </w:r>
      <w:r>
        <w:rPr>
          <w:rFonts w:hint="eastAsia"/>
        </w:rPr>
        <w:t>　　　　三、企业成长能力分析</w:t>
      </w:r>
      <w:r>
        <w:rPr>
          <w:rFonts w:hint="eastAsia"/>
        </w:rPr>
        <w:br/>
      </w:r>
      <w:r>
        <w:rPr>
          <w:rFonts w:hint="eastAsia"/>
        </w:rPr>
        <w:t>　　　　四、企业未来战略分析</w:t>
      </w:r>
      <w:r>
        <w:rPr>
          <w:rFonts w:hint="eastAsia"/>
        </w:rPr>
        <w:br/>
      </w:r>
      <w:r>
        <w:rPr>
          <w:rFonts w:hint="eastAsia"/>
        </w:rPr>
        <w:br/>
      </w:r>
      <w:r>
        <w:rPr>
          <w:rFonts w:hint="eastAsia"/>
        </w:rPr>
        <w:t>第三部分 焦化燃料油行业趋势以及投资分析</w:t>
      </w:r>
      <w:r>
        <w:rPr>
          <w:rFonts w:hint="eastAsia"/>
        </w:rPr>
        <w:br/>
      </w:r>
      <w:r>
        <w:rPr>
          <w:rFonts w:hint="eastAsia"/>
        </w:rPr>
        <w:t>第十章 我国焦化燃料油行业投资价值与投资策略咨询</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焦化燃料油行业投资价值分析</w:t>
      </w:r>
      <w:r>
        <w:rPr>
          <w:rFonts w:hint="eastAsia"/>
        </w:rPr>
        <w:br/>
      </w:r>
      <w:r>
        <w:rPr>
          <w:rFonts w:hint="eastAsia"/>
        </w:rPr>
        <w:t>　　　　一、焦化燃料油行业发展前景分析</w:t>
      </w:r>
      <w:r>
        <w:rPr>
          <w:rFonts w:hint="eastAsia"/>
        </w:rPr>
        <w:br/>
      </w:r>
      <w:r>
        <w:rPr>
          <w:rFonts w:hint="eastAsia"/>
        </w:rPr>
        <w:t>　　　　二、投资机会分析</w:t>
      </w:r>
      <w:r>
        <w:rPr>
          <w:rFonts w:hint="eastAsia"/>
        </w:rPr>
        <w:br/>
      </w:r>
      <w:r>
        <w:rPr>
          <w:rFonts w:hint="eastAsia"/>
        </w:rPr>
        <w:t>　　第三节 焦化燃料油行业投资风险分析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四、外资进入现状及对未来市场的威胁</w:t>
      </w:r>
      <w:r>
        <w:rPr>
          <w:rFonts w:hint="eastAsia"/>
        </w:rPr>
        <w:br/>
      </w:r>
      <w:r>
        <w:rPr>
          <w:rFonts w:hint="eastAsia"/>
        </w:rPr>
        <w:t>　　第四节 焦化燃料油行业投资策略分析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焦化燃料油发展前景预测</w:t>
      </w:r>
      <w:r>
        <w:rPr>
          <w:rFonts w:hint="eastAsia"/>
        </w:rPr>
        <w:br/>
      </w:r>
      <w:r>
        <w:rPr>
          <w:rFonts w:hint="eastAsia"/>
        </w:rPr>
        <w:t>　　第一节 行业发展趋势预测</w:t>
      </w:r>
      <w:r>
        <w:rPr>
          <w:rFonts w:hint="eastAsia"/>
        </w:rPr>
        <w:br/>
      </w:r>
      <w:r>
        <w:rPr>
          <w:rFonts w:hint="eastAsia"/>
        </w:rPr>
        <w:t>　　第二节 2023-2029年行业市场容量预测</w:t>
      </w:r>
      <w:r>
        <w:rPr>
          <w:rFonts w:hint="eastAsia"/>
        </w:rPr>
        <w:br/>
      </w:r>
      <w:r>
        <w:rPr>
          <w:rFonts w:hint="eastAsia"/>
        </w:rPr>
        <w:t>　　第三节 影响未来行业发展的主要因素分析预测</w:t>
      </w:r>
      <w:r>
        <w:rPr>
          <w:rFonts w:hint="eastAsia"/>
        </w:rPr>
        <w:br/>
      </w:r>
      <w:r>
        <w:rPr>
          <w:rFonts w:hint="eastAsia"/>
        </w:rPr>
        <w:t>　　第四节 未来企业竞争格局</w:t>
      </w:r>
      <w:r>
        <w:rPr>
          <w:rFonts w:hint="eastAsia"/>
        </w:rPr>
        <w:br/>
      </w:r>
      <w:r>
        <w:rPr>
          <w:rFonts w:hint="eastAsia"/>
        </w:rPr>
        <w:t>　　第五节 行业产业链整合趋势</w:t>
      </w:r>
      <w:r>
        <w:rPr>
          <w:rFonts w:hint="eastAsia"/>
        </w:rPr>
        <w:br/>
      </w:r>
      <w:r>
        <w:rPr>
          <w:rFonts w:hint="eastAsia"/>
        </w:rPr>
        <w:t>　　第六节 产业链竞争态势发展预测</w:t>
      </w:r>
      <w:r>
        <w:rPr>
          <w:rFonts w:hint="eastAsia"/>
        </w:rPr>
        <w:br/>
      </w:r>
      <w:r>
        <w:rPr>
          <w:rFonts w:hint="eastAsia"/>
        </w:rPr>
        <w:t>　　第七节 研究观点</w:t>
      </w:r>
      <w:r>
        <w:rPr>
          <w:rFonts w:hint="eastAsia"/>
        </w:rPr>
        <w:br/>
      </w:r>
      <w:r>
        <w:rPr>
          <w:rFonts w:hint="eastAsia"/>
        </w:rPr>
        <w:br/>
      </w:r>
      <w:r>
        <w:rPr>
          <w:rFonts w:hint="eastAsia"/>
        </w:rPr>
        <w:t>第十二章 焦化燃料油行业竞争格局分析</w:t>
      </w:r>
      <w:r>
        <w:rPr>
          <w:rFonts w:hint="eastAsia"/>
        </w:rPr>
        <w:br/>
      </w:r>
      <w:r>
        <w:rPr>
          <w:rFonts w:hint="eastAsia"/>
        </w:rPr>
        <w:t>　　第一节 焦化燃料油行业竞争结构分析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焦化燃料油行业集中度分析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四、政府的作用</w:t>
      </w:r>
      <w:r>
        <w:rPr>
          <w:rFonts w:hint="eastAsia"/>
        </w:rPr>
        <w:br/>
      </w:r>
      <w:r>
        <w:rPr>
          <w:rFonts w:hint="eastAsia"/>
        </w:rPr>
        <w:t>　　第三节 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三、焦化燃料油品牌的特性和作用</w:t>
      </w:r>
      <w:r>
        <w:rPr>
          <w:rFonts w:hint="eastAsia"/>
        </w:rPr>
        <w:br/>
      </w:r>
      <w:r>
        <w:rPr>
          <w:rFonts w:hint="eastAsia"/>
        </w:rPr>
        <w:t>　　　　四、焦化燃料油品牌的价值战略</w:t>
      </w:r>
      <w:r>
        <w:rPr>
          <w:rFonts w:hint="eastAsia"/>
        </w:rPr>
        <w:br/>
      </w:r>
      <w:r>
        <w:rPr>
          <w:rFonts w:hint="eastAsia"/>
        </w:rPr>
        <w:t>　　　　五、我国焦化燃料油品牌竞争趋势</w:t>
      </w:r>
      <w:r>
        <w:rPr>
          <w:rFonts w:hint="eastAsia"/>
        </w:rPr>
        <w:br/>
      </w:r>
      <w:r>
        <w:rPr>
          <w:rFonts w:hint="eastAsia"/>
        </w:rPr>
        <w:t>　　　　六、焦化燃料油企业品牌发展战略</w:t>
      </w:r>
      <w:r>
        <w:rPr>
          <w:rFonts w:hint="eastAsia"/>
        </w:rPr>
        <w:br/>
      </w:r>
      <w:r>
        <w:rPr>
          <w:rFonts w:hint="eastAsia"/>
        </w:rPr>
        <w:t>　　　　七、焦化燃料油行业品牌竞争策略</w:t>
      </w:r>
      <w:r>
        <w:rPr>
          <w:rFonts w:hint="eastAsia"/>
        </w:rPr>
        <w:br/>
      </w:r>
      <w:r>
        <w:rPr>
          <w:rFonts w:hint="eastAsia"/>
        </w:rPr>
        <w:br/>
      </w:r>
      <w:r>
        <w:rPr>
          <w:rFonts w:hint="eastAsia"/>
        </w:rPr>
        <w:t>第十三章 2023-2029年中国焦化燃料油行业投资风险预警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经营管理风险</w:t>
      </w:r>
      <w:r>
        <w:rPr>
          <w:rFonts w:hint="eastAsia"/>
        </w:rPr>
        <w:br/>
      </w:r>
      <w:r>
        <w:rPr>
          <w:rFonts w:hint="eastAsia"/>
        </w:rPr>
        <w:t>　　第五节 (中:智林)研究观点</w:t>
      </w:r>
      <w:r>
        <w:rPr>
          <w:rFonts w:hint="eastAsia"/>
        </w:rPr>
        <w:br/>
      </w:r>
      <w:r>
        <w:rPr>
          <w:rFonts w:hint="eastAsia"/>
        </w:rPr>
        <w:br/>
      </w:r>
      <w:r>
        <w:rPr>
          <w:rFonts w:hint="eastAsia"/>
        </w:rPr>
        <w:t>图表目录</w:t>
      </w:r>
      <w:r>
        <w:rPr>
          <w:rFonts w:hint="eastAsia"/>
        </w:rPr>
        <w:br/>
      </w:r>
      <w:r>
        <w:rPr>
          <w:rFonts w:hint="eastAsia"/>
        </w:rPr>
        <w:t>　　图表 2018-2023年规模以上工业增加值增速</w:t>
      </w:r>
      <w:r>
        <w:rPr>
          <w:rFonts w:hint="eastAsia"/>
        </w:rPr>
        <w:br/>
      </w:r>
      <w:r>
        <w:rPr>
          <w:rFonts w:hint="eastAsia"/>
        </w:rPr>
        <w:t>　　图表 2023年固定资产投资（不含农户）同比增长情况</w:t>
      </w:r>
      <w:r>
        <w:rPr>
          <w:rFonts w:hint="eastAsia"/>
        </w:rPr>
        <w:br/>
      </w:r>
      <w:r>
        <w:rPr>
          <w:rFonts w:hint="eastAsia"/>
        </w:rPr>
        <w:t>　　图表 2018-2023年社会消费品零售总额情况</w:t>
      </w:r>
      <w:r>
        <w:rPr>
          <w:rFonts w:hint="eastAsia"/>
        </w:rPr>
        <w:br/>
      </w:r>
      <w:r>
        <w:rPr>
          <w:rFonts w:hint="eastAsia"/>
        </w:rPr>
        <w:t>　　图表 2018-2023年农村居民人均收入实际增长情况</w:t>
      </w:r>
      <w:r>
        <w:rPr>
          <w:rFonts w:hint="eastAsia"/>
        </w:rPr>
        <w:br/>
      </w:r>
      <w:r>
        <w:rPr>
          <w:rFonts w:hint="eastAsia"/>
        </w:rPr>
        <w:t>　　图表 2023年城乡居民收入对比情况</w:t>
      </w:r>
      <w:r>
        <w:rPr>
          <w:rFonts w:hint="eastAsia"/>
        </w:rPr>
        <w:br/>
      </w:r>
      <w:r>
        <w:rPr>
          <w:rFonts w:hint="eastAsia"/>
        </w:rPr>
        <w:t>　　图表 2023年城市居民收入分类情况</w:t>
      </w:r>
      <w:r>
        <w:rPr>
          <w:rFonts w:hint="eastAsia"/>
        </w:rPr>
        <w:br/>
      </w:r>
      <w:r>
        <w:rPr>
          <w:rFonts w:hint="eastAsia"/>
        </w:rPr>
        <w:t>　　图表 2023年农村居民收入分类情况</w:t>
      </w:r>
      <w:r>
        <w:rPr>
          <w:rFonts w:hint="eastAsia"/>
        </w:rPr>
        <w:br/>
      </w:r>
      <w:r>
        <w:rPr>
          <w:rFonts w:hint="eastAsia"/>
        </w:rPr>
        <w:t>　　图表 多年城乡人均可支配收入和纯收入对比情况</w:t>
      </w:r>
      <w:r>
        <w:rPr>
          <w:rFonts w:hint="eastAsia"/>
        </w:rPr>
        <w:br/>
      </w:r>
      <w:r>
        <w:rPr>
          <w:rFonts w:hint="eastAsia"/>
        </w:rPr>
        <w:t>　　图表 2018-2023年城镇居民人均可支配收入实际增长情况</w:t>
      </w:r>
      <w:r>
        <w:rPr>
          <w:rFonts w:hint="eastAsia"/>
        </w:rPr>
        <w:br/>
      </w:r>
      <w:r>
        <w:rPr>
          <w:rFonts w:hint="eastAsia"/>
        </w:rPr>
        <w:t>　　图表 多年城乡居民收入比情况</w:t>
      </w:r>
      <w:r>
        <w:rPr>
          <w:rFonts w:hint="eastAsia"/>
        </w:rPr>
        <w:br/>
      </w:r>
      <w:r>
        <w:rPr>
          <w:rFonts w:hint="eastAsia"/>
        </w:rPr>
        <w:t>　　图表 固定资产来源增速情况</w:t>
      </w:r>
      <w:r>
        <w:rPr>
          <w:rFonts w:hint="eastAsia"/>
        </w:rPr>
        <w:br/>
      </w:r>
      <w:r>
        <w:rPr>
          <w:rFonts w:hint="eastAsia"/>
        </w:rPr>
        <w:t>　　图表 2023年存款利率情况</w:t>
      </w:r>
      <w:r>
        <w:rPr>
          <w:rFonts w:hint="eastAsia"/>
        </w:rPr>
        <w:br/>
      </w:r>
      <w:r>
        <w:rPr>
          <w:rFonts w:hint="eastAsia"/>
        </w:rPr>
        <w:t>　　……</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2018-2023年我国焦化燃料油行业市场容量情况</w:t>
      </w:r>
      <w:r>
        <w:rPr>
          <w:rFonts w:hint="eastAsia"/>
        </w:rPr>
        <w:br/>
      </w:r>
      <w:r>
        <w:rPr>
          <w:rFonts w:hint="eastAsia"/>
        </w:rPr>
        <w:t>　　图表 2018-2023年中国焦化燃料油市场规模</w:t>
      </w:r>
      <w:r>
        <w:rPr>
          <w:rFonts w:hint="eastAsia"/>
        </w:rPr>
        <w:br/>
      </w:r>
      <w:r>
        <w:rPr>
          <w:rFonts w:hint="eastAsia"/>
        </w:rPr>
        <w:t>　　图表 2018-2023年中国焦化燃料油产值</w:t>
      </w:r>
      <w:r>
        <w:rPr>
          <w:rFonts w:hint="eastAsia"/>
        </w:rPr>
        <w:br/>
      </w:r>
      <w:r>
        <w:rPr>
          <w:rFonts w:hint="eastAsia"/>
        </w:rPr>
        <w:t>　　图表 2018-2023年我国焦化燃料油供应情况</w:t>
      </w:r>
      <w:r>
        <w:rPr>
          <w:rFonts w:hint="eastAsia"/>
        </w:rPr>
        <w:br/>
      </w:r>
      <w:r>
        <w:rPr>
          <w:rFonts w:hint="eastAsia"/>
        </w:rPr>
        <w:t>　　图表 2018-2023年我国焦化燃料油需求情况</w:t>
      </w:r>
      <w:r>
        <w:rPr>
          <w:rFonts w:hint="eastAsia"/>
        </w:rPr>
        <w:br/>
      </w:r>
      <w:r>
        <w:rPr>
          <w:rFonts w:hint="eastAsia"/>
        </w:rPr>
        <w:t>　　图表 2023-2029年中国焦化燃料油市场规模预测</w:t>
      </w:r>
      <w:r>
        <w:rPr>
          <w:rFonts w:hint="eastAsia"/>
        </w:rPr>
        <w:br/>
      </w:r>
      <w:r>
        <w:rPr>
          <w:rFonts w:hint="eastAsia"/>
        </w:rPr>
        <w:t>　　图表 2023-2029年我国焦化燃料油供应情况预测</w:t>
      </w:r>
      <w:r>
        <w:rPr>
          <w:rFonts w:hint="eastAsia"/>
        </w:rPr>
        <w:br/>
      </w:r>
      <w:r>
        <w:rPr>
          <w:rFonts w:hint="eastAsia"/>
        </w:rPr>
        <w:t>　　图表 2023-2029年我国焦化燃料油需求情况预测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804f5156140c8" w:history="1">
        <w:r>
          <w:rPr>
            <w:rStyle w:val="Hyperlink"/>
          </w:rPr>
          <w:t>中国焦化燃料油行业调查分析及发展趋势预测报告（2023-2029年）</w:t>
        </w:r>
      </w:hyperlink>
      <w:r>
        <w:rPr>
          <w:color w:val="C00000"/>
        </w:rPr>
        <w:t>》，报告编号：</w:t>
      </w:r>
      <w:r>
        <w:rPr>
          <w:rFonts w:hint="eastAsia"/>
          <w:color w:val="C00000"/>
        </w:rPr>
        <w:t>2171833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a804f5156140c8" w:history="1">
        <w:r>
          <w:rPr>
            <w:rStyle w:val="Hyperlink"/>
          </w:rPr>
          <w:t>https://www.20087.com/3/83/JiaoHuaRanLiaoYouShiChangXingQin.html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5bd26ee2d43d8" w:history="1">
      <w:r>
        <w:rPr>
          <w:rStyle w:val="Hyperlink"/>
        </w:rPr>
        <w:t>中国焦化燃料油行业调查分析及发展趋势预测报告（2023-2029年）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JiaoHuaRanLiaoYouShiChangXingQin.html" TargetMode="External" Id="Rbfa804f5156140c8" /></Relationships>
</file>

<file path=word/_rels/header2.xml.rels>&#65279;<?xml version="1.0" encoding="utf-8"?><Relationships xmlns="http://schemas.openxmlformats.org/package/2006/relationships"><Relationship Type="http://schemas.openxmlformats.org/officeDocument/2006/relationships/hyperlink" Target="https://www.20087.com/3/83/JiaoHuaRanLiaoYouShiChangXingQin.html" TargetMode="External" Id="R3fd5bd26ee2d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2023-05-01T05:31:00Z</dcterms:created>
  <dcterms:modified xsi:type="dcterms:W3CDTF">2023-05-01T06:31:00Z</dcterms:modified>
  <dc:subject>中国焦化燃料油行业调查分析及发展趋势预测报告（2023-2029年）</dc:subject>
  <dc:title>中国焦化燃料油行业调查分析及发展趋势预测报告（2023-2029年）</dc:title>
  <cp:keywords>中国焦化燃料油行业调查分析及发展趋势预测报告（2023-2029年）</cp:keywords>
  <dc:description>中国焦化燃料油行业调查分析及发展趋势预测报告（2023-2029年）</dc:description>
</cp:coreProperties>
</file>