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4865003c4623" w:history="1">
              <w:r>
                <w:rPr>
                  <w:rStyle w:val="Hyperlink"/>
                </w:rPr>
                <w:t>2025-2031年全球与中国能源用酶制剂发展现状分析及前景趋势报告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4865003c4623" w:history="1">
              <w:r>
                <w:rPr>
                  <w:rStyle w:val="Hyperlink"/>
                </w:rPr>
                <w:t>2025-2031年全球与中国能源用酶制剂发展现状分析及前景趋势报告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34865003c4623" w:history="1">
                <w:r>
                  <w:rPr>
                    <w:rStyle w:val="Hyperlink"/>
                  </w:rPr>
                  <w:t>https://www.20087.com/3/23/NengYuanYongMeiZhiJiShiChangQianJingFenXi.html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用酶制剂主要应用于生物质能转化过程中，通过催化生物质原料转化为燃料或化学品。近年来，随着可再生能源的重要性日益凸显，酶制剂因其在温和条件下即可高效催化反应的特点，成为了生物质能源转化过程中的关键催化剂。目前市场上已经存在多种用于乙醇发酵、生物柴油生产和纤维素分解的酶制剂，它们能够提高转化效率，降低能耗，减少环境污染。此外，随着合成生物学的发展，通过基因编辑技术改良酶的活性和稳定性，使得酶制剂的应用范围不断扩大。</w:t>
      </w:r>
      <w:r>
        <w:rPr>
          <w:rFonts w:hint="eastAsia"/>
        </w:rPr>
        <w:br/>
      </w:r>
      <w:r>
        <w:rPr>
          <w:rFonts w:hint="eastAsia"/>
        </w:rPr>
        <w:t>　　未来，能源用酶制剂将更加注重效率提升和成本降低。随着蛋白质工程的进步，研究人员将致力于设计出具有更高催化活性和更宽pH值及温度范围的酶，以适应不同的生物质原料和转化条件。同时，通过开发新型表达系统和纯化技术，提高酶的产量和纯度，进一步降低酶制剂的生产成本。此外，为了满足工业规模化应用的需求，研究如何实现酶的重复使用和固定化，将是未来的一个重要课题。随着对酶分子机理理解的加深，更加精准的酶工程设计将推动能源用酶制剂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34865003c4623" w:history="1">
        <w:r>
          <w:rPr>
            <w:rStyle w:val="Hyperlink"/>
          </w:rPr>
          <w:t>2025-2031年全球与中国能源用酶制剂发展现状分析及前景趋势报告</w:t>
        </w:r>
      </w:hyperlink>
      <w:r>
        <w:rPr>
          <w:rFonts w:hint="eastAsia"/>
        </w:rPr>
        <w:t>》基于统计局、相关行业协会及科研机构的详实数据，系统分析了能源用酶制剂市场的规模现状、需求特征及价格走势。报告客观评估了能源用酶制剂行业技术水平及未来发展方向，对市场前景做出科学预测，并重点分析了能源用酶制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能源用酶制剂市场概述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按照不同产品类型，能源用酶制剂主要可以分为如下几个类别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全球不同产品类型能源用酶制剂销售额增长趋势2020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耐高温α-淀粉酶</w:t>
      </w:r>
      <w:r>
        <w:rPr>
          <w:rFonts w:hint="eastAsia"/>
        </w:rPr>
        <w:br/>
      </w:r>
      <w:r>
        <w:rPr>
          <w:rFonts w:hint="eastAsia"/>
        </w:rPr>
        <w:t>　　　　1.2.3 葡糖淀粉酶</w:t>
      </w:r>
      <w:r>
        <w:rPr>
          <w:rFonts w:hint="eastAsia"/>
        </w:rPr>
        <w:br/>
      </w:r>
      <w:r>
        <w:rPr>
          <w:rFonts w:hint="eastAsia"/>
        </w:rPr>
        <w:t>　　　　1.2.4 酸性蛋白酶</w:t>
      </w:r>
      <w:r>
        <w:rPr>
          <w:rFonts w:hint="eastAsia"/>
        </w:rPr>
        <w:br/>
      </w:r>
      <w:r>
        <w:rPr>
          <w:rFonts w:hint="eastAsia"/>
        </w:rPr>
        <w:t>　　1.3 从不同应用，能源用酶制剂主要包括如下几个方面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全球不同应用能源用酶制剂销售额增长趋势2020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生物质转化</w:t>
      </w:r>
      <w:r>
        <w:rPr>
          <w:rFonts w:hint="eastAsia"/>
        </w:rPr>
        <w:br/>
      </w:r>
      <w:r>
        <w:rPr>
          <w:rFonts w:hint="eastAsia"/>
        </w:rPr>
        <w:t>　　　　1.3.3 发酵过程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油脂转化</w:t>
      </w:r>
      <w:r>
        <w:rPr>
          <w:rFonts w:hint="eastAsia"/>
        </w:rPr>
        <w:br/>
      </w:r>
      <w:r>
        <w:rPr>
          <w:rFonts w:hint="eastAsia"/>
        </w:rPr>
        <w:t>　　1.4 能源用酶制剂行业背景、发展历史、现状及趋势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能源用酶制剂行业目前现状分析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能源用酶制剂发展趋势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全球能源用酶制剂总体规模分析</w:t>
      </w:r>
      <w:r>
        <w:rPr>
          <w:rFonts w:hint="eastAsia"/>
        </w:rPr>
        <w:br/>
      </w:r>
      <w:r>
        <w:rPr>
          <w:rFonts w:hint="eastAsia"/>
        </w:rPr>
        <w:t>　　2.1 全球能源用酶制剂供需现状及预测（2020-2031）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全球能源用酶制剂产能、产量、产能利用率及发展趋势（2020-2031）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全球能源用酶制剂产量、需求量及发展趋势（2020-2031）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全球主要地区能源用酶制剂产量及发展趋势（2020-2031）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全球主要地区能源用酶制剂产量（2020-2025）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全球主要地区能源用酶制剂产量（2025-2031）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全球主要地区能源用酶制剂产量市场份额（2020-2031）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中国能源用酶制剂供需现状及预测（2020-2031）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中国能源用酶制剂产能、产量、产能利用率及发展趋势（2020-2031）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中国能源用酶制剂产量、市场需求量及发展趋势（2020-2031）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全球能源用酶制剂销量及销售额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全球市场能源用酶制剂销售额（2020-2031）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全球市场能源用酶制剂销量（2020-2031）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全球市场能源用酶制剂价格趋势（2020-2031）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全球市场主要厂商能源用酶制剂产能市场份额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全球市场主要厂商能源用酶制剂销量（2020-2025）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全球市场主要厂商能源用酶制剂销量（2020-2025）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全球市场主要厂商能源用酶制剂销售收入（2020-2025）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全球市场主要厂商能源用酶制剂销售价格（2020-2025）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2025年全球主要生产商能源用酶制剂收入排名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中国市场主要厂商能源用酶制剂销量（2020-2025）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中国市场主要厂商能源用酶制剂销量（2020-2025）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中国市场主要厂商能源用酶制剂销售收入（2020-2025）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2025年中国主要生产商能源用酶制剂收入排名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中国市场主要厂商能源用酶制剂销售价格（2020-2025）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全球主要厂商能源用酶制剂总部及产地分布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全球主要厂商成立时间及能源用酶制剂商业化日期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全球主要厂商能源用酶制剂产品类型及应用</w:t>
      </w:r>
      <w:r>
        <w:rPr>
          <w:rFonts w:hint="eastAsia"/>
        </w:rPr>
        <w:br/>
      </w:r>
      <w:r>
        <w:rPr>
          <w:rFonts w:hint="eastAsia"/>
        </w:rPr>
        <w:t>　　3.7 能源用酶制剂行业集中度、竞争程度分析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能源用酶制剂行业集中度分析：2025年全球Top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全球能源用酶制剂第一梯队、第二梯队和第三梯队生产商（品牌）及市场份额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全球能源用酶制剂主要地区分析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全球主要地区能源用酶制剂市场规模分析：2020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全球主要地区能源用酶制剂销售收入及市场份额（2020-2025年）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全球主要地区能源用酶制剂销售收入预测（2025-2031年）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全球主要地区能源用酶制剂销量分析：2020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全球主要地区能源用酶制剂销量及市场份额（2020-2025年）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全球主要地区能源用酶制剂销量及市场份额预测（2025-2031）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印度市场能源用酶制剂销量、收入及增长率（2020-2031）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能源用酶制剂销量、收入、价格及毛利率（2020-2025）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不同产品类型能源用酶制剂分析</w:t>
      </w:r>
      <w:r>
        <w:rPr>
          <w:rFonts w:hint="eastAsia"/>
        </w:rPr>
        <w:br/>
      </w:r>
      <w:r>
        <w:rPr>
          <w:rFonts w:hint="eastAsia"/>
        </w:rPr>
        <w:t>　　6.1 全球不同产品类型能源用酶制剂销量（2020-2031）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全球不同产品类型能源用酶制剂销量及市场份额（2020-2025）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全球不同产品类型能源用酶制剂销量预测（2025-2031）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全球不同产品类型能源用酶制剂收入（2020-2031）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全球不同产品类型能源用酶制剂收入及市场份额（2020-2025）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全球不同产品类型能源用酶制剂收入预测（2025-2031）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全球不同产品类型能源用酶制剂价格走势（2020-2031）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不同应用能源用酶制剂分析</w:t>
      </w:r>
      <w:r>
        <w:rPr>
          <w:rFonts w:hint="eastAsia"/>
        </w:rPr>
        <w:br/>
      </w:r>
      <w:r>
        <w:rPr>
          <w:rFonts w:hint="eastAsia"/>
        </w:rPr>
        <w:t>　　7.1 全球不同应用能源用酶制剂销量（2020-2031）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全球不同应用能源用酶制剂销量及市场份额（2020-2025）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全球不同应用能源用酶制剂销量预测（2025-2031）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全球不同应用能源用酶制剂收入（2020-2031）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全球不同应用能源用酶制剂收入及市场份额（2020-2025）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全球不同应用能源用酶制剂收入预测（2025-2031）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全球不同应用能源用酶制剂价格走势（2020-2031）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能源用酶制剂产业链分析</w:t>
      </w:r>
      <w:r>
        <w:rPr>
          <w:rFonts w:hint="eastAsia"/>
        </w:rPr>
        <w:br/>
      </w:r>
      <w:r>
        <w:rPr>
          <w:rFonts w:hint="eastAsia"/>
        </w:rPr>
        <w:t>　　8.2 能源用酶制剂产业上游供应分析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能源用酶制剂下游典型客户</w:t>
      </w:r>
      <w:r>
        <w:rPr>
          <w:rFonts w:hint="eastAsia"/>
        </w:rPr>
        <w:br/>
      </w:r>
      <w:r>
        <w:rPr>
          <w:rFonts w:hint="eastAsia"/>
        </w:rPr>
        <w:t>　　8.4 能源用酶制剂销售渠道分析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能源用酶制剂行业发展机遇及主要驱动因素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能源用酶制剂行业发展面临的风险</w:t>
      </w:r>
      <w:r>
        <w:rPr>
          <w:rFonts w:hint="eastAsia"/>
        </w:rPr>
        <w:br/>
      </w:r>
      <w:r>
        <w:rPr>
          <w:rFonts w:hint="eastAsia"/>
        </w:rPr>
        <w:t>　　9.3 能源用酶制剂行业政策分析</w:t>
      </w:r>
      <w:r>
        <w:rPr>
          <w:rFonts w:hint="eastAsia"/>
        </w:rPr>
        <w:br/>
      </w:r>
      <w:r>
        <w:rPr>
          <w:rFonts w:hint="eastAsia"/>
        </w:rPr>
        <w:t>　　9.4 能源用酶制剂中国企业SWOT分析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全球不同产品类型能源用酶制剂销售额增长（CAGR）趋势2020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能源用酶制剂行业目前发展现状</w:t>
      </w:r>
      <w:r>
        <w:rPr>
          <w:rFonts w:hint="eastAsia"/>
        </w:rPr>
        <w:br/>
      </w:r>
      <w:r>
        <w:rPr>
          <w:rFonts w:hint="eastAsia"/>
        </w:rPr>
        <w:t>　　表 4： 能源用酶制剂发展趋势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全球主要地区能源用酶制剂产量增速（CAGR）：（2020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全球主要地区能源用酶制剂产量（2020-2025）&amp;（吨）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全球主要地区能源用酶制剂产量（2025-2031）&amp;（吨）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全球主要地区能源用酶制剂产量市场份额（2020-2025）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全球主要地区能源用酶制剂产量（2025-2031）&amp;（吨）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全球市场主要厂商能源用酶制剂产能（2024-2025）&amp;（吨）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全球市场主要厂商能源用酶制剂销量（2020-2025）&amp;（吨）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全球市场主要厂商能源用酶制剂销量市场份额（2020-2025）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全球市场主要厂商能源用酶制剂销售收入（2020-2025）&amp;（百万美元）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全球市场主要厂商能源用酶制剂销售收入市场份额（2020-2025）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全球市场主要厂商能源用酶制剂销售价格（2020-2025）&amp;（美元/吨）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2025年全球主要生产商能源用酶制剂收入排名（百万美元）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中国市场主要厂商能源用酶制剂销量（2020-2025）&amp;（吨）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中国市场主要厂商能源用酶制剂销量市场份额（2020-2025）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中国市场主要厂商能源用酶制剂销售收入（2020-2025）&amp;（百万美元）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中国市场主要厂商能源用酶制剂销售收入市场份额（2020-2025）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2025年中国主要生产商能源用酶制剂收入排名（百万美元）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中国市场主要厂商能源用酶制剂销售价格（2020-2025）&amp;（美元/吨）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全球主要厂商能源用酶制剂总部及产地分布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全球主要厂商成立时间及能源用酶制剂商业化日期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全球主要厂商能源用酶制剂产品类型及应用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2025年全球能源用酶制剂主要厂商市场地位（第一梯队、第二梯队和第三梯队）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全球能源用酶制剂市场投资、并购等现状分析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全球主要地区能源用酶制剂销售收入增速：（2020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全球主要地区能源用酶制剂销售收入（2020-2025）&amp;（百万美元）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全球主要地区能源用酶制剂销售收入市场份额（2020-2025）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全球主要地区能源用酶制剂收入（2025-2031）&amp;（百万美元）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全球主要地区能源用酶制剂收入市场份额（2025-2031）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全球主要地区能源用酶制剂销量（吨）：2020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全球主要地区能源用酶制剂销量（2020-2025）&amp;（吨）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全球主要地区能源用酶制剂销量市场份额（2020-2025）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全球主要地区能源用酶制剂销量（2025-2031）&amp;（吨）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全球主要地区能源用酶制剂销量份额（2025-2031）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能源用酶制剂生产基地、销售区域、竞争对手及市场地位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能源用酶制剂产品规格、参数及市场应用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能源用酶制剂销量（吨）、收入（百万美元）、价格（美元/吨）及毛利率（2020-2025）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全球不同产品类型能源用酶制剂销量（2020-2025年）&amp;（吨）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全球不同产品类型能源用酶制剂销量市场份额（2020-2025）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全球不同产品类型能源用酶制剂销量预测（2025-2031）&amp;（吨）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全球市场不同产品类型能源用酶制剂销量市场份额预测（2025-2031）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全球不同产品类型能源用酶制剂收入（2020-2025年）&amp;（百万美元）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全球不同产品类型能源用酶制剂收入市场份额（2020-2025）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全球不同产品类型能源用酶制剂收入预测（2025-2031）&amp;（百万美元）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全球不同产品类型能源用酶制剂收入市场份额预测（2025-2031）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全球不同应用能源用酶制剂销量（2020-2025年）&amp;（吨）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全球不同应用能源用酶制剂销量市场份额（2020-2025）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全球不同应用能源用酶制剂销量预测（2025-2031）&amp;（吨）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全球市场不同应用能源用酶制剂销量市场份额预测（2025-2031）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全球不同应用能源用酶制剂收入（2020-2025年）&amp;（百万美元）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全球不同应用能源用酶制剂收入市场份额（2020-2025）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全球不同应用能源用酶制剂收入预测（2025-2031）&amp;（百万美元）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全球不同应用能源用酶制剂收入市场份额预测（2025-2031）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能源用酶制剂上游原料供应商及联系方式列表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能源用酶制剂典型客户列表</w:t>
      </w:r>
      <w:r>
        <w:rPr>
          <w:rFonts w:hint="eastAsia"/>
        </w:rPr>
        <w:br/>
      </w:r>
      <w:r>
        <w:rPr>
          <w:rFonts w:hint="eastAsia"/>
        </w:rPr>
        <w:t>　　表 136： 能源用酶制剂主要销售模式及销售渠道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能源用酶制剂行业发展机遇及主要驱动因素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能源用酶制剂行业发展面临的风险</w:t>
      </w:r>
      <w:r>
        <w:rPr>
          <w:rFonts w:hint="eastAsia"/>
        </w:rPr>
        <w:br/>
      </w:r>
      <w:r>
        <w:rPr>
          <w:rFonts w:hint="eastAsia"/>
        </w:rPr>
        <w:t>　　表 139： 能源用酶制剂行业政策分析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能源用酶制剂产品图片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全球不同产品类型能源用酶制剂销售额2020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全球不同产品类型能源用酶制剂市场份额2024 VS 2025</w:t>
      </w:r>
      <w:r>
        <w:rPr>
          <w:rFonts w:hint="eastAsia"/>
        </w:rPr>
        <w:br/>
      </w:r>
      <w:r>
        <w:rPr>
          <w:rFonts w:hint="eastAsia"/>
        </w:rPr>
        <w:t>　　图 4： 耐高温α-淀粉酶产品图片</w:t>
      </w:r>
      <w:r>
        <w:rPr>
          <w:rFonts w:hint="eastAsia"/>
        </w:rPr>
        <w:br/>
      </w:r>
      <w:r>
        <w:rPr>
          <w:rFonts w:hint="eastAsia"/>
        </w:rPr>
        <w:t>　　图 5： 葡糖淀粉酶产品图片</w:t>
      </w:r>
      <w:r>
        <w:rPr>
          <w:rFonts w:hint="eastAsia"/>
        </w:rPr>
        <w:br/>
      </w:r>
      <w:r>
        <w:rPr>
          <w:rFonts w:hint="eastAsia"/>
        </w:rPr>
        <w:t>　　图 6： 酸性蛋白酶产品图片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全球不同应用能源用酶制剂市场份额2024 VS 2025</w:t>
      </w:r>
      <w:r>
        <w:rPr>
          <w:rFonts w:hint="eastAsia"/>
        </w:rPr>
        <w:br/>
      </w:r>
      <w:r>
        <w:rPr>
          <w:rFonts w:hint="eastAsia"/>
        </w:rPr>
        <w:t>　　图 9： 生物质转化</w:t>
      </w:r>
      <w:r>
        <w:rPr>
          <w:rFonts w:hint="eastAsia"/>
        </w:rPr>
        <w:br/>
      </w:r>
      <w:r>
        <w:rPr>
          <w:rFonts w:hint="eastAsia"/>
        </w:rPr>
        <w:t>　　图 10： 发酵过程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油脂转化</w:t>
      </w:r>
      <w:r>
        <w:rPr>
          <w:rFonts w:hint="eastAsia"/>
        </w:rPr>
        <w:br/>
      </w:r>
      <w:r>
        <w:rPr>
          <w:rFonts w:hint="eastAsia"/>
        </w:rPr>
        <w:t>　　图 13： 全球能源用酶制剂产能、产量、产能利用率及发展趋势（2020-2031）&amp;（吨）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全球能源用酶制剂产量、需求量及发展趋势（2020-2031）&amp;（吨）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全球主要地区能源用酶制剂产量（2020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全球主要地区能源用酶制剂产量市场份额（2020-2031）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中国能源用酶制剂产能、产量、产能利用率及发展趋势（2020-2031）&amp;（吨）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中国能源用酶制剂产量、市场需求量及发展趋势（2020-2031）&amp;（吨）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全球能源用酶制剂市场销售额及增长率：（2020-2031）&amp;（百万美元）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全球市场能源用酶制剂市场规模：2020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全球市场能源用酶制剂价格趋势（2020-2031）&amp;（美元/吨）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2025年全球市场主要厂商能源用酶制剂销量市场份额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2025年全球市场主要厂商能源用酶制剂收入市场份额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2025年中国市场主要厂商能源用酶制剂销量市场份额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2025年中国市场主要厂商能源用酶制剂收入市场份额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2025年全球前五大生产商能源用酶制剂市场份额</w:t>
      </w:r>
      <w:r>
        <w:rPr>
          <w:rFonts w:hint="eastAsia"/>
        </w:rPr>
        <w:br/>
      </w:r>
      <w:r>
        <w:rPr>
          <w:rFonts w:hint="eastAsia"/>
        </w:rPr>
        <w:t>　　图 28： 2025年全球能源用酶制剂第一梯队、第二梯队和第三梯队厂商及市场份额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全球主要地区能源用酶制剂销售收入（2020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全球主要地区能源用酶制剂销售收入市场份额（2024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印度市场能源用酶制剂销量及增长率（2020-2031）&amp;（吨）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印度市场能源用酶制剂收入及增长率（2020-2031）&amp;（百万美元）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全球不同产品类型能源用酶制剂价格走势（2020-2031）&amp;（美元/吨）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全球不同应用能源用酶制剂价格走势（2020-2031）&amp;（美元/吨）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能源用酶制剂产业链</w:t>
      </w:r>
      <w:r>
        <w:rPr>
          <w:rFonts w:hint="eastAsia"/>
        </w:rPr>
        <w:br/>
      </w:r>
      <w:r>
        <w:rPr>
          <w:rFonts w:hint="eastAsia"/>
        </w:rPr>
        <w:t>　　图 46： 能源用酶制剂中国企业SWOT分析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4865003c4623" w:history="1">
        <w:r>
          <w:rPr>
            <w:rStyle w:val="Hyperlink"/>
          </w:rPr>
          <w:t>2025-2031年全球与中国能源用酶制剂发展现状分析及前景趋势报告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34865003c4623" w:history="1">
        <w:r>
          <w:rPr>
            <w:rStyle w:val="Hyperlink"/>
          </w:rPr>
          <w:t>https://www.20087.com/3/23/NengYuanYongMeiZhiJiShiChangQianJingFenXi.html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热点：酶制剂十大品牌、能源用酶制剂是什么、工业酶制剂、酶制剂在环境中的应用、中国三大酶制剂上市公司、酶制剂能够重复利用、生物酶制剂的作用和功效、酶制剂的前景、复合酶制剂的作用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80b55c03b4b54" w:history="1">
      <w:r>
        <w:rPr>
          <w:rStyle w:val="Hyperlink"/>
        </w:rPr>
        <w:t>2025-2031年全球与中国能源用酶制剂发展现状分析及前景趋势报告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engYuanYongMeiZhiJiShiChangQianJingFenXi.html" TargetMode="External" Id="Rcba34865003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engYuanYongMeiZhiJiShiChangQianJingFenXi.html" TargetMode="External" Id="R96c80b55c03b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2025-01-22T01:33:00Z</dcterms:created>
  <dcterms:modified xsi:type="dcterms:W3CDTF">2025-01-22T02:33:00Z</dcterms:modified>
  <dc:subject>2025-2031年全球与中国能源用酶制剂发展现状分析及前景趋势报告</dc:subject>
  <dc:title>2025-2031年全球与中国能源用酶制剂发展现状分析及前景趋势报告</dc:title>
  <cp:keywords>2025-2031年全球与中国能源用酶制剂发展现状分析及前景趋势报告</cp:keywords>
  <dc:description>2025-2031年全球与中国能源用酶制剂发展现状分析及前景趋势报告</dc:description>
</cp:coreProperties>
</file>