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3664d09604803" w:history="1">
              <w:r>
                <w:rPr>
                  <w:rStyle w:val="Hyperlink"/>
                </w:rPr>
                <w:t>2025-2031年中国航天新材料发展现状与前景趋势预测报告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3664d09604803" w:history="1">
              <w:r>
                <w:rPr>
                  <w:rStyle w:val="Hyperlink"/>
                </w:rPr>
                <w:t>2025-2031年中国航天新材料发展现状与前景趋势预测报告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3664d09604803" w:history="1">
                <w:r>
                  <w:rPr>
                    <w:rStyle w:val="Hyperlink"/>
                  </w:rPr>
                  <w:t>https://www.20087.com/3/63/HangTianXinCaiLiaoDeQianJingQuShi.html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天新材料是推动航天科技进步和太空探索的关键因素，包括高强度轻质合金、耐高温陶瓷、复合材料和功能薄膜等。近年来，随着航天任务的多样化和极端环境的挑战，新材料的研发取得了显著进展。例如，碳纤维增强复合材料和金属基复合材料的应用，显著减轻了航天器的重量，提高了载荷能力。同时，智能材料和自修复技术的探索，为实现航天器的自主维护和长寿命运行提供了可能。</w:t>
      </w:r>
      <w:r>
        <w:rPr>
          <w:rFonts w:hint="eastAsia"/>
        </w:rPr>
        <w:br/>
      </w:r>
      <w:r>
        <w:rPr>
          <w:rFonts w:hint="eastAsia"/>
        </w:rPr>
        <w:t>　　未来，航天新材料将更加注重多功能性和智能化。通过纳米技术的集成，开发具有隐身、防辐射和能量收集等多重功能的复合材料，提高航天器的生存能力和任务效率。同时，探索深空极端环境下的新材料，如超高温耐蚀合金和超低温超导材料，以适应月球和火星探测等远距离太空任务。此外，生物基和可降解材料的开发，将减少太空垃圾的产生，促进可持续的太空探索和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3664d09604803" w:history="1">
        <w:r>
          <w:rPr>
            <w:rStyle w:val="Hyperlink"/>
          </w:rPr>
          <w:t>2025-2031年中国航天新材料发展现状与前景趋势预测报告</w:t>
        </w:r>
      </w:hyperlink>
      <w:r>
        <w:rPr>
          <w:rFonts w:hint="eastAsia"/>
        </w:rPr>
        <w:t>》系统分析了航天新材料行业的市场需求、市场规模及价格动态，全面梳理了航天新材料产业链结构，并对航天新材料细分市场进行了深入探究。报告基于详实数据，科学预测了航天新材料市场前景与发展趋势，重点剖析了品牌竞争格局、市场集中度及重点企业的市场地位。通过SWOT分析，报告识别了行业面临的机遇与风险，并提出了针对性发展策略与建议，为航天新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航天新材料产品概述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航天新材料市场特点分析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航天新材料行业发展周期特征分析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2024-2025年中国航天新材料行业发展环境分析</w:t>
      </w:r>
      <w:r>
        <w:rPr>
          <w:rFonts w:hint="eastAsia"/>
        </w:rPr>
        <w:br/>
      </w:r>
      <w:r>
        <w:rPr>
          <w:rFonts w:hint="eastAsia"/>
        </w:rPr>
        <w:t>　　第一节 航天新材料行业发展经济环境分析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航天新材料行业发展政策环境分析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一、航天新材料行业政策影响分析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二、相关航天新材料行业标准分析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2024-2025年航天新材料行业技术发展现状及趋势分析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航天新材料行业技术发展现状分析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国内外航天新材料行业技术差异与原因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航天新材料行业技术发展方向、趋势预测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提升航天新材料行业技术能力策略建议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全球航天新材料行业市场发展调研分析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全球航天新材料行业市场运行环境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全球航天新材料行业市场发展情况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一、全球航天新材料行业市场供给分析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二、全球航天新材料行业市场需求分析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三、全球航天新材料行业主要国家地区发展情况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2025-2031年全球航天新材料行业市场规模趋势预测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中国航天新材料行业市场供需现状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中国航天新材料市场现状</w:t>
      </w:r>
      <w:r>
        <w:rPr>
          <w:rFonts w:hint="eastAsia"/>
        </w:rPr>
        <w:br/>
      </w:r>
      <w:r>
        <w:rPr>
          <w:rFonts w:hint="eastAsia"/>
        </w:rPr>
        <w:t>　　第二节 中国航天新材料行业产量情况分析及预测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一、航天新材料总体产能规模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二、2019-2024年中国航天新材料产量统计分析</w:t>
      </w:r>
      <w:r>
        <w:rPr>
          <w:rFonts w:hint="eastAsia"/>
        </w:rPr>
        <w:br/>
      </w:r>
      <w:r>
        <w:rPr>
          <w:rFonts w:hint="eastAsia"/>
        </w:rPr>
        <w:t>　　　　三、航天新材料行业供给区域分布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四、2025-2031年中国航天新材料产量预测分析</w:t>
      </w:r>
      <w:r>
        <w:rPr>
          <w:rFonts w:hint="eastAsia"/>
        </w:rPr>
        <w:br/>
      </w:r>
      <w:r>
        <w:rPr>
          <w:rFonts w:hint="eastAsia"/>
        </w:rPr>
        <w:t>　　第三节 中国航天新材料市场需求分析及预测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一、2019-2024年中国航天新材料市场需求统计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二、中国航天新材料市场需求特点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三、2025-2031年中国航天新材料市场需求量预测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中国航天新材料行业现状调研分析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中国航天新材料行业发展现状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一、2024-2025年航天新材料行业品牌发展现状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二、2024-2025年航天新材料行业需求市场现状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三、2024-2025年航天新材料市场需求层次分析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四、2024-2025年中国航天新材料市场走向分析</w:t>
      </w:r>
      <w:r>
        <w:rPr>
          <w:rFonts w:hint="eastAsia"/>
        </w:rPr>
        <w:br/>
      </w:r>
      <w:r>
        <w:rPr>
          <w:rFonts w:hint="eastAsia"/>
        </w:rPr>
        <w:t>　　第二节 中国航天新材料行业存在的问题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一、2024-2025年航天新材料产品市场存在的主要问题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二、2024-2025年国内航天新材料产品市场的三大瓶颈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三、2024-2025年航天新材料产品市场遭遇的规模难题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对中国航天新材料市场的分析及思考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一、航天新材料市场特点</w:t>
      </w:r>
      <w:r>
        <w:rPr>
          <w:rFonts w:hint="eastAsia"/>
        </w:rPr>
        <w:br/>
      </w:r>
      <w:r>
        <w:rPr>
          <w:rFonts w:hint="eastAsia"/>
        </w:rPr>
        <w:t>　　　　二、航天新材料市场分析</w:t>
      </w:r>
      <w:r>
        <w:rPr>
          <w:rFonts w:hint="eastAsia"/>
        </w:rPr>
        <w:br/>
      </w:r>
      <w:r>
        <w:rPr>
          <w:rFonts w:hint="eastAsia"/>
        </w:rPr>
        <w:t>　　　　三、航天新材料市场变化的方向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四、中国航天新材料行业发展的新思路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五、对中国航天新材料行业发展的思考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2019-2024年中国航天新材料产品市场进出口数据分析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2019-2024年中国航天新材料产品出口统计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2019-2024年中国航天新材料产品进口统计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2019-2024年中国航天新材料产品进出口价格对比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中国航天新材料主要进口来源地及出口目的地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航天新材料行业细分产品调研</w:t>
      </w:r>
      <w:r>
        <w:rPr>
          <w:rFonts w:hint="eastAsia"/>
        </w:rPr>
        <w:br/>
      </w:r>
      <w:r>
        <w:rPr>
          <w:rFonts w:hint="eastAsia"/>
        </w:rPr>
        <w:t>　　第一节 航天新材料细分产品结构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2019-2024年中国航天新材料行业竞争态势分析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2025年航天新材料行业集中度分析</w:t>
      </w:r>
      <w:r>
        <w:rPr>
          <w:rFonts w:hint="eastAsia"/>
        </w:rPr>
        <w:br/>
      </w:r>
      <w:r>
        <w:rPr>
          <w:rFonts w:hint="eastAsia"/>
        </w:rPr>
        <w:t>　　　　一、航天新材料市场集中度分析</w:t>
      </w:r>
      <w:r>
        <w:rPr>
          <w:rFonts w:hint="eastAsia"/>
        </w:rPr>
        <w:br/>
      </w:r>
      <w:r>
        <w:rPr>
          <w:rFonts w:hint="eastAsia"/>
        </w:rPr>
        <w:t>　　　　二、航天新材料企业分布区域集中度分析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三、航天新材料区域消费集中度分析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2019-2024年航天新材料主要企业竞争力分析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2025年航天新材料行业竞争格局分析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一、航天新材料行业竞争分析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二、中外航天新材料产品竞争分析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三、国内航天新材料行业重点企业发展动向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航天新材料行业上下游产业链发展情况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航天新材料上游产业发展分析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航天新材料下游产业发展分析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航天新材料行业重点企业竞争力分析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三、企业航天新材料经营状况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三、企业航天新材料经营状况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三、企业航天新材料经营状况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三、企业航天新材料经营状况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三、企业航天新材料经营状况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三、企业航天新材料经营状况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航天新材料企业管理策略建议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提高航天新材料企业竞争力的策略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一、提高中国航天新材料企业核心竞争力的对策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二、航天新材料企业提升竞争力的主要方向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三、影响航天新材料企业核心竞争力的因素及提升途径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四、提高航天新材料企业竞争力的策略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对中国航天新材料品牌的战略思考</w:t>
      </w:r>
      <w:r>
        <w:rPr>
          <w:rFonts w:hint="eastAsia"/>
        </w:rPr>
        <w:br/>
      </w:r>
      <w:r>
        <w:rPr>
          <w:rFonts w:hint="eastAsia"/>
        </w:rPr>
        <w:t>　　　　一、航天新材料实施品牌战略的意义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二、航天新材料企业品牌的现状分析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三、中国航天新材料企业的品牌战略</w:t>
      </w:r>
      <w:r>
        <w:rPr>
          <w:rFonts w:hint="eastAsia"/>
        </w:rPr>
        <w:br/>
      </w:r>
      <w:r>
        <w:rPr>
          <w:rFonts w:hint="eastAsia"/>
        </w:rPr>
        <w:t>　　　　四、航天新材料品牌战略管理的策略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航天新材料行业发展趋势及投资风险预警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2025年航天新材料市场前景分析</w:t>
      </w:r>
      <w:r>
        <w:rPr>
          <w:rFonts w:hint="eastAsia"/>
        </w:rPr>
        <w:br/>
      </w:r>
      <w:r>
        <w:rPr>
          <w:rFonts w:hint="eastAsia"/>
        </w:rPr>
        <w:t>　　第二节 2025年航天新材料行业发展趋势预测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影响航天新材料行业发展的主要因素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一、2025年影响航天新材料行业运行的有利因素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二、2025年影响航天新材料行业运行的稳定因素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三、2025年影响航天新材料行业运行的不利因素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四、2025年中国航天新材料行业发展面临的挑战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五、2025年中国航天新材料行业发展面临的机遇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航天新材料行业投资风险预警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一、2025年航天新材料行业市场风险及控制策略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二、2025年航天新材料行业政策风险及控制策略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三、2025年航天新材料行业经营风险及控制策略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四、2025年航天新材料同业竞争风险及控制策略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五、2025年航天新材料行业其他风险及控制策略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航天新材料市场研究结论</w:t>
      </w:r>
      <w:r>
        <w:rPr>
          <w:rFonts w:hint="eastAsia"/>
        </w:rPr>
        <w:br/>
      </w:r>
      <w:r>
        <w:rPr>
          <w:rFonts w:hint="eastAsia"/>
        </w:rPr>
        <w:t>　　第二节 航天新材料子行业研究结论</w:t>
      </w:r>
      <w:r>
        <w:rPr>
          <w:rFonts w:hint="eastAsia"/>
        </w:rPr>
        <w:br/>
      </w:r>
      <w:r>
        <w:rPr>
          <w:rFonts w:hint="eastAsia"/>
        </w:rPr>
        <w:t>　　第三节 [中.智.林.]航天新材料市场发展建议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航天新材料行业类别</w:t>
      </w:r>
      <w:r>
        <w:rPr>
          <w:rFonts w:hint="eastAsia"/>
        </w:rPr>
        <w:br/>
      </w:r>
      <w:r>
        <w:rPr>
          <w:rFonts w:hint="eastAsia"/>
        </w:rPr>
        <w:t>　　图表 航天新材料行业产业链调研</w:t>
      </w:r>
      <w:r>
        <w:rPr>
          <w:rFonts w:hint="eastAsia"/>
        </w:rPr>
        <w:br/>
      </w:r>
      <w:r>
        <w:rPr>
          <w:rFonts w:hint="eastAsia"/>
        </w:rPr>
        <w:t>　　图表 航天新材料行业现状</w:t>
      </w:r>
      <w:r>
        <w:rPr>
          <w:rFonts w:hint="eastAsia"/>
        </w:rPr>
        <w:br/>
      </w:r>
      <w:r>
        <w:rPr>
          <w:rFonts w:hint="eastAsia"/>
        </w:rPr>
        <w:t>　　图表 航天新材料行业标准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2019-2024年中国航天新材料行业市场规模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2024年中国航天新材料行业产能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2019-2024年中国航天新材料行业产量统计</w:t>
      </w:r>
      <w:r>
        <w:rPr>
          <w:rFonts w:hint="eastAsia"/>
        </w:rPr>
        <w:br/>
      </w:r>
      <w:r>
        <w:rPr>
          <w:rFonts w:hint="eastAsia"/>
        </w:rPr>
        <w:t>　　图表 航天新材料行业动态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2019-2024年中国航天新材料市场需求量</w:t>
      </w:r>
      <w:r>
        <w:rPr>
          <w:rFonts w:hint="eastAsia"/>
        </w:rPr>
        <w:br/>
      </w:r>
      <w:r>
        <w:rPr>
          <w:rFonts w:hint="eastAsia"/>
        </w:rPr>
        <w:t>　　图表 2024年中国航天新材料行业需求区域调研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2019-2024年中国航天新材料行情</w:t>
      </w:r>
      <w:r>
        <w:rPr>
          <w:rFonts w:hint="eastAsia"/>
        </w:rPr>
        <w:br/>
      </w:r>
      <w:r>
        <w:rPr>
          <w:rFonts w:hint="eastAsia"/>
        </w:rPr>
        <w:t>　　图表 2019-2024年中国航天新材料价格走势图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2019-2024年中国航天新材料行业销售收入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2019-2024年中国航天新材料行业盈利情况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2019-2024年中国航天新材料行业利润总额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2019-2024年中国航天新材料进口统计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2019-2024年中国航天新材料出口统计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2019-2024年中国航天新材料行业企业数量统计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**地区航天新材料市场规模</w:t>
      </w:r>
      <w:r>
        <w:rPr>
          <w:rFonts w:hint="eastAsia"/>
        </w:rPr>
        <w:br/>
      </w:r>
      <w:r>
        <w:rPr>
          <w:rFonts w:hint="eastAsia"/>
        </w:rPr>
        <w:t>　　图表 **地区航天新材料行业市场需求</w:t>
      </w:r>
      <w:r>
        <w:rPr>
          <w:rFonts w:hint="eastAsia"/>
        </w:rPr>
        <w:br/>
      </w:r>
      <w:r>
        <w:rPr>
          <w:rFonts w:hint="eastAsia"/>
        </w:rPr>
        <w:t>　　图表 **地区航天新材料市场调研</w:t>
      </w:r>
      <w:r>
        <w:rPr>
          <w:rFonts w:hint="eastAsia"/>
        </w:rPr>
        <w:br/>
      </w:r>
      <w:r>
        <w:rPr>
          <w:rFonts w:hint="eastAsia"/>
        </w:rPr>
        <w:t>　　图表 **地区航天新材料行业市场需求分析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**地区航天新材料市场规模</w:t>
      </w:r>
      <w:r>
        <w:rPr>
          <w:rFonts w:hint="eastAsia"/>
        </w:rPr>
        <w:br/>
      </w:r>
      <w:r>
        <w:rPr>
          <w:rFonts w:hint="eastAsia"/>
        </w:rPr>
        <w:t>　　图表 **地区航天新材料行业市场需求</w:t>
      </w:r>
      <w:r>
        <w:rPr>
          <w:rFonts w:hint="eastAsia"/>
        </w:rPr>
        <w:br/>
      </w:r>
      <w:r>
        <w:rPr>
          <w:rFonts w:hint="eastAsia"/>
        </w:rPr>
        <w:t>　　图表 **地区航天新材料市场调研</w:t>
      </w:r>
      <w:r>
        <w:rPr>
          <w:rFonts w:hint="eastAsia"/>
        </w:rPr>
        <w:br/>
      </w:r>
      <w:r>
        <w:rPr>
          <w:rFonts w:hint="eastAsia"/>
        </w:rPr>
        <w:t>　　图表 **地区航天新材料行业市场需求分析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航天新材料行业竞争对手分析</w:t>
      </w:r>
      <w:r>
        <w:rPr>
          <w:rFonts w:hint="eastAsia"/>
        </w:rPr>
        <w:br/>
      </w:r>
      <w:r>
        <w:rPr>
          <w:rFonts w:hint="eastAsia"/>
        </w:rPr>
        <w:t>　　图表 航天新材料重点企业（一）基本信息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航天新材料重点企业（一）经营情况分析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航天新材料重点企业（一）主要经济指标情况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航天新材料重点企业（一）盈利能力情况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航天新材料重点企业（一）偿债能力情况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航天新材料重点企业（一）运营能力情况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航天新材料重点企业（一）成长能力情况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航天新材料重点企业（二）基本信息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航天新材料重点企业（二）经营情况分析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航天新材料重点企业（二）主要经济指标情况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航天新材料重点企业（二）盈利能力情况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航天新材料重点企业（二）偿债能力情况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航天新材料重点企业（二）运营能力情况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航天新材料重点企业（二）成长能力情况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航天新材料重点企业（三）基本信息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航天新材料重点企业（三）经营情况分析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航天新材料重点企业（三）主要经济指标情况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航天新材料重点企业（三）盈利能力情况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航天新材料重点企业（三）偿债能力情况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航天新材料重点企业（三）运营能力情况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航天新材料重点企业（三）成长能力情况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2025-2031年中国航天新材料行业产能预测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2025-2031年中国航天新材料行业产量预测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2025-2031年中国航天新材料市场需求预测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2025-2031年中国航天新材料行业市场规模预测</w:t>
      </w:r>
      <w:r>
        <w:rPr>
          <w:rFonts w:hint="eastAsia"/>
        </w:rPr>
        <w:br/>
      </w:r>
      <w:r>
        <w:rPr>
          <w:rFonts w:hint="eastAsia"/>
        </w:rPr>
        <w:t>　　图表 航天新材料行业准入条件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2025-2031年中国航天新材料行业信息化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2025-2031年中国航天新材料行业风险分析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2025-2031年中国航天新材料行业发展趋势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2025-2031年中国航天新材料市场前景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3664d09604803" w:history="1">
        <w:r>
          <w:rPr>
            <w:rStyle w:val="Hyperlink"/>
          </w:rPr>
          <w:t>2025-2031年中国航天新材料发展现状与前景趋势预测报告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3664d09604803" w:history="1">
        <w:r>
          <w:rPr>
            <w:rStyle w:val="Hyperlink"/>
          </w:rPr>
          <w:t>https://www.20087.com/3/63/HangTianXinCaiLiaoDeQianJingQuShi.html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热点：航天能盾新材料官网、航天新材料有哪些、我国航天新材料新能源、航天新材料研究院、材料网、航天新材料创新联盟、航天新材料科技有限公司、航天新材料产业园、材料在航天领域的运用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42780321c4e19" w:history="1">
      <w:r>
        <w:rPr>
          <w:rStyle w:val="Hyperlink"/>
        </w:rPr>
        <w:t>2025-2031年中国航天新材料发展现状与前景趋势预测报告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HangTianXinCaiLiaoDeQianJingQuShi.html" TargetMode="External" Id="R4413664d0960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HangTianXinCaiLiaoDeQianJingQuShi.html" TargetMode="External" Id="R04342780321c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2024-11-13T02:40:00Z</dcterms:created>
  <dcterms:modified xsi:type="dcterms:W3CDTF">2024-11-13T03:40:00Z</dcterms:modified>
  <dc:subject>2025-2031年中国航天新材料发展现状与前景趋势预测报告</dc:subject>
  <dc:title>2025-2031年中国航天新材料发展现状与前景趋势预测报告</dc:title>
  <cp:keywords>2025-2031年中国航天新材料发展现状与前景趋势预测报告</cp:keywords>
  <dc:description>2025-2031年中国航天新材料发展现状与前景趋势预测报告</dc:description>
</cp:coreProperties>
</file>