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2ea81e4134959" w:history="1">
              <w:r>
                <w:rPr>
                  <w:rStyle w:val="Hyperlink"/>
                </w:rPr>
                <w:t>2025-2031年中国苯草醚行业研究与前景趋势报告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2ea81e4134959" w:history="1">
              <w:r>
                <w:rPr>
                  <w:rStyle w:val="Hyperlink"/>
                </w:rPr>
                <w:t>2025-2031年中国苯草醚行业研究与前景趋势报告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2ea81e4134959" w:history="1">
                <w:r>
                  <w:rPr>
                    <w:rStyle w:val="Hyperlink"/>
                  </w:rPr>
                  <w:t>https://www.20087.com/3/23/BenCaoMiDeQianJingQuShi.html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草醚是一种广谱除草剂，主要用于防治多种一年生和多年生杂草，广泛应用于农业领域。由于其高效、低毒的特点，苯草醚在全球范围内得到了广泛应用。然而，随着环境保护意识的增强和农药残留问题的关注，对苯草醚的安全性和环境影响提出了更高的要求。此外，长期使用可能导致杂草抗药性的增加，需要持续研发新的配方和施用策略。</w:t>
      </w:r>
      <w:r>
        <w:rPr>
          <w:rFonts w:hint="eastAsia"/>
        </w:rPr>
        <w:br/>
      </w:r>
      <w:r>
        <w:rPr>
          <w:rFonts w:hint="eastAsia"/>
        </w:rPr>
        <w:t>　　未来，苯草醚的发展将更加注重环境友好型配方和精准施用技术。一方面，通过改进合成工艺和添加助剂，可以显著降低农药残留风险并提高生物活性，确保农产品符合严格的食品安全标准。另一方面，结合智能农业技术和无人机喷洒等现代化手段，实现精准定位和变量施肥，不仅能提高除草效果，还能减少资源浪费和环境污染。此外，加强对基础研究的支持力度，深入探讨苯草醚与其他植物生长调节剂的最佳组合方式，也有助于提升作物的整体生长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2ea81e4134959" w:history="1">
        <w:r>
          <w:rPr>
            <w:rStyle w:val="Hyperlink"/>
          </w:rPr>
          <w:t>2025-2031年中国苯草醚行业研究与前景趋势报告</w:t>
        </w:r>
      </w:hyperlink>
      <w:r>
        <w:rPr>
          <w:rFonts w:hint="eastAsia"/>
        </w:rPr>
        <w:t>》系统研究了苯草醚行业的市场运行态势，并对未来发展趋势进行了科学预测。报告包括行业基础知识、国内外环境分析、运行数据解读及产业链梳理，同时探讨了苯草醚市场竞争格局与重点企业的表现。基于对苯草醚行业的全面分析，报告展望了苯草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苯草醚行业界定</w:t>
      </w:r>
      <w:r>
        <w:rPr>
          <w:rFonts w:hint="eastAsia"/>
        </w:rPr>
        <w:br/>
      </w:r>
      <w:r>
        <w:rPr>
          <w:rFonts w:hint="eastAsia"/>
        </w:rPr>
        <w:t>　　第一节 苯草醚行业定义</w:t>
      </w:r>
      <w:r>
        <w:rPr>
          <w:rFonts w:hint="eastAsia"/>
        </w:rPr>
        <w:br/>
      </w:r>
      <w:r>
        <w:rPr>
          <w:rFonts w:hint="eastAsia"/>
        </w:rPr>
        <w:t>　　第二节 苯草醚行业特点分析</w:t>
      </w:r>
      <w:r>
        <w:rPr>
          <w:rFonts w:hint="eastAsia"/>
        </w:rPr>
        <w:br/>
      </w:r>
      <w:r>
        <w:rPr>
          <w:rFonts w:hint="eastAsia"/>
        </w:rPr>
        <w:t>　　第三节 苯草醚产业链分析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中国苯草醚行业发展环境分析</w:t>
      </w:r>
      <w:r>
        <w:rPr>
          <w:rFonts w:hint="eastAsia"/>
        </w:rPr>
        <w:br/>
      </w:r>
      <w:r>
        <w:rPr>
          <w:rFonts w:hint="eastAsia"/>
        </w:rPr>
        <w:t>　　第一节 苯草醚行业经济环境分析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2024-2025年中国苯草醚技术发展研究</w:t>
      </w:r>
      <w:r>
        <w:rPr>
          <w:rFonts w:hint="eastAsia"/>
        </w:rPr>
        <w:br/>
      </w:r>
      <w:r>
        <w:rPr>
          <w:rFonts w:hint="eastAsia"/>
        </w:rPr>
        <w:t>　　第一节 当前苯草醚技术发展现状</w:t>
      </w:r>
      <w:r>
        <w:rPr>
          <w:rFonts w:hint="eastAsia"/>
        </w:rPr>
        <w:br/>
      </w:r>
      <w:r>
        <w:rPr>
          <w:rFonts w:hint="eastAsia"/>
        </w:rPr>
        <w:t>　　第二节 国内外苯草醚技术差异与原因</w:t>
      </w:r>
      <w:r>
        <w:rPr>
          <w:rFonts w:hint="eastAsia"/>
        </w:rPr>
        <w:br/>
      </w:r>
      <w:r>
        <w:rPr>
          <w:rFonts w:hint="eastAsia"/>
        </w:rPr>
        <w:t>　　第三节 苯草醚技术创新与发展趋势预测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技术进步对苯草醚行业的影响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2025年全球苯草醚行业市场运行形势分析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2025年全球苯草醚行业发展概况</w:t>
      </w:r>
      <w:r>
        <w:rPr>
          <w:rFonts w:hint="eastAsia"/>
        </w:rPr>
        <w:br/>
      </w:r>
      <w:r>
        <w:rPr>
          <w:rFonts w:hint="eastAsia"/>
        </w:rPr>
        <w:t>　　第二节 全球苯草醚行业发展走势</w:t>
      </w:r>
      <w:r>
        <w:rPr>
          <w:rFonts w:hint="eastAsia"/>
        </w:rPr>
        <w:br/>
      </w:r>
      <w:r>
        <w:rPr>
          <w:rFonts w:hint="eastAsia"/>
        </w:rPr>
        <w:t>　　　　二、全球苯草醚行业市场分布情况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三、全球苯草醚行业发展趋势分析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全球苯草醚行业重点国家和区域分析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中国苯草醚行业发展调研</w:t>
      </w:r>
      <w:r>
        <w:rPr>
          <w:rFonts w:hint="eastAsia"/>
        </w:rPr>
        <w:br/>
      </w:r>
      <w:r>
        <w:rPr>
          <w:rFonts w:hint="eastAsia"/>
        </w:rPr>
        <w:t>　　第一节 中国苯草醚市场现状分析</w:t>
      </w:r>
      <w:r>
        <w:rPr>
          <w:rFonts w:hint="eastAsia"/>
        </w:rPr>
        <w:br/>
      </w:r>
      <w:r>
        <w:rPr>
          <w:rFonts w:hint="eastAsia"/>
        </w:rPr>
        <w:t>　　第二节 中国苯草醚行业产量情况分析及预测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一、苯草醚总体产能规模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三、2019-2024年中国苯草醚行业产量统计分析</w:t>
      </w:r>
      <w:r>
        <w:rPr>
          <w:rFonts w:hint="eastAsia"/>
        </w:rPr>
        <w:br/>
      </w:r>
      <w:r>
        <w:rPr>
          <w:rFonts w:hint="eastAsia"/>
        </w:rPr>
        <w:t>　　　　二、苯草醚生产区域分布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三、2025-2031年中国苯草醚行业产量预测分析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中国苯草醚市场需求分析及预测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一、中国苯草醚市场需求特点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二、2019-2024年中国苯草醚市场需求量统计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三、2025-2031年中国苯草醚市场需求量预测分析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苯草醚行业细分产品市场调研分析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2019-2024年中国苯草醚行业重点地区调研分析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一、中国苯草醚行业重点区域市场结构调研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二、**地区苯草醚市场调研分析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三、**地区苯草醚市场调研分析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四、**地区苯草醚市场调研分析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五、**地区苯草醚市场调研分析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六、**地区苯草醚市场调研分析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中国苯草醚行业进出口情况分析预测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2019-2024年中国苯草醚行业进出口情况分析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一、2019-2024年中国苯草醚行业进口分析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二、2019-2024年中国苯草醚行业出口分析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2025-2031年中国苯草醚行业进出口情况预测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一、2025-2031年中国苯草醚行业进口预测分析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二、2025-2031年中国苯草醚行业出口预测分析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影响苯草醚行业进出口变化的主要原因分析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苯草醚行业竞争格局分析</w:t>
      </w:r>
      <w:r>
        <w:rPr>
          <w:rFonts w:hint="eastAsia"/>
        </w:rPr>
        <w:br/>
      </w:r>
      <w:r>
        <w:rPr>
          <w:rFonts w:hint="eastAsia"/>
        </w:rPr>
        <w:t>　　第一节 苯草醚行业集中度分析</w:t>
      </w:r>
      <w:r>
        <w:rPr>
          <w:rFonts w:hint="eastAsia"/>
        </w:rPr>
        <w:br/>
      </w:r>
      <w:r>
        <w:rPr>
          <w:rFonts w:hint="eastAsia"/>
        </w:rPr>
        <w:t>　　　　一、苯草醚市场集中度分析</w:t>
      </w:r>
      <w:r>
        <w:rPr>
          <w:rFonts w:hint="eastAsia"/>
        </w:rPr>
        <w:br/>
      </w:r>
      <w:r>
        <w:rPr>
          <w:rFonts w:hint="eastAsia"/>
        </w:rPr>
        <w:t>　　　　二、苯草醚企业集中度分析</w:t>
      </w:r>
      <w:r>
        <w:rPr>
          <w:rFonts w:hint="eastAsia"/>
        </w:rPr>
        <w:br/>
      </w:r>
      <w:r>
        <w:rPr>
          <w:rFonts w:hint="eastAsia"/>
        </w:rPr>
        <w:t>　　　　三、苯草醚区域集中度分析</w:t>
      </w:r>
      <w:r>
        <w:rPr>
          <w:rFonts w:hint="eastAsia"/>
        </w:rPr>
        <w:br/>
      </w:r>
      <w:r>
        <w:rPr>
          <w:rFonts w:hint="eastAsia"/>
        </w:rPr>
        <w:t>　　第二节 苯草醚行业主要企业竞争力分析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苯草醚行业竞争格局分析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一、2025年苯草醚行业竞争分析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二、2025年中外苯草醚产品竞争分析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三、2019-2024年我国苯草醚市场竞争分析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四、2025-2031年国内主要苯草醚企业动向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苯草醚行业重点企业发展调研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苯草醚重点企业（一）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苯草醚重点企业（二）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苯草醚重点企业（三）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苯草醚重点企业（四）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苯草醚重点企业（五）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苯草醚重点企业（六）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苯草醚企业管理策略建议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提高苯草醚企业竞争力的策略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一、提高中国苯草醚企业核心竞争力的对策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二、苯草醚企业提升竞争力的主要方向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三、影响苯草醚企业核心竞争力的因素及提升途径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四、提高苯草醚企业竞争力的策略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对我国苯草醚品牌的战略思考</w:t>
      </w:r>
      <w:r>
        <w:rPr>
          <w:rFonts w:hint="eastAsia"/>
        </w:rPr>
        <w:br/>
      </w:r>
      <w:r>
        <w:rPr>
          <w:rFonts w:hint="eastAsia"/>
        </w:rPr>
        <w:t>　　　　一、苯草醚实施品牌战略的意义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二、苯草醚企业品牌的现状分析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三、我国苯草醚企业的品牌战略</w:t>
      </w:r>
      <w:r>
        <w:rPr>
          <w:rFonts w:hint="eastAsia"/>
        </w:rPr>
        <w:br/>
      </w:r>
      <w:r>
        <w:rPr>
          <w:rFonts w:hint="eastAsia"/>
        </w:rPr>
        <w:t>　　　　四、苯草醚品牌战略管理的策略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2025-2031年中国苯草醚行业前景与风险预测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2025年中国苯草醚市场前景分析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2025-2031年中国苯草醚发展趋势预测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2025-2031年中国苯草醚行业投资特性分析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一、2025-2031年中国苯草醚行业进入壁垒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二、2025-2031年中国苯草醚行业盈利模式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三、2025-2031年中国苯草醚行业盈利因素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2025-2031年中国苯草醚行业投资机会分析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一、2025-2031年中国苯草醚细分市场投资机会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二、2025-2031年中国苯草醚行业区域市场投资潜力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一、2025-2031年中国苯草醚行业市场竞争风险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二、2025-2031年中国苯草醚行业技术风险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三、2025-2031年中国苯草醚行业政策风险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四、2025-2031年中国苯草醚行业进入退出风险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2025年苯草醚行业多维发展策略专题研究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2025年苯草醚行业降本增效与转型升级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一、苯草醚企业降本增效实施路径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2、智能制造提升苯草醚生产效率</w:t>
      </w:r>
      <w:r>
        <w:rPr>
          <w:rFonts w:hint="eastAsia"/>
        </w:rPr>
        <w:br/>
      </w:r>
      <w:r>
        <w:rPr>
          <w:rFonts w:hint="eastAsia"/>
        </w:rPr>
        <w:t>　　　　二、苯草醚产业转型升级关键举措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1、传统苯草醚业务数字化改造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2025年苯草醚行业价值评估与全球布局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一、苯草醚企业价值评估体系构建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1、苯草醚行业估值模型分析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2、成长性苯草醚企业筛选标准</w:t>
      </w:r>
      <w:r>
        <w:rPr>
          <w:rFonts w:hint="eastAsia"/>
        </w:rPr>
        <w:br/>
      </w:r>
      <w:r>
        <w:rPr>
          <w:rFonts w:hint="eastAsia"/>
        </w:rPr>
        <w:t>　　　　二、苯草醚行业出海布局战略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1、重点海外苯草醚市场投资机遇</w:t>
      </w:r>
      <w:r>
        <w:rPr>
          <w:rFonts w:hint="eastAsia"/>
        </w:rPr>
        <w:br/>
      </w:r>
      <w:r>
        <w:rPr>
          <w:rFonts w:hint="eastAsia"/>
        </w:rPr>
        <w:t>　　　　　　2、跨境苯草醚贸易风险应对策略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2025年苯草醚行业标准体系与产业治理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一、苯草醚行业标准建设规划</w:t>
      </w:r>
      <w:r>
        <w:rPr>
          <w:rFonts w:hint="eastAsia"/>
        </w:rPr>
        <w:br/>
      </w:r>
      <w:r>
        <w:rPr>
          <w:rFonts w:hint="eastAsia"/>
        </w:rPr>
        <w:t>　　　　　　1、苯草醚产品质量标准升级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2、国际苯草醚标准对接路径</w:t>
      </w:r>
      <w:r>
        <w:rPr>
          <w:rFonts w:hint="eastAsia"/>
        </w:rPr>
        <w:br/>
      </w:r>
      <w:r>
        <w:rPr>
          <w:rFonts w:hint="eastAsia"/>
        </w:rPr>
        <w:t>　　　　二、苯草醚产业治理现代化建议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1、苯草醚行业监管创新机制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2、区域苯草醚产业集群培育政策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苯草醚行业研究结论</w:t>
      </w:r>
      <w:r>
        <w:rPr>
          <w:rFonts w:hint="eastAsia"/>
        </w:rPr>
        <w:br/>
      </w:r>
      <w:r>
        <w:rPr>
          <w:rFonts w:hint="eastAsia"/>
        </w:rPr>
        <w:t>　　第二节 苯草醚行业投资价值评估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苯草醚行业投资建议</w:t>
      </w:r>
      <w:r>
        <w:rPr>
          <w:rFonts w:hint="eastAsia"/>
        </w:rPr>
        <w:br/>
      </w:r>
      <w:r>
        <w:rPr>
          <w:rFonts w:hint="eastAsia"/>
        </w:rPr>
        <w:t>　　　　一、苯草醚行业投资策略建议</w:t>
      </w:r>
      <w:r>
        <w:rPr>
          <w:rFonts w:hint="eastAsia"/>
        </w:rPr>
        <w:br/>
      </w:r>
      <w:r>
        <w:rPr>
          <w:rFonts w:hint="eastAsia"/>
        </w:rPr>
        <w:t>　　　　二、苯草醚行业投资方向建议</w:t>
      </w:r>
      <w:r>
        <w:rPr>
          <w:rFonts w:hint="eastAsia"/>
        </w:rPr>
        <w:br/>
      </w:r>
      <w:r>
        <w:rPr>
          <w:rFonts w:hint="eastAsia"/>
        </w:rPr>
        <w:t>　　　　三、苯草醚行业投资方式建议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苯草醚行业历程</w:t>
      </w:r>
      <w:r>
        <w:rPr>
          <w:rFonts w:hint="eastAsia"/>
        </w:rPr>
        <w:br/>
      </w:r>
      <w:r>
        <w:rPr>
          <w:rFonts w:hint="eastAsia"/>
        </w:rPr>
        <w:t>　　图表 苯草醚行业生命周期</w:t>
      </w:r>
      <w:r>
        <w:rPr>
          <w:rFonts w:hint="eastAsia"/>
        </w:rPr>
        <w:br/>
      </w:r>
      <w:r>
        <w:rPr>
          <w:rFonts w:hint="eastAsia"/>
        </w:rPr>
        <w:t>　　图表 苯草醚行业产业链分析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2019-2024年中国苯草醚行业市场规模及增长情况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2019-2024年苯草醚行业市场容量分析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2019-2024年中国苯草醚行业产能统计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2019-2024年中国苯草醚行业产量及增长趋势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2019-2024年中国苯草醚市场需求量及增速统计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2024年中国苯草醚行业需求领域分布格局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2019-2024年中国苯草醚行业销售收入分析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2019-2024年中国苯草醚行业盈利情况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2019-2024年中国苯草醚行业利润总额统计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2019-2024年中国苯草醚进口数量分析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2019-2024年中国苯草醚进口金额分析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2019-2024年中国苯草醚出口数量分析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2019-2024年中国苯草醚出口金额分析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2024年中国苯草醚进口国家及地区分析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2024年中国苯草醚出口国家及地区分析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2019-2024年中国苯草醚行业企业数量情况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2019-2024年中国苯草醚行业企业平均规模情况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**地区苯草醚行业市场需求情况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苯草醚重点企业（一）基本信息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苯草醚重点企业（一）经营情况分析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苯草醚重点企业（一）主要经济指标情况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苯草醚重点企业（一）盈利能力情况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苯草醚重点企业（二）经营情况分析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苯草醚重点企业（二）主要经济指标情况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苯草醚重点企业（二）盈利能力情况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苯草醚重点企业（三）经营情况分析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苯草醚重点企业（三）主要经济指标情况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苯草醚重点企业（三）盈利能力情况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苯草醚重点企业（三）成长能力情况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2025-2031年中国苯草醚行业产能预测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2025-2031年中国苯草醚行业产量预测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2025-2031年中国苯草醚市场需求量预测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2025-2031年中国苯草醚行业供需平衡预测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2025-2031年中国苯草醚市场容量预测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2025-2031年中国苯草醚市场规模预测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2025-2031年中国苯草醚市场前景分析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2025-2031年中国苯草醚发展趋势预测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2ea81e4134959" w:history="1">
        <w:r>
          <w:rPr>
            <w:rStyle w:val="Hyperlink"/>
          </w:rPr>
          <w:t>2025-2031年中国苯草醚行业研究与前景趋势报告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2ea81e4134959" w:history="1">
        <w:r>
          <w:rPr>
            <w:rStyle w:val="Hyperlink"/>
          </w:rPr>
          <w:t>https://www.20087.com/3/23/BenCaoMiDeQianJingQuShi.html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热点：2-氯二苯醚、苯草醚除草剂、三苯甲基醚、苯草醚作用机理、异丙酯草醚使用范围、苯草醚企业标准、苯唑草酮、苯草醚 专利、除草醚除草剂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6c83c15e74608" w:history="1">
      <w:r>
        <w:rPr>
          <w:rStyle w:val="Hyperlink"/>
        </w:rPr>
        <w:t>2025-2031年中国苯草醚行业研究与前景趋势报告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enCaoMiDeQianJingQuShi.html" TargetMode="External" Id="R9ab2ea81e41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enCaoMiDeQianJingQuShi.html" TargetMode="External" Id="Ra3c6c83c15e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2025-09-17T00:03:42Z</dcterms:created>
  <dcterms:modified xsi:type="dcterms:W3CDTF">2025-09-17T01:03:42Z</dcterms:modified>
  <dc:subject>2025-2031年中国苯草醚行业研究与前景趋势报告</dc:subject>
  <dc:title>2025-2031年中国苯草醚行业研究与前景趋势报告</dc:title>
  <cp:keywords>2025-2031年中国苯草醚行业研究与前景趋势报告</cp:keywords>
  <dc:description>2025-2031年中国苯草醚行业研究与前景趋势报告</dc:description>
</cp:coreProperties>
</file>