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df111c4304dd0" w:history="1">
              <w:r>
                <w:rPr>
                  <w:rStyle w:val="Hyperlink"/>
                </w:rPr>
                <w:t>2024-2030年全球与中国金合欢烯市场深度调研与发展趋势报告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df111c4304dd0" w:history="1">
              <w:r>
                <w:rPr>
                  <w:rStyle w:val="Hyperlink"/>
                </w:rPr>
                <w:t>2024-2030年全球与中国金合欢烯市场深度调研与发展趋势报告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6df111c4304dd0" w:history="1">
                <w:r>
                  <w:rPr>
                    <w:rStyle w:val="Hyperlink"/>
                  </w:rPr>
                  <w:t>https://www.20087.com/3/63/JinHeHuanXiHangYeQuShiFenXi.html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合欢烯是一种天然存在的单萜类化合物，常见于多种植物中，尤其是金合欢属植物。它在香料、化妆品和医药行业有着广泛的应用，因其独特的香气和潜在的生物活性。近年来，随着对天然成分健康益处的研究深入，金合欢烯作为抗氧化剂、抗菌剂及抗炎剂的潜力逐渐被挖掘，其市场需求稳步上升。</w:t>
      </w:r>
      <w:r>
        <w:rPr>
          <w:rFonts w:hint="eastAsia"/>
        </w:rPr>
        <w:br/>
      </w:r>
      <w:r>
        <w:rPr>
          <w:rFonts w:hint="eastAsia"/>
        </w:rPr>
        <w:t>　　未来，金合欢烯的应用领域有望进一步拓宽。在化妆品行业，消费者对天然、有机产品的偏好将推动金合欢烯的使用。在医药领域，对其药理作用的持续研究可能会发现新的治疗用途。同时，合成生物学的进步为大规模、低成本生产金合欢烯提供了可能，这将有助于满足不断增长的市场需求。然而，原材料供应的稳定性、提取工艺的成本控制，以及确保产品质量的一致性，将是制约其发展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df111c4304dd0" w:history="1">
        <w:r>
          <w:rPr>
            <w:rStyle w:val="Hyperlink"/>
          </w:rPr>
          <w:t>2024-2030年全球与中国金合欢烯市场深度调研与发展趋势报告</w:t>
        </w:r>
      </w:hyperlink>
      <w:r>
        <w:rPr>
          <w:rFonts w:hint="eastAsia"/>
        </w:rPr>
        <w:t>》通过严谨的内容、翔实的分析、权威的数据和直观的图表，全面解析了金合欢烯行业的市场规模、需求变化、价格波动以及产业链构成。金合欢烯报告深入剖析了当前市场现状，科学预测了未来金合欢烯市场前景与发展趋势，特别关注了金合欢烯细分市场的机会与挑战。同时，对金合欢烯重点企业的竞争地位、品牌影响力和市场集中度进行了全面评估。金合欢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金合欢烯行业简介</w:t>
      </w:r>
      <w:r>
        <w:rPr>
          <w:rFonts w:hint="eastAsia"/>
        </w:rPr>
        <w:br/>
      </w:r>
      <w:r>
        <w:rPr>
          <w:rFonts w:hint="eastAsia"/>
        </w:rPr>
        <w:t>　　　　1.1.1 金合欢烯行业界定及分类</w:t>
      </w:r>
      <w:r>
        <w:rPr>
          <w:rFonts w:hint="eastAsia"/>
        </w:rPr>
        <w:br/>
      </w:r>
      <w:r>
        <w:rPr>
          <w:rFonts w:hint="eastAsia"/>
        </w:rPr>
        <w:t>　　　　1.1.2 金合欢烯行业特征</w:t>
      </w:r>
      <w:r>
        <w:rPr>
          <w:rFonts w:hint="eastAsia"/>
        </w:rPr>
        <w:br/>
      </w:r>
      <w:r>
        <w:rPr>
          <w:rFonts w:hint="eastAsia"/>
        </w:rPr>
        <w:t>　　1.2 金合欢烯产品主要分类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不同种类金合欢烯价格走势（2018-2023年）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Beta金合欢烯</w:t>
      </w:r>
      <w:r>
        <w:rPr>
          <w:rFonts w:hint="eastAsia"/>
        </w:rPr>
        <w:br/>
      </w:r>
      <w:r>
        <w:rPr>
          <w:rFonts w:hint="eastAsia"/>
        </w:rPr>
        <w:t>　　　　1.2.3 Alpha金合欢烯</w:t>
      </w:r>
      <w:r>
        <w:rPr>
          <w:rFonts w:hint="eastAsia"/>
        </w:rPr>
        <w:br/>
      </w:r>
      <w:r>
        <w:rPr>
          <w:rFonts w:hint="eastAsia"/>
        </w:rPr>
        <w:t>　　1.3 金合欢烯主要应用领域分析</w:t>
      </w:r>
      <w:r>
        <w:rPr>
          <w:rFonts w:hint="eastAsia"/>
        </w:rPr>
        <w:br/>
      </w:r>
      <w:r>
        <w:rPr>
          <w:rFonts w:hint="eastAsia"/>
        </w:rPr>
        <w:t>　　　　1.3.1 保健品</w:t>
      </w:r>
      <w:r>
        <w:rPr>
          <w:rFonts w:hint="eastAsia"/>
        </w:rPr>
        <w:br/>
      </w:r>
      <w:r>
        <w:rPr>
          <w:rFonts w:hint="eastAsia"/>
        </w:rPr>
        <w:t>　　　　1.3.2 聚合物和粘合剂</w:t>
      </w:r>
      <w:r>
        <w:rPr>
          <w:rFonts w:hint="eastAsia"/>
        </w:rPr>
        <w:br/>
      </w:r>
      <w:r>
        <w:rPr>
          <w:rFonts w:hint="eastAsia"/>
        </w:rPr>
        <w:t>　　　　1.3.3 溶剂</w:t>
      </w:r>
      <w:r>
        <w:rPr>
          <w:rFonts w:hint="eastAsia"/>
        </w:rPr>
        <w:br/>
      </w:r>
      <w:r>
        <w:rPr>
          <w:rFonts w:hint="eastAsia"/>
        </w:rPr>
        <w:t>　　　　1.3.4 轮胎&amp;LFR</w:t>
      </w:r>
      <w:r>
        <w:rPr>
          <w:rFonts w:hint="eastAsia"/>
        </w:rPr>
        <w:br/>
      </w:r>
      <w:r>
        <w:rPr>
          <w:rFonts w:hint="eastAsia"/>
        </w:rPr>
        <w:t>　　　　1.3.5 化妆品</w:t>
      </w:r>
      <w:r>
        <w:rPr>
          <w:rFonts w:hint="eastAsia"/>
        </w:rPr>
        <w:br/>
      </w:r>
      <w:r>
        <w:rPr>
          <w:rFonts w:hint="eastAsia"/>
        </w:rPr>
        <w:t>　　　　1.3.6 其他领域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全球金合欢烯供需现状及预测（2018-2023年）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全球金合欢烯产能、产量、产能利用率及发展趋势（2018-2023年）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全球金合欢烯产量、表观消费量及发展趋势（2018-2023年）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全球金合欢烯产量、市场需求量及发展趋势（2018-2023年）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中国金合欢烯供需现状及预测（2018-2023年）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中国金合欢烯产能、产量、产能利用率及发展趋势（2018-2023年）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中国金合欢烯产量、表观消费量及发展趋势（2018-2023年）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中国金合欢烯产量、市场需求量及发展趋势（2018-2023年）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金合欢烯中国及欧美日等行业政策分析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全球与中国主要厂商金合欢烯产量、产值及竞争分析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全球市场金合欢烯主要厂商2022和2023年产量、产值及市场份额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全球市场金合欢烯主要厂商2022和2023年产量列表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全球市场金合欢烯主要厂商2022和2023年产值列表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全球市场金合欢烯主要厂商2022和2023年产品价格列表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中国市场金合欢烯主要厂商2022和2023年产量、产值及市场份额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中国市场金合欢烯主要厂商2022和2023年产量列表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中国市场金合欢烯主要厂商2022和2023年产值列表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金合欢烯厂商产地分布及商业化日期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金合欢烯行业集中度、竞争程度分析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金合欢烯行业集中度分析</w:t>
      </w:r>
      <w:r>
        <w:rPr>
          <w:rFonts w:hint="eastAsia"/>
        </w:rPr>
        <w:br/>
      </w:r>
      <w:r>
        <w:rPr>
          <w:rFonts w:hint="eastAsia"/>
        </w:rPr>
        <w:t>　　　　2.4.2 金合欢烯行业竞争程度分析</w:t>
      </w:r>
      <w:r>
        <w:rPr>
          <w:rFonts w:hint="eastAsia"/>
        </w:rPr>
        <w:br/>
      </w:r>
      <w:r>
        <w:rPr>
          <w:rFonts w:hint="eastAsia"/>
        </w:rPr>
        <w:t>　　2.5 金合欢烯全球领先企业SWOT分析</w:t>
      </w:r>
      <w:r>
        <w:rPr>
          <w:rFonts w:hint="eastAsia"/>
        </w:rPr>
        <w:br/>
      </w:r>
      <w:r>
        <w:rPr>
          <w:rFonts w:hint="eastAsia"/>
        </w:rPr>
        <w:t>　　2.6 金合欢烯中国企业SWOT分析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从生产角度分析全球主要地区金合欢烯产量、产值、市场份额、增长率及发展趋势（2018-2023年）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全球主要地区金合欢烯产量、产值及市场份额（2018-2023年）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全球主要地区金合欢烯产量及市场份额（2018-2023年）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全球主要地区金合欢烯产值及市场份额（2018-2023年）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中国市场金合欢烯2018-2023年产量、产值及增长率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美国市场金合欢烯2018-2023年产量、产值及增长率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欧洲市场金合欢烯2018-2023年产量、产值及增长率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日本市场金合欢烯2018-2023年产量、产值及增长率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东南亚市场金合欢烯2018-2023年产量、产值及增长率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印度市场金合欢烯2018-2023年产量、产值及增长率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从消费角度分析全球主要地区金合欢烯消费量、市场份额及发展趋势（2018-2023年）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全球主要地区金合欢烯消费量、市场份额及发展预测（2018-2023年）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中国市场金合欢烯2018-2023年消费量、增长率及发展预测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美国市场金合欢烯2018-2023年消费量、增长率及发展预测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欧洲市场金合欢烯2018-2023年消费量、增长率及发展预测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日本市场金合欢烯2018-2023年消费量、增长率及发展预测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东南亚市场金合欢烯2018-2023年消费量、增长率及发展预测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印度市场金合欢烯2018-2023年消费量增长率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全球与中国金合欢烯主要生产商分析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重点企业（1）金合欢烯产品规格、参数、特点及价格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重点企业（1）金合欢烯产品规格、参数及特点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重点企业（1）金合欢烯产品规格及价格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重点企业（1）金合欢烯产能、产量、产值、价格及毛利率（2018-2023年）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重点企业（2）金合欢烯产品规格、参数、特点及价格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重点企业（2）金合欢烯产品规格、参数及特点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重点企业（2）金合欢烯产品规格及价格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重点企业（2）金合欢烯产能、产量、产值、价格及毛利率（2018-2023年）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不同类型金合欢烯产量、价格、产值及市场份额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全球市场不同类型金合欢烯产量、产值及市场份额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全球市场金合欢烯不同类型金合欢烯产量及市场份额（2018-2023年）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全球市场不同类型金合欢烯产值、市场份额（2018-2023年）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全球市场不同类型金合欢烯价格走势（2018-2023年）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中国市场金合欢烯主要分类产量、产值及市场份额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中国市场金合欢烯主要分类产量及市场份额及（2018-2023年）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中国市场金合欢烯主要分类产值、市场份额（2018-2023年）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中国市场金合欢烯主要分类价格走势（2018-2023年）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金合欢烯上游原料及下游主要应用领域分析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金合欢烯产业链分析</w:t>
      </w:r>
      <w:r>
        <w:rPr>
          <w:rFonts w:hint="eastAsia"/>
        </w:rPr>
        <w:br/>
      </w:r>
      <w:r>
        <w:rPr>
          <w:rFonts w:hint="eastAsia"/>
        </w:rPr>
        <w:t>　　7.2 金合欢烯产业上游供应分析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全球市场金合欢烯下游主要应用领域消费量、市场份额及增长率（2018-2023年）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中国市场金合欢烯主要应用领域消费量、市场份额及增长率（2018-2023年）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中国市场金合欢烯产量、消费量、进出口分析及未来趋势（2018-2023年）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中国市场金合欢烯产量、消费量、进出口分析及未来趋势（2018-2023年）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中国市场金合欢烯进出口贸易趋势</w:t>
      </w:r>
      <w:r>
        <w:rPr>
          <w:rFonts w:hint="eastAsia"/>
        </w:rPr>
        <w:br/>
      </w:r>
      <w:r>
        <w:rPr>
          <w:rFonts w:hint="eastAsia"/>
        </w:rPr>
        <w:t>　　8.3 中国市场金合欢烯主要进口来源</w:t>
      </w:r>
      <w:r>
        <w:rPr>
          <w:rFonts w:hint="eastAsia"/>
        </w:rPr>
        <w:br/>
      </w:r>
      <w:r>
        <w:rPr>
          <w:rFonts w:hint="eastAsia"/>
        </w:rPr>
        <w:t>　　8.4 中国市场金合欢烯主要出口目的地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中国市场金合欢烯主要地区分布</w:t>
      </w:r>
      <w:r>
        <w:rPr>
          <w:rFonts w:hint="eastAsia"/>
        </w:rPr>
        <w:br/>
      </w:r>
      <w:r>
        <w:rPr>
          <w:rFonts w:hint="eastAsia"/>
        </w:rPr>
        <w:t>　　9.1 中国金合欢烯生产地区分布</w:t>
      </w:r>
      <w:r>
        <w:rPr>
          <w:rFonts w:hint="eastAsia"/>
        </w:rPr>
        <w:br/>
      </w:r>
      <w:r>
        <w:rPr>
          <w:rFonts w:hint="eastAsia"/>
        </w:rPr>
        <w:t>　　9.2 中国金合欢烯消费地区分布</w:t>
      </w:r>
      <w:r>
        <w:rPr>
          <w:rFonts w:hint="eastAsia"/>
        </w:rPr>
        <w:br/>
      </w:r>
      <w:r>
        <w:rPr>
          <w:rFonts w:hint="eastAsia"/>
        </w:rPr>
        <w:t>　　9.3 中国金合欢烯市场集中度及发展趋势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金合欢烯技术及相关行业技术发展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金合欢烯销售渠道分析及建议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国内市场金合欢烯销售渠道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国内市场金合欢烯未来销售模式及销售渠道的趋势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企业海外金合欢烯销售渠道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欧美日等地区金合欢烯销售渠道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欧美日等地区金合欢烯未来销售模式及销售渠道的趋势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金合欢烯销售/营销策略建议</w:t>
      </w:r>
      <w:r>
        <w:rPr>
          <w:rFonts w:hint="eastAsia"/>
        </w:rPr>
        <w:br/>
      </w:r>
      <w:r>
        <w:rPr>
          <w:rFonts w:hint="eastAsia"/>
        </w:rPr>
        <w:t>　　　　12.3.1 金合欢烯产品市场定位及目标消费者分析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金合欢烯产品图片</w:t>
      </w:r>
      <w:r>
        <w:rPr>
          <w:rFonts w:hint="eastAsia"/>
        </w:rPr>
        <w:br/>
      </w:r>
      <w:r>
        <w:rPr>
          <w:rFonts w:hint="eastAsia"/>
        </w:rPr>
        <w:t>　　表 金合欢烯产品分类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2024年全球不同种类金合欢烯产量市场份额</w:t>
      </w:r>
      <w:r>
        <w:rPr>
          <w:rFonts w:hint="eastAsia"/>
        </w:rPr>
        <w:br/>
      </w:r>
      <w:r>
        <w:rPr>
          <w:rFonts w:hint="eastAsia"/>
        </w:rPr>
        <w:t>　　表 不同种类金合欢烯价格列表及趋势（2018-2023年）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Beta金合欢烯产品图片</w:t>
      </w:r>
      <w:r>
        <w:rPr>
          <w:rFonts w:hint="eastAsia"/>
        </w:rPr>
        <w:br/>
      </w:r>
      <w:r>
        <w:rPr>
          <w:rFonts w:hint="eastAsia"/>
        </w:rPr>
        <w:t>　　图 Alpha金合欢烯产品图片</w:t>
      </w:r>
      <w:r>
        <w:rPr>
          <w:rFonts w:hint="eastAsia"/>
        </w:rPr>
        <w:br/>
      </w:r>
      <w:r>
        <w:rPr>
          <w:rFonts w:hint="eastAsia"/>
        </w:rPr>
        <w:t>　　表 金合欢烯主要应用领域表</w:t>
      </w:r>
      <w:r>
        <w:rPr>
          <w:rFonts w:hint="eastAsia"/>
        </w:rPr>
        <w:br/>
      </w:r>
      <w:r>
        <w:rPr>
          <w:rFonts w:hint="eastAsia"/>
        </w:rPr>
        <w:t>　　图 全球2023年金合欢烯不同应用领域消费量市场份额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全球市场金合欢烯产量（吨）及增长率（2018-2023年）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全球市场金合欢烯产值（万元）及增长率（2018-2023年）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中国市场金合欢烯产量（吨）、增长率及发展趋势（2018-2023年）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中国市场金合欢烯产值（万元）、增长率及未来发展趋势（2018-2023年）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全球金合欢烯产能（吨）、产量（吨）、产能利用率及发展趋势（2018-2023年）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全球金合欢烯产量（吨）、表观消费量及发展趋势（2018-2023年）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全球金合欢烯产量（吨）、市场需求量及发展趋势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中国金合欢烯产能（吨）、产量（吨）、产能利用率及发展趋势（2018-2023年）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中国金合欢烯产量（吨）、表观消费量及发展趋势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中国金合欢烯产量（吨）、市场需求量及发展趋势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全球市场金合欢烯主要厂商2022和2023年产量（吨）列表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全球市场金合欢烯主要厂商2022和2023年产量市场份额列表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全球市场金合欢烯主要厂商2023年产量市场份额列表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全球市场金合欢烯主要厂商2022年产量市场份额列表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全球市场金合欢烯主要厂商2022和2023年产值（万元）列表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全球市场金合欢烯主要厂商2022和2023年产值市场份额列表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全球市场金合欢烯主要厂商2023年产值市场份额列表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全球市场金合欢烯主要厂商2022年产值市场份额列表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全球市场金合欢烯主要厂商2022和2023年产品价格列表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中国市场金合欢烯主要厂商2022和2023年产量（吨）列表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中国市场金合欢烯主要厂商2022和2023年产量市场份额列表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中国市场金合欢烯主要厂商2023年产量市场份额列表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中国市场金合欢烯主要厂商2022年产量市场份额列表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中国市场金合欢烯主要厂商2022和2023年产值（万元）列表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中国市场金合欢烯主要厂商2022和2023年产值市场份额列表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中国市场金合欢烯主要厂商2023年产值市场份额列表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中国市场金合欢烯主要厂商2022年产值市场份额列表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金合欢烯厂商产地分布及商业化日期</w:t>
      </w:r>
      <w:r>
        <w:rPr>
          <w:rFonts w:hint="eastAsia"/>
        </w:rPr>
        <w:br/>
      </w:r>
      <w:r>
        <w:rPr>
          <w:rFonts w:hint="eastAsia"/>
        </w:rPr>
        <w:t>　　图 金合欢烯全球领先企业SWOT分析</w:t>
      </w:r>
      <w:r>
        <w:rPr>
          <w:rFonts w:hint="eastAsia"/>
        </w:rPr>
        <w:br/>
      </w:r>
      <w:r>
        <w:rPr>
          <w:rFonts w:hint="eastAsia"/>
        </w:rPr>
        <w:t>　　表 金合欢烯中国企业SWOT分析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全球主要地区金合欢烯2018-2023年产量（吨）列表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全球主要地区金合欢烯2018-2023年产量市场份额列表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全球主要地区金合欢烯2023年产量市场份额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全球主要地区金合欢烯2018-2023年产值（万元）列表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全球主要地区金合欢烯2018-2023年产值市场份额列表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全球主要地区金合欢烯2024年产值市场份额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中国市场金合欢烯2018-2023年产量（吨）及增长率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中国市场金合欢烯2018-2023年产值（万元）及增长率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美国市场金合欢烯2018-2023年产量（吨）及增长率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美国市场金合欢烯2018-2023年产值（万元）及增长率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欧洲市场金合欢烯2018-2023年产量（吨）及增长率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欧洲市场金合欢烯2018-2023年产值（万元）及增长率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日本市场金合欢烯2018-2023年产量（吨）及增长率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日本市场金合欢烯2018-2023年产值（万元）及增长率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东南亚市场金合欢烯2018-2023年产量（吨）及增长率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东南亚市场金合欢烯2018-2023年产值（万元）及增长率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印度市场金合欢烯2018-2023年产量（吨）及增长率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印度市场金合欢烯2018-2023年产值（万元）及增长率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全球主要地区金合欢烯2018-2023年消费量（吨）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全球主要地区金合欢烯2018-2023年消费量市场份额列表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全球主要地区金合欢烯2024年消费量市场份额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中国市场金合欢烯2018-2023年消费量（吨）、增长率及发展预测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中国市场金合欢烯2024-2030年消费量（吨）、增长率及发展预测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欧洲市场金合欢烯2018-2023年消费量（吨）、增长率及发展预测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日本市场金合欢烯2018-2023年消费量（吨）、增长率及发展预测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东南亚市场金合欢烯2018-2023年消费量（吨）、增长率及发展预测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印度市场金合欢烯2018-2023年消费量（吨）、增长率及发展预测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重点企业（1）金合欢烯产品规格、参数、特点及价格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重点企业（1）金合欢烯产品规格及价格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重点企业（1）金合欢烯产能（吨）、产量（吨）、产值（万元）、价格及毛利率（2018-2023年）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重点企业（1）金合欢烯产量全球市场份额（2023年）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重点企业（1）金合欢烯产量全球市场份额（2024年）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重点企业（2）金合欢烯产品规格、参数、特点及价格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重点企业（2）金合欢烯产品规格及价格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重点企业（2）金合欢烯产能（吨）、产量（吨）、产值（万元）、价格及毛利率（2018-2023年）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重点企业（2）金合欢烯产量全球市场份额（2023年）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重点企业（2）金合欢烯产量全球市场份额（2024年）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全球市场不同类型金合欢烯产量（吨）（2018-2023年）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全球市场不同类型金合欢烯产量市场份额（2018-2023年）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全球市场不同类型金合欢烯产值（万元）（2018-2023年）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全球市场不同类型金合欢烯产值市场份额（2018-2023年）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全球市场不同类型金合欢烯价格走势（2018-2023年）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中国市场金合欢烯主要分类产量（吨）（2018-2023年）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中国市场金合欢烯主要分类产量市场份额（2018-2023年）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中国市场金合欢烯主要分类产值（万元）（2018-2023年）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中国市场金合欢烯主要分类产值市场份额（2018-2023年）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中国市场金合欢烯主要分类价格走势（2018-2023年）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金合欢烯产业链图</w:t>
      </w:r>
      <w:r>
        <w:rPr>
          <w:rFonts w:hint="eastAsia"/>
        </w:rPr>
        <w:br/>
      </w:r>
      <w:r>
        <w:rPr>
          <w:rFonts w:hint="eastAsia"/>
        </w:rPr>
        <w:t>　　表 金合欢烯上游原料供应商及联系方式列表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全球市场金合欢烯主要应用领域消费量（吨）（2018-2023年）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全球市场金合欢烯主要应用领域消费量市场份额（2018-2023年）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2024年全球市场金合欢烯主要应用领域消费量市场份额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全球市场金合欢烯主要应用领域消费量增长率（2018-2023年）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中国市场金合欢烯主要应用领域消费量（吨）（2018-2023年）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中国市场金合欢烯主要应用领域消费量市场份额（2018-2023年）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中国市场金合欢烯主要应用领域消费量增长率（2018-2023年）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中国市场金合欢烯产量（吨）、消费量（吨）、进出口分析及未来趋势（2018-2023年）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df111c4304dd0" w:history="1">
        <w:r>
          <w:rPr>
            <w:rStyle w:val="Hyperlink"/>
          </w:rPr>
          <w:t>2024-2030年全球与中国金合欢烯市场深度调研与发展趋势报告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6df111c4304dd0" w:history="1">
        <w:r>
          <w:rPr>
            <w:rStyle w:val="Hyperlink"/>
          </w:rPr>
          <w:t>https://www.20087.com/3/63/JinHeHuanXiHangYeQuShiFenXi.html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ada51357745f3" w:history="1">
      <w:r>
        <w:rPr>
          <w:rStyle w:val="Hyperlink"/>
        </w:rPr>
        <w:t>2024-2030年全球与中国金合欢烯市场深度调研与发展趋势报告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JinHeHuanXiHangYeQuShiFenXi.html" TargetMode="External" Id="Rbe6df111c430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JinHeHuanXiHangYeQuShiFenXi.html" TargetMode="External" Id="Rbc7ada513577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2023-11-05T03:09:00Z</dcterms:created>
  <dcterms:modified xsi:type="dcterms:W3CDTF">2023-11-05T04:09:00Z</dcterms:modified>
  <dc:subject>2024-2030年全球与中国金合欢烯市场深度调研与发展趋势报告</dc:subject>
  <dc:title>2024-2030年全球与中国金合欢烯市场深度调研与发展趋势报告</dc:title>
  <cp:keywords>2024-2030年全球与中国金合欢烯市场深度调研与发展趋势报告</cp:keywords>
  <dc:description>2024-2030年全球与中国金合欢烯市场深度调研与发展趋势报告</dc:description>
</cp:coreProperties>
</file>