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122fcf4b34a9e" w:history="1">
              <w:r>
                <w:rPr>
                  <w:rStyle w:val="Hyperlink"/>
                </w:rPr>
                <w:t>2026-2032年全球与中国高压润滑剂市场现状研究分析及发展前景预测报告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122fcf4b34a9e" w:history="1">
              <w:r>
                <w:rPr>
                  <w:rStyle w:val="Hyperlink"/>
                </w:rPr>
                <w:t>2026-2032年全球与中国高压润滑剂市场现状研究分析及发展前景预测报告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122fcf4b34a9e" w:history="1">
                <w:r>
                  <w:rPr>
                    <w:rStyle w:val="Hyperlink"/>
                  </w:rPr>
                  <w:t>https://www.20087.com/3/53/GaoYaRunHuaJiHangYeFaZhanQianJing.html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润滑剂是一种在重负荷、高冲击及极端压力工况下，能够有效防止金属摩擦副表面发生擦伤、烧结与磨损的特种润滑材料。目前，该产品广泛应用于矿山机械、冶金轧机、重型齿轮箱及航空航天等核心工业领域。行业主流产品通过在基础油中添加硫、磷、氯等活性极压抗磨添加剂，能够在金属表面形成高强度的化学反应膜，即使在油膜破裂的边界润滑状态下，依然能提供卓越的承载能力与抗磨保护。目前，具备优异极压抗磨性、良好热氧化稳定性及长寿命特性的高压润滑剂，已成为保障重型装备在恶劣工况下连续稳定运行、延长设备维护周期的关键工业耗材。</w:t>
      </w:r>
      <w:r>
        <w:rPr>
          <w:rFonts w:hint="eastAsia"/>
        </w:rPr>
        <w:br/>
      </w:r>
      <w:r>
        <w:rPr>
          <w:rFonts w:hint="eastAsia"/>
        </w:rPr>
        <w:t>　　未来，高压润滑剂将加速向环保无灰极压配方、纳米固体润滑增强与智能化状态监测方向演进。市场调研网指出，为了响应全球环保法规与职业健康要求，采用无硫、无磷及无氯的环保型极压添加剂，将逐步替代传统活性添加剂，在保持卓越抗磨性能的同时，大幅降低对设备铜部件的腐蚀与环境污染。在材料科学层面，引入石墨烯、二硫化钼等纳米固体润滑材料的复合高压润滑剂，将利用纳米粒子的“滚珠效应”与自修复功能，进一步突破极限压力下的润滑瓶颈。此外，结合工业物联网技术，具备磨损金属微粒监测功能的智能润滑系统，将能够实时评估润滑剂剩余寿命与设备磨损状态，推动工业润滑管理向更加绿色、高效及数字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6122fcf4b34a9e" w:history="1">
        <w:r>
          <w:rPr>
            <w:rStyle w:val="Hyperlink"/>
          </w:rPr>
          <w:t>2026-2032年全球与中国高压润滑剂市场现状研究分析及发展前景预测报告</w:t>
        </w:r>
      </w:hyperlink>
      <w:r>
        <w:rPr>
          <w:rFonts w:hint="eastAsia"/>
        </w:rPr>
        <w:t>》，2025年高压润滑剂行业市场规模达 亿元，预计2032年市场规模将达 亿元，期间年均复合增长率（CAGR）达 %。报告依托权威数据资源和长期市场监测，对高压润滑剂市场现状进行了系统分析，并结合高压润滑剂行业特点对未来发展趋势作出科学预判。报告深入探讨了高压润滑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按产品类型细分，全球高压润滑剂市场规模2021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1.3.2 500Kpa</w:t>
      </w:r>
      <w:r>
        <w:rPr>
          <w:rFonts w:hint="eastAsia"/>
        </w:rPr>
        <w:br/>
      </w:r>
      <w:r>
        <w:rPr>
          <w:rFonts w:hint="eastAsia"/>
        </w:rPr>
        <w:t>　　　　1.3.3 300Kpa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按应用细分，全球高压润滑剂市场规模2021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船舶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纺织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高压润滑剂行业发展总体概况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高压润滑剂行业发展主要特点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高压润滑剂行业发展影响因素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高压润滑剂有利因素</w:t>
      </w:r>
      <w:r>
        <w:rPr>
          <w:rFonts w:hint="eastAsia"/>
        </w:rPr>
        <w:br/>
      </w:r>
      <w:r>
        <w:rPr>
          <w:rFonts w:hint="eastAsia"/>
        </w:rPr>
        <w:t>　　　　1.5.3 .2 高压润滑剂不利因素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全球市场，近三年高压润滑剂主要企业占有率及排名（按销量）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高压润滑剂主要企业在国际市场占有率（按销量，2023-2026）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2025年高压润滑剂主要企业在国际市场排名（按销量）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全球市场主要企业高压润滑剂销量（2023-2026）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全球市场，近三年高压润滑剂主要企业占有率及排名（按收入）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高压润滑剂主要企业在国际市场占有率（按收入，2023-2026）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2025年高压润滑剂主要企业在国际市场排名（按收入）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全球市场主要企业高压润滑剂销售收入（2023-2026）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全球市场主要企业高压润滑剂销售价格（2023-2026）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中国市场，近三年高压润滑剂主要企业占有率及排名（按销量）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高压润滑剂主要企业在中国市场占有率（按销量，2023-2026）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2025年高压润滑剂主要企业在中国市场排名（按销量）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中国市场主要企业高压润滑剂销量（2023-2026）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中国市场，近三年高压润滑剂主要企业占有率及排名（按收入）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高压润滑剂主要企业在中国市场占有率（按收入，2023-2026）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2025年高压润滑剂主要企业在中国市场排名（按收入）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中国市场主要企业高压润滑剂销售收入（2023-2026）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全球主要厂商高压润滑剂总部及产地分布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全球主要厂商成立时间及高压润滑剂商业化日期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全球主要厂商高压润滑剂产品类型及应用</w:t>
      </w:r>
      <w:r>
        <w:rPr>
          <w:rFonts w:hint="eastAsia"/>
        </w:rPr>
        <w:br/>
      </w:r>
      <w:r>
        <w:rPr>
          <w:rFonts w:hint="eastAsia"/>
        </w:rPr>
        <w:t>　　2.9 高压润滑剂行业集中度、竞争程度分析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高压润滑剂行业集中度分析：2025年全球Top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全球高压润滑剂第一梯队、第二梯队和第三梯队生产商（品牌）及市场份额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全球高压润滑剂总体规模分析</w:t>
      </w:r>
      <w:r>
        <w:rPr>
          <w:rFonts w:hint="eastAsia"/>
        </w:rPr>
        <w:br/>
      </w:r>
      <w:r>
        <w:rPr>
          <w:rFonts w:hint="eastAsia"/>
        </w:rPr>
        <w:t>　　3.1 全球高压润滑剂供需现状及预测（2021-2032）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全球高压润滑剂产能、产量、产能利用率及发展趋势（2021-2032）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全球高压润滑剂产量、需求量及发展趋势（2021-2032）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全球主要地区高压润滑剂产量及发展趋势（2021-2032）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全球主要地区高压润滑剂产量（2021-2026）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全球主要地区高压润滑剂产量（2027-2032）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全球主要地区高压润滑剂产量市场份额（2021-2032）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中国高压润滑剂供需现状及预测（2021-2032）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中国高压润滑剂产能、产量、产能利用率及发展趋势（2021-2032）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中国高压润滑剂产量、市场需求量及发展趋势（2021-2032）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中国市场高压润滑剂进出口（2021-2032）</w:t>
      </w:r>
      <w:r>
        <w:rPr>
          <w:rFonts w:hint="eastAsia"/>
        </w:rPr>
        <w:br/>
      </w:r>
      <w:r>
        <w:rPr>
          <w:rFonts w:hint="eastAsia"/>
        </w:rPr>
        <w:t>　　3.4 全球高压润滑剂销量及销售额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全球市场高压润滑剂销售额（2021-2032）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全球市场高压润滑剂销量（2021-2032）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全球市场高压润滑剂价格趋势（2021-2032）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全球高压润滑剂主要地区分析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全球主要地区高压润滑剂市场规模分析：2021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全球主要地区高压润滑剂销售收入及市场份额（2021-2026）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全球主要地区高压润滑剂销售收入预测（2027-2032）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全球主要地区高压润滑剂销量分析：2021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全球主要地区高压润滑剂销量及市场份额预测（2027-2032）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不同产品类型高压润滑剂分析</w:t>
      </w:r>
      <w:r>
        <w:rPr>
          <w:rFonts w:hint="eastAsia"/>
        </w:rPr>
        <w:br/>
      </w:r>
      <w:r>
        <w:rPr>
          <w:rFonts w:hint="eastAsia"/>
        </w:rPr>
        <w:t>　　6.1 全球不同产品类型高压润滑剂销量（2021-2032）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全球不同产品类型高压润滑剂销量预测（2027-2032）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全球不同产品类型高压润滑剂收入（2021-2032）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全球不同产品类型高压润滑剂收入及市场份额（2021-2026）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全球不同产品类型高压润滑剂收入预测（2027-2032）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全球不同产品类型高压润滑剂价格走势（2021-2032）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中国不同产品类型高压润滑剂销量（2021-2032）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中国不同产品类型高压润滑剂销量预测（2027-2032）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中国不同产品类型高压润滑剂收入（2021-2032）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中国不同产品类型高压润滑剂收入及市场份额（2021-2026）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中国不同产品类型高压润滑剂收入预测（2027-2032）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不同应用高压润滑剂分析</w:t>
      </w:r>
      <w:r>
        <w:rPr>
          <w:rFonts w:hint="eastAsia"/>
        </w:rPr>
        <w:br/>
      </w:r>
      <w:r>
        <w:rPr>
          <w:rFonts w:hint="eastAsia"/>
        </w:rPr>
        <w:t>　　7.1 全球不同应用高压润滑剂销量（2021-2032）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全球不同应用高压润滑剂销量预测（2027-2032）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全球不同应用高压润滑剂收入（2021-2032）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全球不同应用高压润滑剂收入及市场份额（2021-2026）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全球不同应用高压润滑剂收入预测（2027-2032）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全球不同应用高压润滑剂价格走势（2021-2032）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中国不同应用高压润滑剂销量（2021-2032）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中国不同应用高压润滑剂销量预测（2027-2032）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中国不同应用高压润滑剂收入（2021-2032）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中国不同应用高压润滑剂收入及市场份额（2021-2026）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中国不同应用高压润滑剂收入预测（2027-2032）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高压润滑剂行业发展趋势</w:t>
      </w:r>
      <w:r>
        <w:rPr>
          <w:rFonts w:hint="eastAsia"/>
        </w:rPr>
        <w:br/>
      </w:r>
      <w:r>
        <w:rPr>
          <w:rFonts w:hint="eastAsia"/>
        </w:rPr>
        <w:t>　　8.2 高压润滑剂行业主要驱动因素</w:t>
      </w:r>
      <w:r>
        <w:rPr>
          <w:rFonts w:hint="eastAsia"/>
        </w:rPr>
        <w:br/>
      </w:r>
      <w:r>
        <w:rPr>
          <w:rFonts w:hint="eastAsia"/>
        </w:rPr>
        <w:t>　　8.3 高压润滑剂中国企业SWOT分析</w:t>
      </w:r>
      <w:r>
        <w:rPr>
          <w:rFonts w:hint="eastAsia"/>
        </w:rPr>
        <w:br/>
      </w:r>
      <w:r>
        <w:rPr>
          <w:rFonts w:hint="eastAsia"/>
        </w:rPr>
        <w:t>　　8.4 中国高压润滑剂行业政策环境分析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高压润滑剂行业产业链简介</w:t>
      </w:r>
      <w:r>
        <w:rPr>
          <w:rFonts w:hint="eastAsia"/>
        </w:rPr>
        <w:br/>
      </w:r>
      <w:r>
        <w:rPr>
          <w:rFonts w:hint="eastAsia"/>
        </w:rPr>
        <w:t>　　　　9.1.1 高压润滑剂行业供应链分析</w:t>
      </w:r>
      <w:r>
        <w:rPr>
          <w:rFonts w:hint="eastAsia"/>
        </w:rPr>
        <w:br/>
      </w:r>
      <w:r>
        <w:rPr>
          <w:rFonts w:hint="eastAsia"/>
        </w:rPr>
        <w:t>　　　　9.1.2 高压润滑剂主要原料及供应情况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高压润滑剂行业采购模式</w:t>
      </w:r>
      <w:r>
        <w:rPr>
          <w:rFonts w:hint="eastAsia"/>
        </w:rPr>
        <w:br/>
      </w:r>
      <w:r>
        <w:rPr>
          <w:rFonts w:hint="eastAsia"/>
        </w:rPr>
        <w:t>　　9.3 高压润滑剂行业生产模式</w:t>
      </w:r>
      <w:r>
        <w:rPr>
          <w:rFonts w:hint="eastAsia"/>
        </w:rPr>
        <w:br/>
      </w:r>
      <w:r>
        <w:rPr>
          <w:rFonts w:hint="eastAsia"/>
        </w:rPr>
        <w:t>　　9.4 高压润滑剂行业销售模式及销售渠道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按产品类型细分，全球高压润滑剂市场规模2021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按应用细分，全球高压润滑剂市场规模（CAGR）2021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高压润滑剂行业发展主要特点</w:t>
      </w:r>
      <w:r>
        <w:rPr>
          <w:rFonts w:hint="eastAsia"/>
        </w:rPr>
        <w:br/>
      </w:r>
      <w:r>
        <w:rPr>
          <w:rFonts w:hint="eastAsia"/>
        </w:rPr>
        <w:t>　　表 4： 高压润滑剂行业发展有利因素分析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高压润滑剂行业发展不利因素分析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进入高压润滑剂行业壁垒</w:t>
      </w:r>
      <w:r>
        <w:rPr>
          <w:rFonts w:hint="eastAsia"/>
        </w:rPr>
        <w:br/>
      </w:r>
      <w:r>
        <w:rPr>
          <w:rFonts w:hint="eastAsia"/>
        </w:rPr>
        <w:t>　　表 7： 高压润滑剂主要企业在国际市场占有率（按销量，2023-2026）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2025年高压润滑剂主要企业在国际市场排名（按销量）&amp;（吨）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全球市场主要企业高压润滑剂销量（2023-2026）&amp;（吨）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高压润滑剂主要企业在国际市场占有率（按收入，2023-2026）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2025年高压润滑剂主要企业在国际市场排名（按收入）&amp;（万元）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全球市场主要企业高压润滑剂销售收入（2023-2026）&amp;（万元）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全球市场主要企业高压润滑剂销售价格（2023-2026）&amp;（元/吨）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高压润滑剂主要企业在中国市场占有率（按销量，2023-2026）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2025年高压润滑剂主要企业在中国市场排名（按销量）&amp;（吨）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中国市场主要企业高压润滑剂销量（2023-2026）&amp;（吨）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高压润滑剂主要企业在中国市场占有率（按收入，2023-2026）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2025年高压润滑剂主要企业在中国市场排名（按收入）&amp;（万元）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中国市场主要企业高压润滑剂销售收入（2023-2026）&amp;（万元）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全球主要厂商高压润滑剂总部及产地分布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全球主要厂商成立时间及高压润滑剂商业化日期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全球主要厂商高压润滑剂产品类型及应用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2025年全球高压润滑剂主要厂商市场地位（第一梯队、第二梯队和第三梯队）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全球高压润滑剂市场投资、并购等现状分析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全球主要地区高压润滑剂产量增速（CAGR）：（2021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全球主要地区高压润滑剂产量（2021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全球主要地区高压润滑剂产量（2021-2026）&amp;（吨）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全球主要地区高压润滑剂产量（2027-2032）&amp;（吨）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全球主要地区高压润滑剂产量市场份额（2021-2026）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全球主要地区高压润滑剂产量市场份额（2027-2032）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中国市场高压润滑剂产量、销量、进出口（2021-2026）&amp;（吨）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中国市场高压润滑剂产量、销量、进出口预测（2027-2032）&amp;（吨）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全球主要地区高压润滑剂销售收入增速：（2021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全球主要地区高压润滑剂销售收入（2021-2026）&amp;（万元）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全球主要地区高压润滑剂销售收入市场份额（2021-2026）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全球主要地区高压润滑剂收入（2027-2032）&amp;（万元）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全球主要地区高压润滑剂收入市场份额（2027-2032）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全球主要地区高压润滑剂销量（吨）：2021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全球主要地区高压润滑剂销量（2021-2026）&amp;（吨）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全球主要地区高压润滑剂销量市场份额（2021-2026）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全球主要地区高压润滑剂销量（2027-2032）&amp;（吨）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全球主要地区高压润滑剂销量份额（2027-2032）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全球不同产品类型高压润滑剂销量（2021-2026）&amp;（吨）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全球不同产品类型高压润滑剂销量市场份额（2021-2026）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全球不同产品类型高压润滑剂销量预测（2027-2032）&amp;（吨）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全球市场不同产品类型高压润滑剂销量市场份额预测（2027-2032）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全球不同产品类型高压润滑剂收入（2021-2026）&amp;（万元）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全球不同产品类型高压润滑剂收入市场份额（2021-2026）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全球不同产品类型高压润滑剂收入预测（2027-2032）&amp;（万元）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全球不同产品类型高压润滑剂收入市场份额预测（2027-2032）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中国不同产品类型高压润滑剂销量（2021-2026）&amp;（吨）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中国不同产品类型高压润滑剂销量市场份额（2021-2026）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中国不同产品类型高压润滑剂销量预测（2027-2032）&amp;（吨）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全球市场不同产品类型高压润滑剂销量市场份额预测（2027-2032）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中国不同产品类型高压润滑剂收入（2021-2026）&amp;（万元）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中国不同产品类型高压润滑剂收入市场份额（2021-2026）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中国不同产品类型高压润滑剂收入预测（2027-2032）&amp;（万元）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中国不同产品类型高压润滑剂收入市场份额预测（2027-2032）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全球不同应用高压润滑剂销量（2021-2026）&amp;（吨）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全球不同应用高压润滑剂销量市场份额（2021-2026）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全球不同应用高压润滑剂销量预测（2027-2032）&amp;（吨）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全球市场不同应用高压润滑剂销量市场份额预测（2027-2032）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全球不同应用高压润滑剂收入（2021-2026）&amp;（万元）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全球不同应用高压润滑剂收入市场份额（2021-2026）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全球不同应用高压润滑剂收入预测（2027-2032）&amp;（万元）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全球不同应用高压润滑剂收入市场份额预测（2027-2032）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中国不同应用高压润滑剂销量（2021-2026）&amp;（吨）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中国不同应用高压润滑剂销量市场份额（2021-2026）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中国不同应用高压润滑剂销量预测（2027-2032）&amp;（吨）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中国市场不同应用高压润滑剂销量市场份额预测（2027-2032）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中国不同应用高压润滑剂收入（2021-2026）&amp;（万元）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中国不同应用高压润滑剂收入市场份额（2021-2026）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中国不同应用高压润滑剂收入预测（2027-2032）&amp;（万元）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中国不同应用高压润滑剂收入市场份额预测（2027-2032）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高压润滑剂行业发展趋势</w:t>
      </w:r>
      <w:r>
        <w:rPr>
          <w:rFonts w:hint="eastAsia"/>
        </w:rPr>
        <w:br/>
      </w:r>
      <w:r>
        <w:rPr>
          <w:rFonts w:hint="eastAsia"/>
        </w:rPr>
        <w:t>　　表 136： 高压润滑剂行业主要驱动因素</w:t>
      </w:r>
      <w:r>
        <w:rPr>
          <w:rFonts w:hint="eastAsia"/>
        </w:rPr>
        <w:br/>
      </w:r>
      <w:r>
        <w:rPr>
          <w:rFonts w:hint="eastAsia"/>
        </w:rPr>
        <w:t>　　表 137： 高压润滑剂行业供应链分析</w:t>
      </w:r>
      <w:r>
        <w:rPr>
          <w:rFonts w:hint="eastAsia"/>
        </w:rPr>
        <w:br/>
      </w:r>
      <w:r>
        <w:rPr>
          <w:rFonts w:hint="eastAsia"/>
        </w:rPr>
        <w:t>　　表 138： 高压润滑剂上游原料供应商</w:t>
      </w:r>
      <w:r>
        <w:rPr>
          <w:rFonts w:hint="eastAsia"/>
        </w:rPr>
        <w:br/>
      </w:r>
      <w:r>
        <w:rPr>
          <w:rFonts w:hint="eastAsia"/>
        </w:rPr>
        <w:t>　　表 139： 高压润滑剂主要地区不同应用客户分析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高压润滑剂典型经销商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高压润滑剂产品图片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全球不同产品类型高压润滑剂销售额2021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全球不同产品类型高压润滑剂市场份额2025 &amp; 2032</w:t>
      </w:r>
      <w:r>
        <w:rPr>
          <w:rFonts w:hint="eastAsia"/>
        </w:rPr>
        <w:br/>
      </w:r>
      <w:r>
        <w:rPr>
          <w:rFonts w:hint="eastAsia"/>
        </w:rPr>
        <w:t>　　图 4： 500Kpa产品图片</w:t>
      </w:r>
      <w:r>
        <w:rPr>
          <w:rFonts w:hint="eastAsia"/>
        </w:rPr>
        <w:br/>
      </w:r>
      <w:r>
        <w:rPr>
          <w:rFonts w:hint="eastAsia"/>
        </w:rPr>
        <w:t>　　图 5： 300Kpa产品图片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全球不同应用高压润滑剂市场份额2025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船舶</w:t>
      </w:r>
      <w:r>
        <w:rPr>
          <w:rFonts w:hint="eastAsia"/>
        </w:rPr>
        <w:br/>
      </w:r>
      <w:r>
        <w:rPr>
          <w:rFonts w:hint="eastAsia"/>
        </w:rPr>
        <w:t>　　图 12： 能源</w:t>
      </w:r>
      <w:r>
        <w:rPr>
          <w:rFonts w:hint="eastAsia"/>
        </w:rPr>
        <w:br/>
      </w:r>
      <w:r>
        <w:rPr>
          <w:rFonts w:hint="eastAsia"/>
        </w:rPr>
        <w:t>　　图 13： 纺织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2025年全球前五大生产商高压润滑剂市场份额</w:t>
      </w:r>
      <w:r>
        <w:rPr>
          <w:rFonts w:hint="eastAsia"/>
        </w:rPr>
        <w:br/>
      </w:r>
      <w:r>
        <w:rPr>
          <w:rFonts w:hint="eastAsia"/>
        </w:rPr>
        <w:t>　　图 16： 2025年全球高压润滑剂第一梯队、第二梯队和第三梯队厂商及市场份额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全球高压润滑剂产能、产量、产能利用率及发展趋势（2021-2032）&amp;（吨）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全球高压润滑剂产量、需求量及发展趋势（2021-2032）&amp;（吨）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全球主要地区高压润滑剂产量市场份额（2021-2032）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中国高压润滑剂产能、产量、产能利用率及发展趋势（2021-2032）&amp;（吨）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中国高压润滑剂产量、市场需求量及发展趋势（2021-2032）&amp;（吨）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全球高压润滑剂市场销售额及增长率：（2021-2032）&amp;（万元）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全球市场高压润滑剂市场规模：2021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全球市场高压润滑剂销量及增长率（2021-2032）&amp;（吨）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全球市场高压润滑剂价格趋势（2021-2032）&amp;（元/吨）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全球主要地区高压润滑剂销售收入（2021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全球主要地区高压润滑剂销售收入市场份额（2021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北美市场高压润滑剂销量及增长率（2021-2032）&amp;（吨）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北美市场高压润滑剂收入及增长率（2021-2032）&amp;（万元）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欧洲市场高压润滑剂销量及增长率（2021-2032）&amp;（吨）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欧洲市场高压润滑剂收入及增长率（2021-2032）&amp;（万元）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中国市场高压润滑剂销量及增长率（2021-2032）&amp;（吨）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中国市场高压润滑剂收入及增长率（2021-2032）&amp;（万元）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日本市场高压润滑剂销量及增长率（2021-2032）&amp;（吨）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日本市场高压润滑剂收入及增长率（2021-2032）&amp;（万元）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东南亚市场高压润滑剂销量及增长率（2021-2032）&amp;（吨）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东南亚市场高压润滑剂收入及增长率（2021-2032）&amp;（万元）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印度市场高压润滑剂销量及增长率（2021-2032）&amp;（吨）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印度市场高压润滑剂收入及增长率（2021-2032）&amp;（万元）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南美市场高压润滑剂销量及增长率（2021-2032）&amp;（吨）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南美市场高压润滑剂收入及增长率（2021-2032）&amp;（万元）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中东市场高压润滑剂销量及增长率（2021-2032）&amp;（吨）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中东市场高压润滑剂收入及增长率（2021-2032）&amp;（万元）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全球不同产品类型高压润滑剂价格走势（2021-2032）&amp;（元/吨）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全球不同应用高压润滑剂价格走势（2021-2032）&amp;（元/吨）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高压润滑剂中国企业SWOT分析</w:t>
      </w:r>
      <w:r>
        <w:rPr>
          <w:rFonts w:hint="eastAsia"/>
        </w:rPr>
        <w:br/>
      </w:r>
      <w:r>
        <w:rPr>
          <w:rFonts w:hint="eastAsia"/>
        </w:rPr>
        <w:t>　　图 47： 高压润滑剂产业链</w:t>
      </w:r>
      <w:r>
        <w:rPr>
          <w:rFonts w:hint="eastAsia"/>
        </w:rPr>
        <w:br/>
      </w:r>
      <w:r>
        <w:rPr>
          <w:rFonts w:hint="eastAsia"/>
        </w:rPr>
        <w:t>　　图 48： 高压润滑剂行业采购模式分析</w:t>
      </w:r>
      <w:r>
        <w:rPr>
          <w:rFonts w:hint="eastAsia"/>
        </w:rPr>
        <w:br/>
      </w:r>
      <w:r>
        <w:rPr>
          <w:rFonts w:hint="eastAsia"/>
        </w:rPr>
        <w:t>　　图 49： 高压润滑剂行业生产模式</w:t>
      </w:r>
      <w:r>
        <w:rPr>
          <w:rFonts w:hint="eastAsia"/>
        </w:rPr>
        <w:br/>
      </w:r>
      <w:r>
        <w:rPr>
          <w:rFonts w:hint="eastAsia"/>
        </w:rPr>
        <w:t>　　图 50： 高压润滑剂行业销售模式分析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122fcf4b34a9e" w:history="1">
        <w:r>
          <w:rPr>
            <w:rStyle w:val="Hyperlink"/>
          </w:rPr>
          <w:t>2026-2032年全球与中国高压润滑剂市场现状研究分析及发展前景预测报告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122fcf4b34a9e" w:history="1">
        <w:r>
          <w:rPr>
            <w:rStyle w:val="Hyperlink"/>
          </w:rPr>
          <w:t>https://www.20087.com/3/53/GaoYaRunHuaJiHangYeFaZhanQianJing.html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热点：高温润滑剂有哪些、高压润滑油和普通润滑油区别、高温润滑油什么牌子好、超高压润滑脂加注设备、压力润滑、高压电机专用润滑脂、工业润滑剂、高温润滑剂、润滑剂的作用与性能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9e0cead98451f" w:history="1">
      <w:r>
        <w:rPr>
          <w:rStyle w:val="Hyperlink"/>
        </w:rPr>
        <w:t>2026-2032年全球与中国高压润滑剂市场现状研究分析及发展前景预测报告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aoYaRunHuaJiHangYeFaZhanQianJing.html" TargetMode="External" Id="R316122fcf4b3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aoYaRunHuaJiHangYeFaZhanQianJing.html" TargetMode="External" Id="R8289e0cead98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2026-03-27T01:41:13Z</dcterms:created>
  <dcterms:modified xsi:type="dcterms:W3CDTF">2026-03-27T02:41:13Z</dcterms:modified>
  <dc:subject>2026-2032年全球与中国高压润滑剂市场现状研究分析及发展前景预测报告</dc:subject>
  <dc:title>2026-2032年全球与中国高压润滑剂市场现状研究分析及发展前景预测报告</dc:title>
  <cp:keywords>2026-2032年全球与中国高压润滑剂市场现状研究分析及发展前景预测报告</cp:keywords>
  <dc:description>2026-2032年全球与中国高压润滑剂市场现状研究分析及发展前景预测报告</dc:description>
</cp:coreProperties>
</file>