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b9ff826ee4bea" w:history="1">
              <w:r>
                <w:rPr>
                  <w:rStyle w:val="Hyperlink"/>
                </w:rPr>
                <w:t>2023-2029年中国化学试剂行业现状与发展趋势报告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b9ff826ee4bea" w:history="1">
              <w:r>
                <w:rPr>
                  <w:rStyle w:val="Hyperlink"/>
                </w:rPr>
                <w:t>2023-2029年中国化学试剂行业现状与发展趋势报告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b9ff826ee4bea" w:history="1">
                <w:r>
                  <w:rPr>
                    <w:rStyle w:val="Hyperlink"/>
                  </w:rPr>
                  <w:t>https://www.20087.com/5/23/HuaXueShiJiFaZhanQuShiFenXi.html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是科研、教学、工业生产中不可或缺的基础材料，其质量和纯度直接影响实验结果的准确性和产品的性能。近年来，随着科学研究的深入和新技术的涌现，对高质量、高纯度化学试剂的需求日益增长。中国化学试剂行业在标准化、专业化方面取得了长足进步，建立了较为完善的生产、检测和供应体系，部分高端产品实现了国产化替代。</w:t>
      </w:r>
      <w:r>
        <w:rPr>
          <w:rFonts w:hint="eastAsia"/>
        </w:rPr>
        <w:br/>
      </w:r>
      <w:r>
        <w:rPr>
          <w:rFonts w:hint="eastAsia"/>
        </w:rPr>
        <w:t>　　未来，化学试剂行业将更加注重创新性、定制化、环保化发展。一方面，开发新型化学试剂，满足新兴领域如生物医药、新材料等的研究需求；另一方面，提供定制化服务，根据客户的特定实验条件和目标，设计和生产专用试剂，提高实验效率和成功率。同时，随着绿色化学理念的普及，研发低毒、低污染的环保型试剂，减少实验室废物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b9ff826ee4bea" w:history="1">
        <w:r>
          <w:rPr>
            <w:rStyle w:val="Hyperlink"/>
          </w:rPr>
          <w:t>2023-2029年中国化学试剂行业现状与发展趋势报告</w:t>
        </w:r>
      </w:hyperlink>
      <w:r>
        <w:rPr>
          <w:rFonts w:hint="eastAsia"/>
        </w:rPr>
        <w:t>》在多年化学试剂行业研究的基础上，结合中国化学试剂行业市场的发展现状，通过资深研究团队对化学试剂市场资料进行整理，并依托国家权威数据资源和长期市场监测的数据库，对化学试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eb9ff826ee4bea" w:history="1">
        <w:r>
          <w:rPr>
            <w:rStyle w:val="Hyperlink"/>
          </w:rPr>
          <w:t>2023-2029年中国化学试剂行业现状与发展趋势报告</w:t>
        </w:r>
      </w:hyperlink>
      <w:r>
        <w:rPr>
          <w:rFonts w:hint="eastAsia"/>
        </w:rPr>
        <w:t>》可以帮助投资者准确把握化学试剂行业的市场现状，为投资者进行投资作出化学试剂行业前景预判，挖掘化学试剂行业投资价值，同时提出化学试剂行业投资策略、营销策略等方面的建议。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中国化学试剂行业简介</w:t>
      </w:r>
      <w:r>
        <w:rPr>
          <w:rFonts w:hint="eastAsia"/>
        </w:rPr>
        <w:br/>
      </w:r>
      <w:r>
        <w:rPr>
          <w:rFonts w:hint="eastAsia"/>
        </w:rPr>
        <w:t>　　　　一、化学试剂行业的界定及分类</w:t>
      </w:r>
      <w:r>
        <w:rPr>
          <w:rFonts w:hint="eastAsia"/>
        </w:rPr>
        <w:br/>
      </w:r>
      <w:r>
        <w:rPr>
          <w:rFonts w:hint="eastAsia"/>
        </w:rPr>
        <w:t>　　　　二、化学试剂行业的特征</w:t>
      </w:r>
      <w:r>
        <w:rPr>
          <w:rFonts w:hint="eastAsia"/>
        </w:rPr>
        <w:br/>
      </w:r>
      <w:r>
        <w:rPr>
          <w:rFonts w:hint="eastAsia"/>
        </w:rPr>
        <w:t>　　　　三、化学试剂的主要用途</w:t>
      </w:r>
      <w:r>
        <w:rPr>
          <w:rFonts w:hint="eastAsia"/>
        </w:rPr>
        <w:br/>
      </w:r>
      <w:r>
        <w:rPr>
          <w:rFonts w:hint="eastAsia"/>
        </w:rPr>
        <w:t>　　第二节 化学试剂行业相关政策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我国化学试剂产业发展的“波特五力模型”分析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二、化学试剂产业环境的“波特五力模型”分析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中国化学试剂行业发展状况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一、中国化学试剂行业发展历程</w:t>
      </w:r>
      <w:r>
        <w:rPr>
          <w:rFonts w:hint="eastAsia"/>
        </w:rPr>
        <w:br/>
      </w:r>
      <w:r>
        <w:rPr>
          <w:rFonts w:hint="eastAsia"/>
        </w:rPr>
        <w:t>　　　　二、中国化学试剂行业发展面临的问题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化学试剂产业发展环境分析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二、我国化学试剂工业发展分析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一、化学试剂进口政策影响及分析</w:t>
      </w:r>
      <w:r>
        <w:rPr>
          <w:rFonts w:hint="eastAsia"/>
        </w:rPr>
        <w:br/>
      </w:r>
      <w:r>
        <w:rPr>
          <w:rFonts w:hint="eastAsia"/>
        </w:rPr>
        <w:t>　　　　二、化学试剂贸易政策变化分析</w:t>
      </w:r>
      <w:r>
        <w:rPr>
          <w:rFonts w:hint="eastAsia"/>
        </w:rPr>
        <w:br/>
      </w:r>
      <w:r>
        <w:rPr>
          <w:rFonts w:hint="eastAsia"/>
        </w:rPr>
        <w:t>　　　　三、化学试剂产业政策影响及分析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2018-2023年中国化学试剂所属行业主要指标监测分析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2018-2023年中国化学试剂所属行业总体运行情况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2018-2023年中国化学试剂所属行业盈利能力分析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一、化学试剂行业成本费用利润率分析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二、化学试剂行业销售毛利率分析</w:t>
      </w:r>
      <w:r>
        <w:rPr>
          <w:rFonts w:hint="eastAsia"/>
        </w:rPr>
        <w:br/>
      </w:r>
      <w:r>
        <w:rPr>
          <w:rFonts w:hint="eastAsia"/>
        </w:rPr>
        <w:t>　　　　三、化学试剂行业销售利润率分析</w:t>
      </w:r>
      <w:r>
        <w:rPr>
          <w:rFonts w:hint="eastAsia"/>
        </w:rPr>
        <w:br/>
      </w:r>
      <w:r>
        <w:rPr>
          <w:rFonts w:hint="eastAsia"/>
        </w:rPr>
        <w:t>　　　　四、化学试剂行业总资产利润率分析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2018-2023年中国化学试剂所属行业偿债能力分析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2018-2023年中国化学试剂所属行业经营效率分析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2018-2023年化学试剂所属行业资产负债状况分析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一、2018-2023年化学试剂所属行业总资产状况分析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二、2018-2023年化学试剂所属行业总负债状况分析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三、2018-2023年化学试剂所属行业资产负债率分析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2018-2023年我国化学试剂所属行业成长性分析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化学试剂行业上下游及相关产业分析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化学试剂产业链分析</w:t>
      </w:r>
      <w:r>
        <w:rPr>
          <w:rFonts w:hint="eastAsia"/>
        </w:rPr>
        <w:br/>
      </w:r>
      <w:r>
        <w:rPr>
          <w:rFonts w:hint="eastAsia"/>
        </w:rPr>
        <w:t>　　　　一、化学试剂产业链模型介绍</w:t>
      </w:r>
      <w:r>
        <w:rPr>
          <w:rFonts w:hint="eastAsia"/>
        </w:rPr>
        <w:br/>
      </w:r>
      <w:r>
        <w:rPr>
          <w:rFonts w:hint="eastAsia"/>
        </w:rPr>
        <w:t>　　　　二、化学试剂产业链模型分析</w:t>
      </w:r>
      <w:r>
        <w:rPr>
          <w:rFonts w:hint="eastAsia"/>
        </w:rPr>
        <w:br/>
      </w:r>
      <w:r>
        <w:rPr>
          <w:rFonts w:hint="eastAsia"/>
        </w:rPr>
        <w:t>　　第二节 化学试剂上游产业分析</w:t>
      </w:r>
      <w:r>
        <w:rPr>
          <w:rFonts w:hint="eastAsia"/>
        </w:rPr>
        <w:br/>
      </w:r>
      <w:r>
        <w:rPr>
          <w:rFonts w:hint="eastAsia"/>
        </w:rPr>
        <w:t>　　　　一、化学试剂上游产业发展现状分析</w:t>
      </w:r>
      <w:r>
        <w:rPr>
          <w:rFonts w:hint="eastAsia"/>
        </w:rPr>
        <w:br/>
      </w:r>
      <w:r>
        <w:rPr>
          <w:rFonts w:hint="eastAsia"/>
        </w:rPr>
        <w:t>　　　　国际巨头市占率高、垄断高端试剂，进口替代空间大。国内化学试剂市场上，由于技术研发落后，高端科研试剂产品基本被国际巨头垄断，国际巨头占超过80%的市场份额，国产企业则集中在中低端产品市场。国内厂商数量较多，目前有超过400家企业获得了相关生产许可，但大部分企业规模较小、技术传统、品种单一、产品低端，尚未形成具有垄断地位的大型企业。目前，国际市场经常流通的化学试剂品种约5万种，国内市场约2万种，特别是涉及生命科学、分析色谱、高端化学、材料科学等高端试剂市场缺口较大。随着国内中高端国产试剂公司加快研发，国家政策对国产替代进口的大力支持，未来国产化学试剂将逐步实现高端产品的进口替代，国产企业进口替代空间较大。</w:t>
      </w:r>
      <w:r>
        <w:rPr>
          <w:rFonts w:hint="eastAsia"/>
        </w:rPr>
        <w:br/>
      </w:r>
      <w:r>
        <w:rPr>
          <w:rFonts w:hint="eastAsia"/>
        </w:rPr>
        <w:t>　　　　国内外化学试剂技术水平差距</w:t>
      </w:r>
      <w:r>
        <w:rPr>
          <w:rFonts w:hint="eastAsia"/>
        </w:rPr>
        <w:br/>
      </w:r>
      <w:r>
        <w:rPr>
          <w:rFonts w:hint="eastAsia"/>
        </w:rPr>
        <w:t>　　　　科学试剂行业具有产品种类多、产品性质复杂，且质量标准要求高、应用场景复杂等特点，下游客户需求分散、批次多、批量小、对购买灵活性、便捷度要求高，要求企业具备较强的自有品牌为主的产品矩阵和技术集成服务能力。海外市场来看，上世纪90年代以来，随着化学试剂的快速发展，海外市场的行业集中度迅速提高，形成了以Sigma-Aldrich、ThermoFisher、TCI化学试剂企业为主的竞争格局。国内市场来看，在科研试剂市场，国际巨头占据垄断性地位，市场份额达到80%以上，而国内企业市场份额较小且集中在中低端产品市场。</w:t>
      </w:r>
      <w:r>
        <w:rPr>
          <w:rFonts w:hint="eastAsia"/>
        </w:rPr>
        <w:br/>
      </w:r>
      <w:r>
        <w:rPr>
          <w:rFonts w:hint="eastAsia"/>
        </w:rPr>
        <w:t>　　　　国外主要化学试剂企业一览</w:t>
      </w:r>
      <w:r>
        <w:rPr>
          <w:rFonts w:hint="eastAsia"/>
        </w:rPr>
        <w:br/>
      </w:r>
      <w:r>
        <w:rPr>
          <w:rFonts w:hint="eastAsia"/>
        </w:rPr>
        <w:t>　　　　二、化学试剂上游产业主要经经济指标发展分析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化学试剂下游产业分析</w:t>
      </w:r>
      <w:r>
        <w:rPr>
          <w:rFonts w:hint="eastAsia"/>
        </w:rPr>
        <w:br/>
      </w:r>
      <w:r>
        <w:rPr>
          <w:rFonts w:hint="eastAsia"/>
        </w:rPr>
        <w:t>　　　　一、化学试剂下游产业发展现状分析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二、化学试剂下游产业主要经济指标发展分析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2018-2023年中国化学试剂行业供需情况</w:t>
      </w:r>
      <w:r>
        <w:rPr>
          <w:rFonts w:hint="eastAsia"/>
        </w:rPr>
        <w:br/>
      </w:r>
      <w:r>
        <w:rPr>
          <w:rFonts w:hint="eastAsia"/>
        </w:rPr>
        <w:t>　　第一节 2018-2023年化学试剂行业生产能力分析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2018-2023年化学试剂行业产量及其增长速度分析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2023年化学试剂行业地区结构分析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2018-2023年化学试剂行业需求情况分析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一、2018-2023年化学试剂行业需求总量</w:t>
      </w:r>
      <w:r>
        <w:rPr>
          <w:rFonts w:hint="eastAsia"/>
        </w:rPr>
        <w:br/>
      </w:r>
      <w:r>
        <w:rPr>
          <w:rFonts w:hint="eastAsia"/>
        </w:rPr>
        <w:t>　　　　二、2023年化学试剂行业需求结构变化</w:t>
      </w:r>
      <w:r>
        <w:rPr>
          <w:rFonts w:hint="eastAsia"/>
        </w:rPr>
        <w:br/>
      </w:r>
      <w:r>
        <w:rPr>
          <w:rFonts w:hint="eastAsia"/>
        </w:rPr>
        <w:t>　　第五节 2018-2023年化学试剂行业供需预测</w:t>
      </w:r>
      <w:r>
        <w:rPr>
          <w:rFonts w:hint="eastAsia"/>
        </w:rPr>
        <w:br/>
      </w:r>
      <w:r>
        <w:rPr>
          <w:rFonts w:hint="eastAsia"/>
        </w:rPr>
        <w:t>　　　　一、化学试剂行业供给总量预测</w:t>
      </w:r>
      <w:r>
        <w:rPr>
          <w:rFonts w:hint="eastAsia"/>
        </w:rPr>
        <w:br/>
      </w:r>
      <w:r>
        <w:rPr>
          <w:rFonts w:hint="eastAsia"/>
        </w:rPr>
        <w:t>　　　　二、化学试剂行业生产能力预测</w:t>
      </w:r>
      <w:r>
        <w:rPr>
          <w:rFonts w:hint="eastAsia"/>
        </w:rPr>
        <w:br/>
      </w:r>
      <w:r>
        <w:rPr>
          <w:rFonts w:hint="eastAsia"/>
        </w:rPr>
        <w:t>　　　　三、化学试剂行业需求总量预测</w:t>
      </w:r>
      <w:r>
        <w:rPr>
          <w:rFonts w:hint="eastAsia"/>
        </w:rPr>
        <w:br/>
      </w:r>
      <w:r>
        <w:rPr>
          <w:rFonts w:hint="eastAsia"/>
        </w:rPr>
        <w:t>　　第六节 2018-2023年国内化学试剂行业影响因素分析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国内化学试剂竞争状况分析</w:t>
      </w:r>
      <w:r>
        <w:rPr>
          <w:rFonts w:hint="eastAsia"/>
        </w:rPr>
        <w:br/>
      </w:r>
      <w:r>
        <w:rPr>
          <w:rFonts w:hint="eastAsia"/>
        </w:rPr>
        <w:t>　　第一节 国内化学试剂竞争影响因素分析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一、市场供需对化学试剂竞争力的影响分析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二、国家产业政策对化学试剂竞争力的影响分析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三、技术水平对化学试剂竞争力的影响分析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四、原材料对化学试剂竞争力的影响分析</w:t>
      </w:r>
      <w:r>
        <w:rPr>
          <w:rFonts w:hint="eastAsia"/>
        </w:rPr>
        <w:br/>
      </w:r>
      <w:r>
        <w:rPr>
          <w:rFonts w:hint="eastAsia"/>
        </w:rPr>
        <w:t>　　第二节 国内化学试剂竞争格局分析</w:t>
      </w:r>
      <w:r>
        <w:rPr>
          <w:rFonts w:hint="eastAsia"/>
        </w:rPr>
        <w:br/>
      </w:r>
      <w:r>
        <w:rPr>
          <w:rFonts w:hint="eastAsia"/>
        </w:rPr>
        <w:t>　　第三节 国内化学试剂产品竞争状况展望</w:t>
      </w:r>
      <w:r>
        <w:rPr>
          <w:rFonts w:hint="eastAsia"/>
        </w:rPr>
        <w:br/>
      </w:r>
      <w:r>
        <w:rPr>
          <w:rFonts w:hint="eastAsia"/>
        </w:rPr>
        <w:t>　　　　一、化学试剂的发展趋势</w:t>
      </w:r>
      <w:r>
        <w:rPr>
          <w:rFonts w:hint="eastAsia"/>
        </w:rPr>
        <w:br/>
      </w:r>
      <w:r>
        <w:rPr>
          <w:rFonts w:hint="eastAsia"/>
        </w:rPr>
        <w:t>　　　　三、化学试剂的进出口变化趋势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化学试剂行业产品营销分析及预测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化学试剂行业国内营销模式分析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化学试剂行业主要销售渠道分析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化学试剂行业价格竞争方式分析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化学试剂行业营销策略分析</w:t>
      </w:r>
      <w:r>
        <w:rPr>
          <w:rFonts w:hint="eastAsia"/>
        </w:rPr>
        <w:br/>
      </w:r>
      <w:r>
        <w:rPr>
          <w:rFonts w:hint="eastAsia"/>
        </w:rPr>
        <w:t>　　第五节 化学试剂行业国际化营销模式分析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化学试剂行业市场营销发展趋势预测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一、展望中国化学试剂营销未来</w:t>
      </w:r>
      <w:r>
        <w:rPr>
          <w:rFonts w:hint="eastAsia"/>
        </w:rPr>
        <w:br/>
      </w:r>
      <w:r>
        <w:rPr>
          <w:rFonts w:hint="eastAsia"/>
        </w:rPr>
        <w:t>　　　　二、未来化学试剂营销模式发展趋势分析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化学试剂所属行业市场进出口分析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中国化学试剂所属行业出口整体情况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中国化学试剂所属行业进口分析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中国化学试剂行业市场出口分析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化学试剂行业国内重点生产企业分析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化学试剂市场发展趋势与及策略建议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2018-2023年化学试剂行业投资机会与风险分析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2018-2023年中国化学试剂行业投资机会分析</w:t>
      </w:r>
      <w:r>
        <w:rPr>
          <w:rFonts w:hint="eastAsia"/>
        </w:rPr>
        <w:br/>
      </w:r>
      <w:r>
        <w:rPr>
          <w:rFonts w:hint="eastAsia"/>
        </w:rPr>
        <w:t>　　第二节 2018-2023年化学试剂行业环境风险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2018-2023年化学试剂行业产业链上下游风险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2018-2023年化学试剂行业市场风险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2018-2023年我国化学试剂行业投资建议分析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投资趋势分析</w:t>
      </w:r>
      <w:r>
        <w:rPr>
          <w:rFonts w:hint="eastAsia"/>
        </w:rPr>
        <w:br/>
      </w:r>
      <w:r>
        <w:rPr>
          <w:rFonts w:hint="eastAsia"/>
        </w:rPr>
        <w:t>　　第五节 中智:林:－应对贸易战策略建议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化学试剂行业历程</w:t>
      </w:r>
      <w:r>
        <w:rPr>
          <w:rFonts w:hint="eastAsia"/>
        </w:rPr>
        <w:br/>
      </w:r>
      <w:r>
        <w:rPr>
          <w:rFonts w:hint="eastAsia"/>
        </w:rPr>
        <w:t>　　图表 化学试剂行业生命周期</w:t>
      </w:r>
      <w:r>
        <w:rPr>
          <w:rFonts w:hint="eastAsia"/>
        </w:rPr>
        <w:br/>
      </w:r>
      <w:r>
        <w:rPr>
          <w:rFonts w:hint="eastAsia"/>
        </w:rPr>
        <w:t>　　图表 化学试剂行业产业链分析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2018-2023年中国化学试剂行业产能统计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化学试剂行业动态</w:t>
      </w:r>
      <w:r>
        <w:rPr>
          <w:rFonts w:hint="eastAsia"/>
        </w:rPr>
        <w:br/>
      </w:r>
      <w:r>
        <w:rPr>
          <w:rFonts w:hint="eastAsia"/>
        </w:rPr>
        <w:t>　　图表 2018-2023年中国化学试剂市场需求量及增速统计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2018-2023年中国化学试剂进口数量分析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2018-2023年中国化学试剂进口金额分析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2018-2023年中国化学试剂出口数量分析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2018-2023年中国化学试剂出口金额分析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2023-2029年中国化学试剂行业产能预测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2023-2029年中国化学试剂市场需求量预测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2023-2029年中国化学试剂行业供需平衡预测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2023-2029年中国化学试剂行业风险分析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2023-2029年中国化学试剂行业市场容量预测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2023-2029年中国化学试剂市场前景分析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b9ff826ee4bea" w:history="1">
        <w:r>
          <w:rPr>
            <w:rStyle w:val="Hyperlink"/>
          </w:rPr>
          <w:t>2023-2029年中国化学试剂行业现状与发展趋势报告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b9ff826ee4bea" w:history="1">
        <w:r>
          <w:rPr>
            <w:rStyle w:val="Hyperlink"/>
          </w:rPr>
          <w:t>https://www.20087.com/5/23/HuaXueShiJiFaZhanQuShiFenXi.html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664e64b504eb4" w:history="1">
      <w:r>
        <w:rPr>
          <w:rStyle w:val="Hyperlink"/>
        </w:rPr>
        <w:t>2023-2029年中国化学试剂行业现状与发展趋势报告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uaXueShiJiFaZhanQuShiFenXi.html" TargetMode="External" Id="R3ceb9ff826e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uaXueShiJiFaZhanQuShiFenXi.html" TargetMode="External" Id="Rdf5664e64b50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2023-06-22T23:23:00Z</dcterms:created>
  <dcterms:modified xsi:type="dcterms:W3CDTF">2023-06-23T00:23:00Z</dcterms:modified>
  <dc:subject>2023-2029年中国化学试剂行业现状与发展趋势报告</dc:subject>
  <dc:title>2023-2029年中国化学试剂行业现状与发展趋势报告</dc:title>
  <cp:keywords>2023-2029年中国化学试剂行业现状与发展趋势报告</cp:keywords>
  <dc:description>2023-2029年中国化学试剂行业现状与发展趋势报告</dc:description>
</cp:coreProperties>
</file>