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73cdcb542459a" w:history="1">
              <w:r>
                <w:rPr>
                  <w:rStyle w:val="Hyperlink"/>
                </w:rPr>
                <w:t>2025-2031年中国危险化学品行业现状全面调研与发展趋势预测报告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73cdcb542459a" w:history="1">
              <w:r>
                <w:rPr>
                  <w:rStyle w:val="Hyperlink"/>
                </w:rPr>
                <w:t>2025-2031年中国危险化学品行业现状全面调研与发展趋势预测报告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73cdcb542459a" w:history="1">
                <w:r>
                  <w:rPr>
                    <w:rStyle w:val="Hyperlink"/>
                  </w:rPr>
                  <w:t>https://www.20087.com/5/33/WeiXianHuaXuePinHangYeFaZhanQuShi.html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化学品的管理和使用，作为化工行业和众多下游应用领域不可忽视的一环，近年来随着全球对安全生产和环境保护的重视，正面临更加严格的标准和监管。目前，危险化学品正从传统的存储和运输方式向更加安全、可控的方向转变，如采用双层罐体、智能锁闭系统和远程监控技术，减少泄漏风险。同时，随着化学合成和分离技术的进步，危险化学品的生产正逐步实现绿色化，如采用催化剂和溶剂回收系统，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危险化学品的管理将更加注重智能化和循环经济。一方面，通过集成物联网和区块链技术，实现危险化学品的全程追溯和智能监控，提高供应链的透明度和安全性。另一方面，危险化学品将与循环经济理念结合，如开发更多可回收和可降解的化学品，以及采用生物基原料代替化石原料，减少资源消耗和废物产生。此外，随着生物技术和纳米技术的发展，危险化学品将探索在生物医学、环境修复和新材料领域的创新应用，为社会和经济发展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73cdcb542459a" w:history="1">
        <w:r>
          <w:rPr>
            <w:rStyle w:val="Hyperlink"/>
          </w:rPr>
          <w:t>2025-2031年中国危险化学品行业现状全面调研与发展趋势预测报告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危险化学品行业的现状与发展趋势，并对危险化学品产业链各环节进行了系统性探讨。报告科学预测了危险化学品行业未来发展方向，重点分析了危险化学品技术现状及创新路径，同时聚焦危险化学品重点企业的经营表现，评估了市场竞争格局、品牌影响力及市场集中度。通过对细分市场的深入研究及SWOT分析，报告揭示了危险化学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危险化学品行业2025-2031年规划概述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2025-2031年危险化学品行业发展回顾</w:t>
      </w:r>
      <w:r>
        <w:rPr>
          <w:rFonts w:hint="eastAsia"/>
        </w:rPr>
        <w:br/>
      </w:r>
      <w:r>
        <w:rPr>
          <w:rFonts w:hint="eastAsia"/>
        </w:rPr>
        <w:t>　　　　一、2025-2031年危险化学品行业运行状况分析</w:t>
      </w:r>
      <w:r>
        <w:rPr>
          <w:rFonts w:hint="eastAsia"/>
        </w:rPr>
        <w:br/>
      </w:r>
      <w:r>
        <w:rPr>
          <w:rFonts w:hint="eastAsia"/>
        </w:rPr>
        <w:t>　　　　二、2025-2031年危险化学品行业发展特点</w:t>
      </w:r>
      <w:r>
        <w:rPr>
          <w:rFonts w:hint="eastAsia"/>
        </w:rPr>
        <w:br/>
      </w:r>
      <w:r>
        <w:rPr>
          <w:rFonts w:hint="eastAsia"/>
        </w:rPr>
        <w:t>　　　　三、2025-2031年危险化学品行业发展成就</w:t>
      </w:r>
      <w:r>
        <w:rPr>
          <w:rFonts w:hint="eastAsia"/>
        </w:rPr>
        <w:br/>
      </w:r>
      <w:r>
        <w:rPr>
          <w:rFonts w:hint="eastAsia"/>
        </w:rPr>
        <w:t>　　第二节 危险化学品行业2025-2031年总体规划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一、危险化学品行业2025-2031年规划纲要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二、危险化学品行业2025-2031年规划指导思想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三、危险化学品行业2025-2031年规划主要目标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2025-2031年我国对外经济贸易预测分析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一、2025-2031年我国劳动力结构预测分析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二、2025-2031年我国贸易形式和利用外资方式预测分析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三、2025-2031年我国自主创新结构预测分析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四、2025-2031年我国产业体系预测分析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五、2025-2031年我国产业竞争力预测分析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六、2025-2031年我国经济国家化预测分析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七、2025-2031年我国经济将面临的贸易障碍预测分析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八、2025-2031年人民币区域化和国际化预测分析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九、2025-2031年我国对外贸易与城市发展关系预测分析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危险化学品行业总体发展情况分析</w:t>
      </w:r>
      <w:r>
        <w:rPr>
          <w:rFonts w:hint="eastAsia"/>
        </w:rPr>
        <w:br/>
      </w:r>
      <w:r>
        <w:rPr>
          <w:rFonts w:hint="eastAsia"/>
        </w:rPr>
        <w:t>　　从危险化学品市场集中度来看，CR4为1.2%，CR8为1.4%；结合美国贝恩对市场结构进行的分类分析，目前危险化学品属于竞争型市场格局。</w:t>
      </w:r>
      <w:r>
        <w:rPr>
          <w:rFonts w:hint="eastAsia"/>
        </w:rPr>
        <w:br/>
      </w:r>
      <w:r>
        <w:rPr>
          <w:rFonts w:hint="eastAsia"/>
        </w:rPr>
        <w:t>　　2018 年危险化学品市场集中度</w:t>
      </w:r>
      <w:r>
        <w:rPr>
          <w:rFonts w:hint="eastAsia"/>
        </w:rPr>
        <w:br/>
      </w:r>
      <w:r>
        <w:rPr>
          <w:rFonts w:hint="eastAsia"/>
        </w:rPr>
        <w:t>　　第一节 危险化学品行业规模情况分析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危险化学品行业财务能力分析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中国危险化学品市场规模分析</w:t>
      </w:r>
      <w:r>
        <w:rPr>
          <w:rFonts w:hint="eastAsia"/>
        </w:rPr>
        <w:br/>
      </w:r>
      <w:r>
        <w:rPr>
          <w:rFonts w:hint="eastAsia"/>
        </w:rPr>
        <w:t>　　第一节 中国危险化学品市场规模分析</w:t>
      </w:r>
      <w:r>
        <w:rPr>
          <w:rFonts w:hint="eastAsia"/>
        </w:rPr>
        <w:br/>
      </w:r>
      <w:r>
        <w:rPr>
          <w:rFonts w:hint="eastAsia"/>
        </w:rPr>
        <w:t>　　第二节 我国危险化学品区域结构分析</w:t>
      </w:r>
      <w:r>
        <w:rPr>
          <w:rFonts w:hint="eastAsia"/>
        </w:rPr>
        <w:br/>
      </w:r>
      <w:r>
        <w:rPr>
          <w:rFonts w:hint="eastAsia"/>
        </w:rPr>
        <w:t>　　第三节 中国危险化学品区域市场规模分析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中国危险化学品市场规模预测分析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危险化学品行业发展现状分析</w:t>
      </w:r>
      <w:r>
        <w:rPr>
          <w:rFonts w:hint="eastAsia"/>
        </w:rPr>
        <w:br/>
      </w:r>
      <w:r>
        <w:rPr>
          <w:rFonts w:hint="eastAsia"/>
        </w:rPr>
        <w:t>　　第一节 危险化学品行业特性分析</w:t>
      </w:r>
      <w:r>
        <w:rPr>
          <w:rFonts w:hint="eastAsia"/>
        </w:rPr>
        <w:br/>
      </w:r>
      <w:r>
        <w:rPr>
          <w:rFonts w:hint="eastAsia"/>
        </w:rPr>
        <w:t>　　第二节 危险化学品产业特征与行业重要性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危险化学品行业发展分析</w:t>
      </w:r>
      <w:r>
        <w:rPr>
          <w:rFonts w:hint="eastAsia"/>
        </w:rPr>
        <w:br/>
      </w:r>
      <w:r>
        <w:rPr>
          <w:rFonts w:hint="eastAsia"/>
        </w:rPr>
        <w:t>　　　　一、危险化学品行业发展态势分析</w:t>
      </w:r>
      <w:r>
        <w:rPr>
          <w:rFonts w:hint="eastAsia"/>
        </w:rPr>
        <w:br/>
      </w:r>
      <w:r>
        <w:rPr>
          <w:rFonts w:hint="eastAsia"/>
        </w:rPr>
        <w:t>　　　　二、危险化学品行业发展特点分析</w:t>
      </w:r>
      <w:r>
        <w:rPr>
          <w:rFonts w:hint="eastAsia"/>
        </w:rPr>
        <w:br/>
      </w:r>
      <w:r>
        <w:rPr>
          <w:rFonts w:hint="eastAsia"/>
        </w:rPr>
        <w:t>　　　　三、危险化学品行业市场供需分析</w:t>
      </w:r>
      <w:r>
        <w:rPr>
          <w:rFonts w:hint="eastAsia"/>
        </w:rPr>
        <w:br/>
      </w:r>
      <w:r>
        <w:rPr>
          <w:rFonts w:hint="eastAsia"/>
        </w:rPr>
        <w:t>　　第四节 2025-2031年区域产业发展分析</w:t>
      </w:r>
      <w:r>
        <w:rPr>
          <w:rFonts w:hint="eastAsia"/>
        </w:rPr>
        <w:br/>
      </w:r>
      <w:r>
        <w:rPr>
          <w:rFonts w:hint="eastAsia"/>
        </w:rPr>
        <w:t>　　　　一、2025-2031年区域发展态势与存在问题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二、2025-2031年我国区域政策的基本走向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危险化学品行业竞争力优势分析</w:t>
      </w:r>
      <w:r>
        <w:rPr>
          <w:rFonts w:hint="eastAsia"/>
        </w:rPr>
        <w:br/>
      </w:r>
      <w:r>
        <w:rPr>
          <w:rFonts w:hint="eastAsia"/>
        </w:rPr>
        <w:t>　　第一节 行业地位分析</w:t>
      </w:r>
      <w:r>
        <w:rPr>
          <w:rFonts w:hint="eastAsia"/>
        </w:rPr>
        <w:br/>
      </w:r>
      <w:r>
        <w:rPr>
          <w:rFonts w:hint="eastAsia"/>
        </w:rPr>
        <w:t>　　第二节 行业整体竞争力评价</w:t>
      </w:r>
      <w:r>
        <w:rPr>
          <w:rFonts w:hint="eastAsia"/>
        </w:rPr>
        <w:br/>
      </w:r>
      <w:r>
        <w:rPr>
          <w:rFonts w:hint="eastAsia"/>
        </w:rPr>
        <w:t>　　第三节 行业竞争力评价结果分析</w:t>
      </w:r>
      <w:r>
        <w:rPr>
          <w:rFonts w:hint="eastAsia"/>
        </w:rPr>
        <w:br/>
      </w:r>
      <w:r>
        <w:rPr>
          <w:rFonts w:hint="eastAsia"/>
        </w:rPr>
        <w:t>　　第四节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危险化学品行业市场竞争策略分析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危险化学品企业竞争策略分析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一、提高危险化学品企业核心竞争力的对策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二、影响危险化学品企业核心竞争力的因素及提升途径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三、提高危险化学品企业竞争力的策略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危险化学品行业重点企业竞争分析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南京鑫沛化工有限公司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三、发展战略规划</w:t>
      </w:r>
      <w:r>
        <w:rPr>
          <w:rFonts w:hint="eastAsia"/>
        </w:rPr>
        <w:br/>
      </w:r>
      <w:r>
        <w:rPr>
          <w:rFonts w:hint="eastAsia"/>
        </w:rPr>
        <w:t>　　第二节 陶氏化学（广州）有限公司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三、发展战略规划</w:t>
      </w:r>
      <w:r>
        <w:rPr>
          <w:rFonts w:hint="eastAsia"/>
        </w:rPr>
        <w:br/>
      </w:r>
      <w:r>
        <w:rPr>
          <w:rFonts w:hint="eastAsia"/>
        </w:rPr>
        <w:t>　　第三节 泰兴市化工七厂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三、发展战略规划</w:t>
      </w:r>
      <w:r>
        <w:rPr>
          <w:rFonts w:hint="eastAsia"/>
        </w:rPr>
        <w:br/>
      </w:r>
      <w:r>
        <w:rPr>
          <w:rFonts w:hint="eastAsia"/>
        </w:rPr>
        <w:t>　　第四节 东营市兴达化工有限责任公司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三、发展战略规划</w:t>
      </w:r>
      <w:r>
        <w:rPr>
          <w:rFonts w:hint="eastAsia"/>
        </w:rPr>
        <w:br/>
      </w:r>
      <w:r>
        <w:rPr>
          <w:rFonts w:hint="eastAsia"/>
        </w:rPr>
        <w:t>　　第五节 开平市金象油墨化工有限公司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三、发展战略规划</w:t>
      </w:r>
      <w:r>
        <w:rPr>
          <w:rFonts w:hint="eastAsia"/>
        </w:rPr>
        <w:br/>
      </w:r>
      <w:r>
        <w:rPr>
          <w:rFonts w:hint="eastAsia"/>
        </w:rPr>
        <w:t>　　第六节 昆山金城试剂厂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三、发展战略规划</w:t>
      </w:r>
      <w:r>
        <w:rPr>
          <w:rFonts w:hint="eastAsia"/>
        </w:rPr>
        <w:br/>
      </w:r>
      <w:r>
        <w:rPr>
          <w:rFonts w:hint="eastAsia"/>
        </w:rPr>
        <w:t>　　第七节 佛山市南海一海化工有限公司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三、发展战略规划</w:t>
      </w:r>
      <w:r>
        <w:rPr>
          <w:rFonts w:hint="eastAsia"/>
        </w:rPr>
        <w:br/>
      </w:r>
      <w:r>
        <w:rPr>
          <w:rFonts w:hint="eastAsia"/>
        </w:rPr>
        <w:t>　　第八节 常州市孟达精细化工厂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三、发展战略规划</w:t>
      </w:r>
      <w:r>
        <w:rPr>
          <w:rFonts w:hint="eastAsia"/>
        </w:rPr>
        <w:br/>
      </w:r>
      <w:r>
        <w:rPr>
          <w:rFonts w:hint="eastAsia"/>
        </w:rPr>
        <w:t>　　第九节 上海绿澄助剂厂有限公司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危险化学品行业投资与发展前景</w:t>
      </w:r>
      <w:r>
        <w:rPr>
          <w:rFonts w:hint="eastAsia"/>
        </w:rPr>
        <w:br/>
      </w:r>
      <w:r>
        <w:rPr>
          <w:rFonts w:hint="eastAsia"/>
        </w:rPr>
        <w:t>　　第一节 危险化学品行业投资机会分析</w:t>
      </w:r>
      <w:r>
        <w:rPr>
          <w:rFonts w:hint="eastAsia"/>
        </w:rPr>
        <w:br/>
      </w:r>
      <w:r>
        <w:rPr>
          <w:rFonts w:hint="eastAsia"/>
        </w:rPr>
        <w:t>　　　　一、危险化学品投资项目分析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二、可以投资的危险化学品模式</w:t>
      </w:r>
      <w:r>
        <w:rPr>
          <w:rFonts w:hint="eastAsia"/>
        </w:rPr>
        <w:br/>
      </w:r>
      <w:r>
        <w:rPr>
          <w:rFonts w:hint="eastAsia"/>
        </w:rPr>
        <w:t>　　　　三、危险化学品投资机会</w:t>
      </w:r>
      <w:r>
        <w:rPr>
          <w:rFonts w:hint="eastAsia"/>
        </w:rPr>
        <w:br/>
      </w:r>
      <w:r>
        <w:rPr>
          <w:rFonts w:hint="eastAsia"/>
        </w:rPr>
        <w:t>　　第二节 危险化学品行业发展预测分析</w:t>
      </w:r>
      <w:r>
        <w:rPr>
          <w:rFonts w:hint="eastAsia"/>
        </w:rPr>
        <w:br/>
      </w:r>
      <w:r>
        <w:rPr>
          <w:rFonts w:hint="eastAsia"/>
        </w:rPr>
        <w:t>　　　　一、危险化学品发展预测分析</w:t>
      </w:r>
      <w:r>
        <w:rPr>
          <w:rFonts w:hint="eastAsia"/>
        </w:rPr>
        <w:br/>
      </w:r>
      <w:r>
        <w:rPr>
          <w:rFonts w:hint="eastAsia"/>
        </w:rPr>
        <w:t>　　　　二、危险化学品行业技术开发方向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三、总体行业2025-2031年整体规划及预测分析</w:t>
      </w:r>
      <w:r>
        <w:rPr>
          <w:rFonts w:hint="eastAsia"/>
        </w:rPr>
        <w:br/>
      </w:r>
      <w:r>
        <w:rPr>
          <w:rFonts w:hint="eastAsia"/>
        </w:rPr>
        <w:t>　　第三节 未来市场发展趋势预测分析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一、产业集中度趋势预测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危险化学品行业2025-2031年热点问题探讨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发展绿色经济和危险化学品经济，增强可持续发展能力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2025-2031年时期危险化学品行业自身热点问题研究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2025-2031年危险化学品行业发展趋势及投资风险分析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危险化学品存在的问题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一、危险化学品发展方向分析</w:t>
      </w:r>
      <w:r>
        <w:rPr>
          <w:rFonts w:hint="eastAsia"/>
        </w:rPr>
        <w:br/>
      </w:r>
      <w:r>
        <w:rPr>
          <w:rFonts w:hint="eastAsia"/>
        </w:rPr>
        <w:t>　　　　二、危险化学品行业发展规模预测分析</w:t>
      </w:r>
      <w:r>
        <w:rPr>
          <w:rFonts w:hint="eastAsia"/>
        </w:rPr>
        <w:br/>
      </w:r>
      <w:r>
        <w:rPr>
          <w:rFonts w:hint="eastAsia"/>
        </w:rPr>
        <w:t>　　　　三、危险化学品行业发展趋势预测分析</w:t>
      </w:r>
      <w:r>
        <w:rPr>
          <w:rFonts w:hint="eastAsia"/>
        </w:rPr>
        <w:br/>
      </w:r>
      <w:r>
        <w:rPr>
          <w:rFonts w:hint="eastAsia"/>
        </w:rPr>
        <w:t>　　第三节 危险化学品行业投资风险分析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中国危险化学品行业投资策略分析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2025-2031年中国危险化学品行业投资环境分析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2025-2031年中国危险化学品行业投资收益分析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2025-2031年中国危险化学品行业产品投资方向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2025-2031年中国危险化学品行业投资收益预测分析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一、2025-2031年中国危险化学品行业总产值预测分析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二、2025-2031年中国危险化学品行业销售收入预测分析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三、2025-2031年中国危险化学品行业利润总额预测分析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四、2025-2031年中国危险化学品行业总资产预测分析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危险化学品行业营销策略分析及建议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一、危险化学品行业营销模式</w:t>
      </w:r>
      <w:r>
        <w:rPr>
          <w:rFonts w:hint="eastAsia"/>
        </w:rPr>
        <w:br/>
      </w:r>
      <w:r>
        <w:rPr>
          <w:rFonts w:hint="eastAsia"/>
        </w:rPr>
        <w:t>　　　　二、危险化学品行业营销策略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中:智林　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73cdcb542459a" w:history="1">
        <w:r>
          <w:rPr>
            <w:rStyle w:val="Hyperlink"/>
          </w:rPr>
          <w:t>2025-2031年中国危险化学品行业现状全面调研与发展趋势预测报告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73cdcb542459a" w:history="1">
        <w:r>
          <w:rPr>
            <w:rStyle w:val="Hyperlink"/>
          </w:rPr>
          <w:t>https://www.20087.com/5/33/WeiXianHuaXuePinHangYeFaZhanQuShi.html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品分类9类21种、危险化学品经营许可证办理流程、危化品安全知识培训内容、危险化学品目录、危化品包括哪些种类、危险化学品标识、易燃物和易爆物的安全知识、危险化学品安全生产许可证、危险化学品分类 9大类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71a6922b843b8" w:history="1">
      <w:r>
        <w:rPr>
          <w:rStyle w:val="Hyperlink"/>
        </w:rPr>
        <w:t>2025-2031年中国危险化学品行业现状全面调研与发展趋势预测报告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WeiXianHuaXuePinHangYeFaZhanQuShi.html" TargetMode="External" Id="R1e373cdcb542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WeiXianHuaXuePinHangYeFaZhanQuShi.html" TargetMode="External" Id="Ra6d71a6922b8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2024-12-24T07:32:00Z</dcterms:created>
  <dcterms:modified xsi:type="dcterms:W3CDTF">2024-12-24T08:32:00Z</dcterms:modified>
  <dc:subject>2025-2031年中国危险化学品行业现状全面调研与发展趋势预测报告</dc:subject>
  <dc:title>2025-2031年中国危险化学品行业现状全面调研与发展趋势预测报告</dc:title>
  <cp:keywords>2025-2031年中国危险化学品行业现状全面调研与发展趋势预测报告</cp:keywords>
  <dc:description>2025-2031年中国危险化学品行业现状全面调研与发展趋势预测报告</dc:description>
</cp:coreProperties>
</file>