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41653b6641ae" w:history="1">
              <w:r>
                <w:rPr>
                  <w:rStyle w:val="Hyperlink"/>
                </w:rPr>
                <w:t>2026-2032年中国气头尿素市场研究与前景趋势报告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41653b6641ae" w:history="1">
              <w:r>
                <w:rPr>
                  <w:rStyle w:val="Hyperlink"/>
                </w:rPr>
                <w:t>2026-2032年中国气头尿素市场研究与前景趋势报告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41653b6641ae" w:history="1">
                <w:r>
                  <w:rPr>
                    <w:rStyle w:val="Hyperlink"/>
                  </w:rPr>
                  <w:t>https://www.20087.com/5/83/QiTouNiaoSuDeFaZhanQianJing.html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头尿素是指以天然气为原料经合成氨再制得的尿素产品，是化肥工业中技术成熟、能效较高的主流工艺路线，广泛应用于农业施肥与工业脱硝（SCR）领域。该工艺依托天然气重整制氢，具有流程短、副产物少、二氧化碳排放强度低于煤头路线等优势，在天然气资源丰富地区具备显著成本竞争力。当前先进装置已实现高度自动化控制与余热回收，单位产品能耗持续优化。然而，气头尿素生产高度依赖稳定低价的天然气供应，地缘政治与能源价格波动易造成成本剧烈起伏；同时，在全球减碳背景下，即便气头路线碳排较低，其仍属化石基化工过程，面临绿氢耦合氨合成等零碳技术的长期替代压力。</w:t>
      </w:r>
      <w:r>
        <w:rPr>
          <w:rFonts w:hint="eastAsia"/>
        </w:rPr>
        <w:br/>
      </w:r>
      <w:r>
        <w:rPr>
          <w:rFonts w:hint="eastAsia"/>
        </w:rPr>
        <w:t>　　未来，气头尿素将沿着低碳化过渡与功能精细化方向演进。市场调研网指出，短期看，碳捕集、利用与封存（CCUS）技术将被集成至现有装置，降低产品碳足迹以满足出口市场绿色壁垒要求。中期，蓝氢（搭配CCUS的天然气制氢）将作为过渡路径，支撑“蓝氨-蓝尿素”生产。长期则向绿电驱动的电解水制氢耦合合成氨转型，实现真正零碳尿素。在应用端，工业脱硝对高纯度、低缩二脲尿素的需求将推动精制工艺升级；农业领域则趋向缓释、增效型尿素开发，如包膜尿素或添加硝化抑制剂的复合产品。具备能源-化工-农业全链条协同能力的企业，将在全球粮食安全与气候治理双重目标下重塑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b41653b6641ae" w:history="1">
        <w:r>
          <w:rPr>
            <w:rStyle w:val="Hyperlink"/>
          </w:rPr>
          <w:t>2026-2032年中国气头尿素市场研究与前景趋势报告</w:t>
        </w:r>
      </w:hyperlink>
      <w:r>
        <w:rPr>
          <w:rFonts w:hint="eastAsia"/>
        </w:rPr>
        <w:t>》，2025年气头尿素行业市场规模达 亿元，预计2032年市场规模将达 亿元，期间年均复合增长率（CAGR）达 %。报告系统分析了气头尿素行业的现状，全面梳理了气头尿素市场需求、市场规模、产业链结构及价格体系，详细解读了气头尿素细分市场特点。报告结合权威数据，科学预测了气头尿素市场前景与发展趋势，客观分析了品牌竞争格局、市场集中度及重点企业的运营表现，并指出了气头尿素行业面临的机遇与风险。为气头尿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气头尿素市场概述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按照不同产品类型，气头尿素主要可以分为如下几个类别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大颗粒尿素</w:t>
      </w:r>
      <w:r>
        <w:rPr>
          <w:rFonts w:hint="eastAsia"/>
        </w:rPr>
        <w:br/>
      </w:r>
      <w:r>
        <w:rPr>
          <w:rFonts w:hint="eastAsia"/>
        </w:rPr>
        <w:t>　　　　1.2.3 小颗粒尿素</w:t>
      </w:r>
      <w:r>
        <w:rPr>
          <w:rFonts w:hint="eastAsia"/>
        </w:rPr>
        <w:br/>
      </w:r>
      <w:r>
        <w:rPr>
          <w:rFonts w:hint="eastAsia"/>
        </w:rPr>
        <w:t>　　1.3 按照不同工艺，气头尿素主要可以分为如下几个类别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二氧化碳气提法</w:t>
      </w:r>
      <w:r>
        <w:rPr>
          <w:rFonts w:hint="eastAsia"/>
        </w:rPr>
        <w:br/>
      </w:r>
      <w:r>
        <w:rPr>
          <w:rFonts w:hint="eastAsia"/>
        </w:rPr>
        <w:t>　　　　1.3.3 水溶液全循环法</w:t>
      </w:r>
      <w:r>
        <w:rPr>
          <w:rFonts w:hint="eastAsia"/>
        </w:rPr>
        <w:br/>
      </w:r>
      <w:r>
        <w:rPr>
          <w:rFonts w:hint="eastAsia"/>
        </w:rPr>
        <w:t>　　1.4 按照不同功能，气头尿素主要可以分为如下几个类别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普通尿素</w:t>
      </w:r>
      <w:r>
        <w:rPr>
          <w:rFonts w:hint="eastAsia"/>
        </w:rPr>
        <w:br/>
      </w:r>
      <w:r>
        <w:rPr>
          <w:rFonts w:hint="eastAsia"/>
        </w:rPr>
        <w:t>　　　　1.4.3 缓控释尿素</w:t>
      </w:r>
      <w:r>
        <w:rPr>
          <w:rFonts w:hint="eastAsia"/>
        </w:rPr>
        <w:br/>
      </w:r>
      <w:r>
        <w:rPr>
          <w:rFonts w:hint="eastAsia"/>
        </w:rPr>
        <w:t>　　　　1.4.4 稳定性尿素颗粒</w:t>
      </w:r>
      <w:r>
        <w:rPr>
          <w:rFonts w:hint="eastAsia"/>
        </w:rPr>
        <w:br/>
      </w:r>
      <w:r>
        <w:rPr>
          <w:rFonts w:hint="eastAsia"/>
        </w:rPr>
        <w:t>　　1.5 从不同应用，气头尿素主要包括如下几个方面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中国气头尿素发展现状及未来趋势（2021-2032）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中国市场气头尿素收入及增长率（2021-2032）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中国市场气头尿素销量及增长率（2021-2032）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中国市场主要气头尿素厂商分析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中国市场主要厂商气头尿素销量及市场占有率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中国市场主要厂商气头尿素销量（2021-2026）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中国市场主要厂商气头尿素收入及市场占有率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中国市场主要厂商气头尿素收入（2021-2026）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2025年中国市场主要厂商气头尿素收入排名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中国市场主要厂商气头尿素价格（2021-2026）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2.7 气头尿素行业集中度、竞争程度分析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气头尿素行业集中度分析：2025年中国Top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中国市场气头尿素第一梯队、第二梯队和第三梯队厂商（品牌）及2025年市场份额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不同产品类型气头尿素分析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中国市场不同产品类型气头尿素销量（2021-2032）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中国市场不同产品类型气头尿素销量预测（2027-2032）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中国市场不同产品类型气头尿素规模（2021-2032）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中国市场不同产品类型气头尿素规模及市场份额（2021-2026）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中国市场不同产品类型气头尿素规模预测（2027-2032）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中国市场不同产品类型气头尿素价格走势（2021-2032）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不同应用气头尿素分析</w:t>
      </w:r>
      <w:r>
        <w:rPr>
          <w:rFonts w:hint="eastAsia"/>
        </w:rPr>
        <w:br/>
      </w:r>
      <w:r>
        <w:rPr>
          <w:rFonts w:hint="eastAsia"/>
        </w:rPr>
        <w:t>　　5.1 中国市场不同应用气头尿素销量（2021-2032）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中国市场不同应用气头尿素销量预测（2027-2032）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中国市场不同应用气头尿素规模（2021-2032）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中国市场不同应用气头尿素规模及市场份额（2021-2026）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中国市场不同应用气头尿素规模预测（2027-2032）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中国市场不同应用气头尿素价格走势（2021-2032）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气头尿素行业发展分析---发展趋势</w:t>
      </w:r>
      <w:r>
        <w:rPr>
          <w:rFonts w:hint="eastAsia"/>
        </w:rPr>
        <w:br/>
      </w:r>
      <w:r>
        <w:rPr>
          <w:rFonts w:hint="eastAsia"/>
        </w:rPr>
        <w:t>　　6.2 气头尿素行业发展分析---厂商壁垒</w:t>
      </w:r>
      <w:r>
        <w:rPr>
          <w:rFonts w:hint="eastAsia"/>
        </w:rPr>
        <w:br/>
      </w:r>
      <w:r>
        <w:rPr>
          <w:rFonts w:hint="eastAsia"/>
        </w:rPr>
        <w:t>　　6.3 气头尿素行业发展分析---驱动因素</w:t>
      </w:r>
      <w:r>
        <w:rPr>
          <w:rFonts w:hint="eastAsia"/>
        </w:rPr>
        <w:br/>
      </w:r>
      <w:r>
        <w:rPr>
          <w:rFonts w:hint="eastAsia"/>
        </w:rPr>
        <w:t>　　6.4 气头尿素行业发展分析---制约因素</w:t>
      </w:r>
      <w:r>
        <w:rPr>
          <w:rFonts w:hint="eastAsia"/>
        </w:rPr>
        <w:br/>
      </w:r>
      <w:r>
        <w:rPr>
          <w:rFonts w:hint="eastAsia"/>
        </w:rPr>
        <w:t>　　6.5 气头尿素中国企业SWOT分析</w:t>
      </w:r>
      <w:r>
        <w:rPr>
          <w:rFonts w:hint="eastAsia"/>
        </w:rPr>
        <w:br/>
      </w:r>
      <w:r>
        <w:rPr>
          <w:rFonts w:hint="eastAsia"/>
        </w:rPr>
        <w:t>　　6.6 气头尿素行业发展分析---行业政策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气头尿素行业产业链简介</w:t>
      </w:r>
      <w:r>
        <w:rPr>
          <w:rFonts w:hint="eastAsia"/>
        </w:rPr>
        <w:br/>
      </w:r>
      <w:r>
        <w:rPr>
          <w:rFonts w:hint="eastAsia"/>
        </w:rPr>
        <w:t>　　7.2 气头尿素产业链分析-上游</w:t>
      </w:r>
      <w:r>
        <w:rPr>
          <w:rFonts w:hint="eastAsia"/>
        </w:rPr>
        <w:br/>
      </w:r>
      <w:r>
        <w:rPr>
          <w:rFonts w:hint="eastAsia"/>
        </w:rPr>
        <w:t>　　7.3 气头尿素产业链分析-中游</w:t>
      </w:r>
      <w:r>
        <w:rPr>
          <w:rFonts w:hint="eastAsia"/>
        </w:rPr>
        <w:br/>
      </w:r>
      <w:r>
        <w:rPr>
          <w:rFonts w:hint="eastAsia"/>
        </w:rPr>
        <w:t>　　7.4 气头尿素产业链分析-下游</w:t>
      </w:r>
      <w:r>
        <w:rPr>
          <w:rFonts w:hint="eastAsia"/>
        </w:rPr>
        <w:br/>
      </w:r>
      <w:r>
        <w:rPr>
          <w:rFonts w:hint="eastAsia"/>
        </w:rPr>
        <w:t>　　7.5 气头尿素行业采购模式</w:t>
      </w:r>
      <w:r>
        <w:rPr>
          <w:rFonts w:hint="eastAsia"/>
        </w:rPr>
        <w:br/>
      </w:r>
      <w:r>
        <w:rPr>
          <w:rFonts w:hint="eastAsia"/>
        </w:rPr>
        <w:t>　　7.6 气头尿素行业生产模式</w:t>
      </w:r>
      <w:r>
        <w:rPr>
          <w:rFonts w:hint="eastAsia"/>
        </w:rPr>
        <w:br/>
      </w:r>
      <w:r>
        <w:rPr>
          <w:rFonts w:hint="eastAsia"/>
        </w:rPr>
        <w:t>　　7.7 气头尿素行业销售模式及销售渠道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中国本土气头尿素产能、产量分析</w:t>
      </w:r>
      <w:r>
        <w:rPr>
          <w:rFonts w:hint="eastAsia"/>
        </w:rPr>
        <w:br/>
      </w:r>
      <w:r>
        <w:rPr>
          <w:rFonts w:hint="eastAsia"/>
        </w:rPr>
        <w:t>　　8.1 中国气头尿素供需现状及预测（2021-2032）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中国气头尿素产能、产量、产能利用率及发展趋势（2021-2032）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中国气头尿素产量、市场需求量及发展趋势（2021-2032）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中国气头尿素进出口分析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中国市场气头尿素主要进口来源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中国市场气头尿素主要出口目的地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中国市场主要厂商气头尿素收入份额（2021-2026）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2025年中国主要生产商气头尿素收入排名（万元）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中国市场主要厂商气头尿素价格（2021-2026）&amp;（元/吨）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2025年中国市场气头尿素主要厂商市场地位（第一梯队、第二梯队和第三梯队）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气头尿素市场投资、并购等现状分析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中国市场不同产品类型气头尿素规模（2021-2026）&amp;（万元）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中国市场不同产品类型气头尿素规模市场份额（2021-2026）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中国市场不同产品类型气头尿素规模预测（2027-2032）&amp;（万元）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中国市场不同产品类型气头尿素规模市场份额预测（2027-2032）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中国市场不同应用气头尿素规模（2021-2026）&amp;（万元）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中国市场不同应用气头尿素规模市场份额（2021-2026）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中国市场不同应用气头尿素规模预测（2027-2032）&amp;（万元）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中国市场不同应用气头尿素规模市场份额预测（2027-2032）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气头尿素行业发展分析---发展趋势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气头尿素行业发展分析---厂商壁垒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气头尿素行业发展分析---驱动因素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气头尿素行业发展分析---制约因素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气头尿素行业相关重点政策一览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气头尿素行业供应链分析</w:t>
      </w:r>
      <w:r>
        <w:rPr>
          <w:rFonts w:hint="eastAsia"/>
        </w:rPr>
        <w:br/>
      </w:r>
      <w:r>
        <w:rPr>
          <w:rFonts w:hint="eastAsia"/>
        </w:rPr>
        <w:t>　　表 113： 气头尿素上游原料供应商</w:t>
      </w:r>
      <w:r>
        <w:rPr>
          <w:rFonts w:hint="eastAsia"/>
        </w:rPr>
        <w:br/>
      </w:r>
      <w:r>
        <w:rPr>
          <w:rFonts w:hint="eastAsia"/>
        </w:rPr>
        <w:t>　　表 114： 气头尿素行业主要下游客户</w:t>
      </w:r>
      <w:r>
        <w:rPr>
          <w:rFonts w:hint="eastAsia"/>
        </w:rPr>
        <w:br/>
      </w:r>
      <w:r>
        <w:rPr>
          <w:rFonts w:hint="eastAsia"/>
        </w:rPr>
        <w:t>　　表 115： 气头尿素典型经销商</w:t>
      </w:r>
      <w:r>
        <w:rPr>
          <w:rFonts w:hint="eastAsia"/>
        </w:rPr>
        <w:br/>
      </w:r>
      <w:r>
        <w:rPr>
          <w:rFonts w:hint="eastAsia"/>
        </w:rPr>
        <w:t>　　表 116： 中国气头尿素产量、销量、进口量及出口量（2021-2026）&amp;（吨）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中国气头尿素产量、销量、进口量及出口量预测（2027-2032）&amp;（吨）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中国市场气头尿素主要进口来源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中国市场气头尿素主要出口目的地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气头尿素产品图片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中国不同产品类型气头尿素市场规模市场份额2025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大颗粒尿素产品图片</w:t>
      </w:r>
      <w:r>
        <w:rPr>
          <w:rFonts w:hint="eastAsia"/>
        </w:rPr>
        <w:br/>
      </w:r>
      <w:r>
        <w:rPr>
          <w:rFonts w:hint="eastAsia"/>
        </w:rPr>
        <w:t>　　图 4： 小颗粒尿素产品图片</w:t>
      </w:r>
      <w:r>
        <w:rPr>
          <w:rFonts w:hint="eastAsia"/>
        </w:rPr>
        <w:br/>
      </w:r>
      <w:r>
        <w:rPr>
          <w:rFonts w:hint="eastAsia"/>
        </w:rPr>
        <w:t>　　图 5： 中国不同工艺气头尿素市场规模市场份额2025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二氧化碳气提法产品图片</w:t>
      </w:r>
      <w:r>
        <w:rPr>
          <w:rFonts w:hint="eastAsia"/>
        </w:rPr>
        <w:br/>
      </w:r>
      <w:r>
        <w:rPr>
          <w:rFonts w:hint="eastAsia"/>
        </w:rPr>
        <w:t>　　图 7： 水溶液全循环法产品图片</w:t>
      </w:r>
      <w:r>
        <w:rPr>
          <w:rFonts w:hint="eastAsia"/>
        </w:rPr>
        <w:br/>
      </w:r>
      <w:r>
        <w:rPr>
          <w:rFonts w:hint="eastAsia"/>
        </w:rPr>
        <w:t>　　图 8： 中国不同功能气头尿素市场规模市场份额2025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普通尿素产品图片</w:t>
      </w:r>
      <w:r>
        <w:rPr>
          <w:rFonts w:hint="eastAsia"/>
        </w:rPr>
        <w:br/>
      </w:r>
      <w:r>
        <w:rPr>
          <w:rFonts w:hint="eastAsia"/>
        </w:rPr>
        <w:t>　　图 10： 缓控释尿素产品图片</w:t>
      </w:r>
      <w:r>
        <w:rPr>
          <w:rFonts w:hint="eastAsia"/>
        </w:rPr>
        <w:br/>
      </w:r>
      <w:r>
        <w:rPr>
          <w:rFonts w:hint="eastAsia"/>
        </w:rPr>
        <w:t>　　图 11：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中国市场气头尿素市场规模，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2025年中国市场主要厂商气头尿素销量市场份额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2025年中国市场主要厂商气头尿素收入市场份额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2025年中国市场前五大厂商气头尿素市场份额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2025年中国市场气头尿素第一梯队、第二梯队和第三梯队厂商（品牌）及市场份额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气头尿素中国企业SWOT分析</w:t>
      </w:r>
      <w:r>
        <w:rPr>
          <w:rFonts w:hint="eastAsia"/>
        </w:rPr>
        <w:br/>
      </w:r>
      <w:r>
        <w:rPr>
          <w:rFonts w:hint="eastAsia"/>
        </w:rPr>
        <w:t>　　图 25： 气头尿素产业链</w:t>
      </w:r>
      <w:r>
        <w:rPr>
          <w:rFonts w:hint="eastAsia"/>
        </w:rPr>
        <w:br/>
      </w:r>
      <w:r>
        <w:rPr>
          <w:rFonts w:hint="eastAsia"/>
        </w:rPr>
        <w:t>　　图 26： 气头尿素行业采购模式分析</w:t>
      </w:r>
      <w:r>
        <w:rPr>
          <w:rFonts w:hint="eastAsia"/>
        </w:rPr>
        <w:br/>
      </w:r>
      <w:r>
        <w:rPr>
          <w:rFonts w:hint="eastAsia"/>
        </w:rPr>
        <w:t>　　图 27： 气头尿素行业生产模式分析</w:t>
      </w:r>
      <w:r>
        <w:rPr>
          <w:rFonts w:hint="eastAsia"/>
        </w:rPr>
        <w:br/>
      </w:r>
      <w:r>
        <w:rPr>
          <w:rFonts w:hint="eastAsia"/>
        </w:rPr>
        <w:t>　　图 28： 气头尿素行业销售模式分析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中国气头尿素产能、产量、产能利用率及发展趋势（2021-2032）&amp;（吨）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中国气头尿素产量、市场需求量及发展趋势（2021-2032）&amp;（吨）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41653b6641ae" w:history="1">
        <w:r>
          <w:rPr>
            <w:rStyle w:val="Hyperlink"/>
          </w:rPr>
          <w:t>2026-2032年中国气头尿素市场研究与前景趋势报告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41653b6641ae" w:history="1">
        <w:r>
          <w:rPr>
            <w:rStyle w:val="Hyperlink"/>
          </w:rPr>
          <w:t>https://www.20087.com/5/83/QiTouNiaoSuDeFaZhanQianJing.html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热点：尿素期货价格走势图、气头尿素和煤头尿素怎么区分、天然气尿素、气头尿素生产厂家、气头尿素和煤头尿素怎么区分、气头尿素亏损、尿素为什么能净化尾气、气头尿素标志是什么、尿素龙头上市公司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5c7d80dff488e" w:history="1">
      <w:r>
        <w:rPr>
          <w:rStyle w:val="Hyperlink"/>
        </w:rPr>
        <w:t>2026-2032年中国气头尿素市场研究与前景趋势报告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TouNiaoSuDeFaZhanQianJing.html" TargetMode="External" Id="Rac2b41653b66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TouNiaoSuDeFaZhanQianJing.html" TargetMode="External" Id="Rc525c7d80df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2026-02-25T04:36:09Z</dcterms:created>
  <dcterms:modified xsi:type="dcterms:W3CDTF">2026-02-25T05:36:09Z</dcterms:modified>
  <dc:subject>2026-2032年中国气头尿素市场研究与前景趋势报告</dc:subject>
  <dc:title>2026-2032年中国气头尿素市场研究与前景趋势报告</dc:title>
  <cp:keywords>2026-2032年中国气头尿素市场研究与前景趋势报告</cp:keywords>
  <dc:description>2026-2032年中国气头尿素市场研究与前景趋势报告</dc:description>
</cp:coreProperties>
</file>