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8e689c0534250" w:history="1">
              <w:r>
                <w:rPr>
                  <w:rStyle w:val="Hyperlink"/>
                </w:rPr>
                <w:t>2025-2031年全球与中国4-氨基吡啶行业现状及发展前景预测报告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8e689c0534250" w:history="1">
              <w:r>
                <w:rPr>
                  <w:rStyle w:val="Hyperlink"/>
                </w:rPr>
                <w:t>2025-2031年全球与中国4-氨基吡啶行业现状及发展前景预测报告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8e689c0534250" w:history="1">
                <w:r>
                  <w:rPr>
                    <w:rStyle w:val="Hyperlink"/>
                  </w:rPr>
                  <w:t>https://www.20087.com/5/23/4-AnJiBiDingHangYeFaZhanQianJing.html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吡啶是一种重要的有机化合物，当前在医药、农药和精细化学品领域展现出广泛应用前景。凭借其独特的化学结构和反应活性，4-氨基吡啶能够作为合成中间体，参与多种药物和农药的合成过程，对于新药研发和新型农药的开发具有重要意义。目前，随着绿色化学和可持续制造的兴起，对4-氨基吡啶的合成方法、产品纯度和环境兼容性提出了更高要求，推动了化学合成技术和工艺优化的创新。然而，原料成本、合成效率和产品安全性等问题，仍是制约其进一步应用的挑战。</w:t>
      </w:r>
      <w:r>
        <w:rPr>
          <w:rFonts w:hint="eastAsia"/>
        </w:rPr>
        <w:br/>
      </w:r>
      <w:r>
        <w:rPr>
          <w:rFonts w:hint="eastAsia"/>
        </w:rPr>
        <w:t>　　未来，4-氨基吡啶的发展将朝着更绿色、更高效和更广泛应用的化学合成路径演进。更绿色意味着将开发环境友好的合成路线，减少有毒溶剂和副产品的使用，提升反应的选择性和原子经济性，响应绿色化学和循环经济的政策导向。更高效体现在通过催化技术、连续流合成和微反应器的应用，提升合成效率和原料利用率，降低生产成本。更广泛应用则是通过与新兴领域的融合，如生物技术、新材料和环保技术，拓展4-氨基吡啶在医药、农药和精细化学品等领域的应用，推动化学科学和工业技术的跨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8e689c0534250" w:history="1">
        <w:r>
          <w:rPr>
            <w:rStyle w:val="Hyperlink"/>
          </w:rPr>
          <w:t>2025-2031年全球与中国4-氨基吡啶行业现状及发展前景预测报告</w:t>
        </w:r>
      </w:hyperlink>
      <w:r>
        <w:rPr>
          <w:rFonts w:hint="eastAsia"/>
        </w:rPr>
        <w:t>》基于国家统计局及相关协会的详实数据，系统分析4-氨基吡啶行业的市场规模、产业链结构和价格动态，客观呈现4-氨基吡啶市场供需状况与技术发展水平。报告从4-氨基吡啶市场需求、政策环境和技术演进三个维度，对行业未来增长空间与潜在风险进行合理预判，并通过对4-氨基吡啶重点企业的经营策略的解析，帮助投资者和管理者把握市场机遇。报告涵盖4-氨基吡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4-氨基吡啶市场概述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按照不同产品类型，4-氨基吡啶主要可以分为如下几个类别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全球不同产品类型4-氨基吡啶销售额增长趋势2020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从不同应用，4-氨基吡啶主要包括如下几个方面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全球不同应用4-氨基吡啶销售额增长趋势2020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多发性硬化症</w:t>
      </w:r>
      <w:r>
        <w:rPr>
          <w:rFonts w:hint="eastAsia"/>
        </w:rPr>
        <w:br/>
      </w:r>
      <w:r>
        <w:rPr>
          <w:rFonts w:hint="eastAsia"/>
        </w:rPr>
        <w:t>　　　　1.3.3 脊髓损伤</w:t>
      </w:r>
      <w:r>
        <w:rPr>
          <w:rFonts w:hint="eastAsia"/>
        </w:rPr>
        <w:br/>
      </w:r>
      <w:r>
        <w:rPr>
          <w:rFonts w:hint="eastAsia"/>
        </w:rPr>
        <w:t>　　　　1.3.4 脊椎动物杀虫剂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4-氨基吡啶行业背景、发展历史、现状及趋势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4-氨基吡啶行业目前现状分析</w:t>
      </w:r>
      <w:r>
        <w:rPr>
          <w:rFonts w:hint="eastAsia"/>
        </w:rPr>
        <w:br/>
      </w:r>
      <w:r>
        <w:rPr>
          <w:rFonts w:hint="eastAsia"/>
        </w:rPr>
        <w:t>　　　　1.4.2 4-氨基吡啶发展趋势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全球4-氨基吡啶总体规模分析</w:t>
      </w:r>
      <w:r>
        <w:rPr>
          <w:rFonts w:hint="eastAsia"/>
        </w:rPr>
        <w:br/>
      </w:r>
      <w:r>
        <w:rPr>
          <w:rFonts w:hint="eastAsia"/>
        </w:rPr>
        <w:t>　　2.1 全球4-氨基吡啶供需现状及预测（2020-2031）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全球4-氨基吡啶产能、产量、产能利用率及发展趋势（2020-2031）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全球4-氨基吡啶产量、需求量及发展趋势（2020-2031）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全球主要地区4-氨基吡啶产量及发展趋势（2020-2031）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全球主要地区4-氨基吡啶产量（2020-2025）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全球主要地区4-氨基吡啶产量（2025-2031）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全球主要地区4-氨基吡啶产量市场份额（2020-2031）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中国4-氨基吡啶供需现状及预测（2020-2031）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中国4-氨基吡啶产能、产量、产能利用率及发展趋势（2020-2031）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中国4-氨基吡啶产量、市场需求量及发展趋势（2020-2031）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全球4-氨基吡啶销量及销售额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全球市场4-氨基吡啶销售额（2020-2031）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全球市场4-氨基吡啶销量（2020-2031）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全球市场4-氨基吡啶价格趋势（2020-2031）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全球市场主要厂商4-氨基吡啶产能市场份额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全球市场主要厂商4-氨基吡啶销量（2020-2025）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全球市场主要厂商4-氨基吡啶销量（2020-2025）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全球市场主要厂商4-氨基吡啶销售收入（2020-2025）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全球市场主要厂商4-氨基吡啶销售价格（2020-2025）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2025年全球主要生产商4-氨基吡啶收入排名</w:t>
      </w:r>
      <w:r>
        <w:rPr>
          <w:rFonts w:hint="eastAsia"/>
        </w:rPr>
        <w:br/>
      </w:r>
      <w:r>
        <w:rPr>
          <w:rFonts w:hint="eastAsia"/>
        </w:rPr>
        <w:t>　　3.3 中国市场主要厂商4-氨基吡啶销量（2020-2025）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中国市场主要厂商4-氨基吡啶销量（2020-2025）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中国市场主要厂商4-氨基吡啶销售收入（2020-2025）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2025年中国主要生产商4-氨基吡啶收入排名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中国市场主要厂商4-氨基吡啶销售价格（2020-2025）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全球主要厂商4-氨基吡啶总部及产地分布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全球主要厂商成立时间及4-氨基吡啶商业化日期</w:t>
      </w:r>
      <w:r>
        <w:rPr>
          <w:rFonts w:hint="eastAsia"/>
        </w:rPr>
        <w:br/>
      </w:r>
      <w:r>
        <w:rPr>
          <w:rFonts w:hint="eastAsia"/>
        </w:rPr>
        <w:t>　　3.6 全球主要厂商4-氨基吡啶产品类型及应用</w:t>
      </w:r>
      <w:r>
        <w:rPr>
          <w:rFonts w:hint="eastAsia"/>
        </w:rPr>
        <w:br/>
      </w:r>
      <w:r>
        <w:rPr>
          <w:rFonts w:hint="eastAsia"/>
        </w:rPr>
        <w:t>　　3.7 4-氨基吡啶行业集中度、竞争程度分析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4-氨基吡啶行业集中度分析：2025年全球Top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全球4-氨基吡啶第一梯队、第二梯队和第三梯队生产商（品牌）及市场份额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全球4-氨基吡啶主要地区分析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全球主要地区4-氨基吡啶市场规模分析：2020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全球主要地区4-氨基吡啶销售收入及市场份额（2020-2025年）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全球主要地区4-氨基吡啶销售收入预测（2025-2031年）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全球主要地区4-氨基吡啶销量分析：2020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全球主要地区4-氨基吡啶销量及市场份额（2020-2025年）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全球主要地区4-氨基吡啶销量及市场份额预测（2025-2031）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北美市场4-氨基吡啶销量、收入及增长率（2020-2031）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印度市场4-氨基吡啶销量、收入及增长率（2020-2031）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4-氨基吡啶销量、收入、价格及毛利率（2020-2025）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4-氨基吡啶销量、收入、价格及毛利率（2020-2025）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4-氨基吡啶销量、收入、价格及毛利率（2020-2025）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4-氨基吡啶销量、收入、价格及毛利率（2020-2025）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4-氨基吡啶销量、收入、价格及毛利率（2020-2025）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不同产品类型4-氨基吡啶分析</w:t>
      </w:r>
      <w:r>
        <w:rPr>
          <w:rFonts w:hint="eastAsia"/>
        </w:rPr>
        <w:br/>
      </w:r>
      <w:r>
        <w:rPr>
          <w:rFonts w:hint="eastAsia"/>
        </w:rPr>
        <w:t>　　6.1 全球不同产品类型4-氨基吡啶销量（2020-2031）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全球不同产品类型4-氨基吡啶销量及市场份额（2020-2025）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全球不同产品类型4-氨基吡啶销量预测（2025-2031）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全球不同产品类型4-氨基吡啶收入（2020-2031）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全球不同产品类型4-氨基吡啶收入及市场份额（2020-2025）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全球不同产品类型4-氨基吡啶收入预测（2025-2031）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全球不同产品类型4-氨基吡啶价格走势（2020-2031）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不同应用4-氨基吡啶分析</w:t>
      </w:r>
      <w:r>
        <w:rPr>
          <w:rFonts w:hint="eastAsia"/>
        </w:rPr>
        <w:br/>
      </w:r>
      <w:r>
        <w:rPr>
          <w:rFonts w:hint="eastAsia"/>
        </w:rPr>
        <w:t>　　7.1 全球不同应用4-氨基吡啶销量（2020-2031）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全球不同应用4-氨基吡啶销量及市场份额（2020-2025）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全球不同应用4-氨基吡啶销量预测（2025-2031）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全球不同应用4-氨基吡啶收入（2020-2031）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全球不同应用4-氨基吡啶收入及市场份额（2020-2025）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全球不同应用4-氨基吡啶收入预测（2025-2031）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全球不同应用4-氨基吡啶价格走势（2020-2031）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4-氨基吡啶产业链分析</w:t>
      </w:r>
      <w:r>
        <w:rPr>
          <w:rFonts w:hint="eastAsia"/>
        </w:rPr>
        <w:br/>
      </w:r>
      <w:r>
        <w:rPr>
          <w:rFonts w:hint="eastAsia"/>
        </w:rPr>
        <w:t>　　8.2 4-氨基吡啶产业上游供应分析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4-氨基吡啶下游典型客户</w:t>
      </w:r>
      <w:r>
        <w:rPr>
          <w:rFonts w:hint="eastAsia"/>
        </w:rPr>
        <w:br/>
      </w:r>
      <w:r>
        <w:rPr>
          <w:rFonts w:hint="eastAsia"/>
        </w:rPr>
        <w:t>　　8.4 4-氨基吡啶销售渠道分析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4-氨基吡啶行业发展机遇及主要驱动因素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4-氨基吡啶行业发展面临的风险</w:t>
      </w:r>
      <w:r>
        <w:rPr>
          <w:rFonts w:hint="eastAsia"/>
        </w:rPr>
        <w:br/>
      </w:r>
      <w:r>
        <w:rPr>
          <w:rFonts w:hint="eastAsia"/>
        </w:rPr>
        <w:t>　　9.3 4-氨基吡啶行业政策分析</w:t>
      </w:r>
      <w:r>
        <w:rPr>
          <w:rFonts w:hint="eastAsia"/>
        </w:rPr>
        <w:br/>
      </w:r>
      <w:r>
        <w:rPr>
          <w:rFonts w:hint="eastAsia"/>
        </w:rPr>
        <w:t>　　9.4 4-氨基吡啶中国企业SWOT分析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全球不同产品类型4-氨基吡啶销售额增长（CAGR）趋势2020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4-氨基吡啶行业目前发展现状</w:t>
      </w:r>
      <w:r>
        <w:rPr>
          <w:rFonts w:hint="eastAsia"/>
        </w:rPr>
        <w:br/>
      </w:r>
      <w:r>
        <w:rPr>
          <w:rFonts w:hint="eastAsia"/>
        </w:rPr>
        <w:t>　　表 4： 4-氨基吡啶发展趋势</w:t>
      </w:r>
      <w:r>
        <w:rPr>
          <w:rFonts w:hint="eastAsia"/>
        </w:rPr>
        <w:br/>
      </w:r>
      <w:r>
        <w:rPr>
          <w:rFonts w:hint="eastAsia"/>
        </w:rPr>
        <w:t>　　表 5： 全球主要地区4-氨基吡啶产量增速（CAGR）：（2020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全球主要地区4-氨基吡啶产量（2020-2025）&amp;（吨）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全球主要地区4-氨基吡啶产量（2025-2031）&amp;（吨）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全球主要地区4-氨基吡啶产量市场份额（2020-2025）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全球主要地区4-氨基吡啶产量（2025-2031）&amp;（吨）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全球市场主要厂商4-氨基吡啶产能（2024-2025）&amp;（吨）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全球市场主要厂商4-氨基吡啶销量（2020-2025）&amp;（吨）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全球市场主要厂商4-氨基吡啶销量市场份额（2020-2025）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全球市场主要厂商4-氨基吡啶销售收入（2020-2025）&amp;（百万美元）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全球市场主要厂商4-氨基吡啶销售收入市场份额（2020-2025）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全球市场主要厂商4-氨基吡啶销售价格（2020-2025）&amp;（美元/吨）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2025年全球主要生产商4-氨基吡啶收入排名（百万美元）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中国市场主要厂商4-氨基吡啶销量（2020-2025）&amp;（吨）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中国市场主要厂商4-氨基吡啶销量市场份额（2020-2025）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中国市场主要厂商4-氨基吡啶销售收入（2020-2025）&amp;（百万美元）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中国市场主要厂商4-氨基吡啶销售收入市场份额（2020-2025）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2025年中国主要生产商4-氨基吡啶收入排名（百万美元）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中国市场主要厂商4-氨基吡啶销售价格（2020-2025）&amp;（美元/吨）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全球主要厂商4-氨基吡啶总部及产地分布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全球主要厂商成立时间及4-氨基吡啶商业化日期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全球主要厂商4-氨基吡啶产品类型及应用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2025年全球4-氨基吡啶主要厂商市场地位（第一梯队、第二梯队和第三梯队）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全球4-氨基吡啶市场投资、并购等现状分析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全球主要地区4-氨基吡啶销售收入增速：（2020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全球主要地区4-氨基吡啶销售收入（2020-2025）&amp;（百万美元）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全球主要地区4-氨基吡啶销售收入市场份额（2020-2025）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全球主要地区4-氨基吡啶收入（2025-2031）&amp;（百万美元）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全球主要地区4-氨基吡啶收入市场份额（2025-2031）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全球主要地区4-氨基吡啶销量（吨）：2020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全球主要地区4-氨基吡啶销量（2020-2025）&amp;（吨）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全球主要地区4-氨基吡啶销量市场份额（2020-2025）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全球主要地区4-氨基吡啶销量（2025-2031）&amp;（吨）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全球主要地区4-氨基吡啶销量份额（2025-2031）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4-氨基吡啶销量（吨）、收入（百万美元）、价格（美元/吨）及毛利率（2020-2025）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4-氨基吡啶销量（吨）、收入（百万美元）、价格（美元/吨）及毛利率（2020-2025）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4-氨基吡啶销量（吨）、收入（百万美元）、价格（美元/吨）及毛利率（2020-2025）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4-氨基吡啶销量（吨）、收入（百万美元）、价格（美元/吨）及毛利率（2020-2025）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4-氨基吡啶销量（吨）、收入（百万美元）、价格（美元/吨）及毛利率（2020-2025）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4-氨基吡啶销量（吨）、收入（百万美元）、价格（美元/吨）及毛利率（2020-2025）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4-氨基吡啶销量（吨）、收入（百万美元）、价格（美元/吨）及毛利率（2020-2025）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4-氨基吡啶销量（吨）、收入（百万美元）、价格（美元/吨）及毛利率（2020-2025）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4-氨基吡啶销量（吨）、收入（百万美元）、价格（美元/吨）及毛利率（2020-2025）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4-氨基吡啶销量（吨）、收入（百万美元）、价格（美元/吨）及毛利率（2020-2025）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4-氨基吡啶销量（吨）、收入（百万美元）、价格（美元/吨）及毛利率（2020-2025）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4-氨基吡啶销量（吨）、收入（百万美元）、价格（美元/吨）及毛利率（2020-2025）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4-氨基吡啶销量（吨）、收入（百万美元）、价格（美元/吨）及毛利率（2020-2025）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4-氨基吡啶生产基地、销售区域、竞争对手及市场地位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4-氨基吡啶产品规格、参数及市场应用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4-氨基吡啶销量（吨）、收入（百万美元）、价格（美元/吨）及毛利率（2020-2025）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全球不同产品类型4-氨基吡啶销量（2020-2025年）&amp;（吨）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全球不同产品类型4-氨基吡啶销量市场份额（2020-2025）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全球不同产品类型4-氨基吡啶销量预测（2025-2031）&amp;（吨）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全球市场不同产品类型4-氨基吡啶销量市场份额预测（2025-2031）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全球不同产品类型4-氨基吡啶收入（2020-2025年）&amp;（百万美元）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全球不同产品类型4-氨基吡啶收入市场份额（2020-2025）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全球不同产品类型4-氨基吡啶收入预测（2025-2031）&amp;（百万美元）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全球不同产品类型4-氨基吡啶收入市场份额预测（2025-2031）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全球不同应用4-氨基吡啶销量（2020-2025年）&amp;（吨）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全球不同应用4-氨基吡啶销量市场份额（2020-2025）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全球不同应用4-氨基吡啶销量预测（2025-2031）&amp;（吨）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全球市场不同应用4-氨基吡啶销量市场份额预测（2025-2031）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全球不同应用4-氨基吡啶收入（2020-2025年）&amp;（百万美元）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全球不同应用4-氨基吡啶收入市场份额（2020-2025）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全球不同应用4-氨基吡啶收入预测（2025-2031）&amp;（百万美元）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全球不同应用4-氨基吡啶收入市场份额预测（2025-2031）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4-氨基吡啶上游原料供应商及联系方式列表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4-氨基吡啶典型客户列表</w:t>
      </w:r>
      <w:r>
        <w:rPr>
          <w:rFonts w:hint="eastAsia"/>
        </w:rPr>
        <w:br/>
      </w:r>
      <w:r>
        <w:rPr>
          <w:rFonts w:hint="eastAsia"/>
        </w:rPr>
        <w:t>　　表 126： 4-氨基吡啶主要销售模式及销售渠道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4-氨基吡啶行业发展机遇及主要驱动因素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4-氨基吡啶行业发展面临的风险</w:t>
      </w:r>
      <w:r>
        <w:rPr>
          <w:rFonts w:hint="eastAsia"/>
        </w:rPr>
        <w:br/>
      </w:r>
      <w:r>
        <w:rPr>
          <w:rFonts w:hint="eastAsia"/>
        </w:rPr>
        <w:t>　　表 129： 4-氨基吡啶行业政策分析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4-氨基吡啶产品图片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全球不同产品类型4-氨基吡啶销售额2020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全球不同产品类型4-氨基吡啶市场份额2024 VS 2025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全球不同应用4-氨基吡啶市场份额2024 VS 2025</w:t>
      </w:r>
      <w:r>
        <w:rPr>
          <w:rFonts w:hint="eastAsia"/>
        </w:rPr>
        <w:br/>
      </w:r>
      <w:r>
        <w:rPr>
          <w:rFonts w:hint="eastAsia"/>
        </w:rPr>
        <w:t>　　图 8： 多发性硬化症</w:t>
      </w:r>
      <w:r>
        <w:rPr>
          <w:rFonts w:hint="eastAsia"/>
        </w:rPr>
        <w:br/>
      </w:r>
      <w:r>
        <w:rPr>
          <w:rFonts w:hint="eastAsia"/>
        </w:rPr>
        <w:t>　　图 9： 脊髓损伤</w:t>
      </w:r>
      <w:r>
        <w:rPr>
          <w:rFonts w:hint="eastAsia"/>
        </w:rPr>
        <w:br/>
      </w:r>
      <w:r>
        <w:rPr>
          <w:rFonts w:hint="eastAsia"/>
        </w:rPr>
        <w:t>　　图 10： 脊椎动物杀虫剂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全球4-氨基吡啶产能、产量、产能利用率及发展趋势（2020-2031）&amp;（吨）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全球4-氨基吡啶产量、需求量及发展趋势（2020-2031）&amp;（吨）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全球主要地区4-氨基吡啶产量（2020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全球主要地区4-氨基吡啶产量市场份额（2020-2031）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中国4-氨基吡啶产能、产量、产能利用率及发展趋势（2020-2031）&amp;（吨）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中国4-氨基吡啶产量、市场需求量及发展趋势（2020-2031）&amp;（吨）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全球4-氨基吡啶市场销售额及增长率：（2020-2031）&amp;（百万美元）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全球市场4-氨基吡啶市场规模：2020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全球市场4-氨基吡啶销量及增长率（2020-2031）&amp;（吨）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全球市场4-氨基吡啶价格趋势（2020-2031）&amp;（美元/吨）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2025年全球市场主要厂商4-氨基吡啶销量市场份额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2025年全球市场主要厂商4-氨基吡啶收入市场份额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2025年中国市场主要厂商4-氨基吡啶销量市场份额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2025年中国市场主要厂商4-氨基吡啶收入市场份额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2025年全球前五大生产商4-氨基吡啶市场份额</w:t>
      </w:r>
      <w:r>
        <w:rPr>
          <w:rFonts w:hint="eastAsia"/>
        </w:rPr>
        <w:br/>
      </w:r>
      <w:r>
        <w:rPr>
          <w:rFonts w:hint="eastAsia"/>
        </w:rPr>
        <w:t>　　图 27： 2025年全球4-氨基吡啶第一梯队、第二梯队和第三梯队厂商及市场份额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全球主要地区4-氨基吡啶销售收入（2020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全球主要地区4-氨基吡啶销售收入市场份额（2024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北美市场4-氨基吡啶销量及增长率（2020-2031）&amp;（吨）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北美市场4-氨基吡啶收入及增长率（2020-2031）&amp;（百万美元）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欧洲市场4-氨基吡啶销量及增长率（2020-2031）&amp;（吨）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欧洲市场4-氨基吡啶收入及增长率（2020-2031）&amp;（百万美元）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中国市场4-氨基吡啶销量及增长率（2020-2031）&amp;（吨）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中国市场4-氨基吡啶收入及增长率（2020-2031）&amp;（百万美元）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日本市场4-氨基吡啶销量及增长率（2020-2031）&amp;（吨）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日本市场4-氨基吡啶收入及增长率（2020-2031）&amp;（百万美元）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东南亚市场4-氨基吡啶销量及增长率（2020-2031）&amp;（吨）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东南亚市场4-氨基吡啶收入及增长率（2020-2031）&amp;（百万美元）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印度市场4-氨基吡啶销量及增长率（2020-2031）&amp;（吨）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印度市场4-氨基吡啶收入及增长率（2020-2031）&amp;（百万美元）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全球不同产品类型4-氨基吡啶价格走势（2020-2031）&amp;（美元/吨）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全球不同应用4-氨基吡啶价格走势（2020-2031）&amp;（美元/吨）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4-氨基吡啶产业链</w:t>
      </w:r>
      <w:r>
        <w:rPr>
          <w:rFonts w:hint="eastAsia"/>
        </w:rPr>
        <w:br/>
      </w:r>
      <w:r>
        <w:rPr>
          <w:rFonts w:hint="eastAsia"/>
        </w:rPr>
        <w:t>　　图 45： 4-氨基吡啶中国企业SWOT分析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8e689c0534250" w:history="1">
        <w:r>
          <w:rPr>
            <w:rStyle w:val="Hyperlink"/>
          </w:rPr>
          <w:t>2025-2031年全球与中国4-氨基吡啶行业现状及发展前景预测报告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8e689c0534250" w:history="1">
        <w:r>
          <w:rPr>
            <w:rStyle w:val="Hyperlink"/>
          </w:rPr>
          <w:t>https://www.20087.com/5/23/4-AnJiBiDingHangYeFaZhanQianJing.html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热点：4-氨基吡啶主治什么病、4-氨基吡啶是什么的阻断剂、4-甲酰基苯甲酸、4氨基吡啶是四乙胺吗、4-硝基苯基氯甲酸酯、4-氨基吡啶 药物、26二氨基吡啶、4-氨基吡啶熔点、氨吡啶哪里可以买到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3db8a8d0249c3" w:history="1">
      <w:r>
        <w:rPr>
          <w:rStyle w:val="Hyperlink"/>
        </w:rPr>
        <w:t>2025-2031年全球与中国4-氨基吡啶行业现状及发展前景预测报告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4-AnJiBiDingHangYeFaZhanQianJing.html" TargetMode="External" Id="Ra448e689c053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4-AnJiBiDingHangYeFaZhanQianJing.html" TargetMode="External" Id="Rf453db8a8d02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2025-04-27T23:27:00Z</dcterms:created>
  <dcterms:modified xsi:type="dcterms:W3CDTF">2025-04-28T00:27:00Z</dcterms:modified>
  <dc:subject>2025-2031年全球与中国4-氨基吡啶行业现状及发展前景预测报告</dc:subject>
  <dc:title>2025-2031年全球与中国4-氨基吡啶行业现状及发展前景预测报告</dc:title>
  <cp:keywords>2025-2031年全球与中国4-氨基吡啶行业现状及发展前景预测报告</cp:keywords>
  <dc:description>2025-2031年全球与中国4-氨基吡啶行业现状及发展前景预测报告</dc:description>
</cp:coreProperties>
</file>