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9c03bc8ae4522" w:history="1">
              <w:r>
                <w:rPr>
                  <w:rStyle w:val="Hyperlink"/>
                </w:rPr>
                <w:t>2024-2030年中国样本前处理试剂市场调查研究与前景趋势预测报告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9c03bc8ae4522" w:history="1">
              <w:r>
                <w:rPr>
                  <w:rStyle w:val="Hyperlink"/>
                </w:rPr>
                <w:t>2024-2030年中国样本前处理试剂市场调查研究与前景趋势预测报告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9c03bc8ae4522" w:history="1">
                <w:r>
                  <w:rPr>
                    <w:rStyle w:val="Hyperlink"/>
                  </w:rPr>
                  <w:t>https://www.20087.com/5/83/YangBenQianChuLiShiJiDeXianZhuangYuQianJing.html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样本前处理试剂在生物医学检测、食品安全分析、环境监测等领域扮演着至关重要的角色，主要用于样本的提取、净化、浓缩和保护。随着生命科学研究的深入和检测技术的不断进步，市场对高效、特异性强、操作简便的样本前处理试剂需求日益增长。目前，自动化和微流控技术的应用，已使得样本处理过程更加标准化和高通量，减少了人为误差，提高了检测效率。</w:t>
      </w:r>
      <w:r>
        <w:rPr>
          <w:rFonts w:hint="eastAsia"/>
        </w:rPr>
        <w:br/>
      </w:r>
      <w:r>
        <w:rPr>
          <w:rFonts w:hint="eastAsia"/>
        </w:rPr>
        <w:t>　　样本前处理试剂的未来将聚焦于技术创新和个性化解决方案。随着精准医疗和个性化营养的发展，针对特定样本类型或分析目标的定制化试剂盒将更受欢迎。同时，纳米技术和新材料的应用，如磁性纳米粒子、石墨烯等，将使试剂具有更高的吸附能力和分离效率。此外，伴随微流控芯片和POCT（即时检测）技术的成熟，现场快速检测对样本前处理试剂提出了更高的要求，推动了便携、即时反应试剂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9c03bc8ae4522" w:history="1">
        <w:r>
          <w:rPr>
            <w:rStyle w:val="Hyperlink"/>
          </w:rPr>
          <w:t>2024-2030年中国样本前处理试剂市场调查研究与前景趋势预测报告</w:t>
        </w:r>
      </w:hyperlink>
      <w:r>
        <w:rPr>
          <w:rFonts w:hint="eastAsia"/>
        </w:rPr>
        <w:t>》具有很强专业性、实用性和实效性，主要分析了样本前处理试剂行业的市场规模、样本前处理试剂市场供需状况、样本前处理试剂市场竞争状况和样本前处理试剂主要企业经营情况，同时对样本前处理试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c9c03bc8ae4522" w:history="1">
        <w:r>
          <w:rPr>
            <w:rStyle w:val="Hyperlink"/>
          </w:rPr>
          <w:t>2024-2030年中国样本前处理试剂市场调查研究与前景趋势预测报告</w:t>
        </w:r>
      </w:hyperlink>
      <w:r>
        <w:rPr>
          <w:rFonts w:hint="eastAsia"/>
        </w:rPr>
        <w:t>》可以帮助投资者准确把握样本前处理试剂行业的市场现状，为投资者进行投资作出样本前处理试剂行业前景预判，挖掘样本前处理试剂行业投资价值，同时提出样本前处理试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样本前处理试剂行业界定</w:t>
      </w:r>
      <w:r>
        <w:rPr>
          <w:rFonts w:hint="eastAsia"/>
        </w:rPr>
        <w:br/>
      </w:r>
      <w:r>
        <w:rPr>
          <w:rFonts w:hint="eastAsia"/>
        </w:rPr>
        <w:t>　　第一节 样本前处理试剂行业定义</w:t>
      </w:r>
      <w:r>
        <w:rPr>
          <w:rFonts w:hint="eastAsia"/>
        </w:rPr>
        <w:br/>
      </w:r>
      <w:r>
        <w:rPr>
          <w:rFonts w:hint="eastAsia"/>
        </w:rPr>
        <w:t>　　第二节 样本前处理试剂行业特点分析</w:t>
      </w:r>
      <w:r>
        <w:rPr>
          <w:rFonts w:hint="eastAsia"/>
        </w:rPr>
        <w:br/>
      </w:r>
      <w:r>
        <w:rPr>
          <w:rFonts w:hint="eastAsia"/>
        </w:rPr>
        <w:t>　　第三节 样本前处理试剂行业发展历程</w:t>
      </w:r>
      <w:r>
        <w:rPr>
          <w:rFonts w:hint="eastAsia"/>
        </w:rPr>
        <w:br/>
      </w:r>
      <w:r>
        <w:rPr>
          <w:rFonts w:hint="eastAsia"/>
        </w:rPr>
        <w:t>　　第四节 样本前处理试剂产业链分析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国外样本前处理试剂行业发展态势分析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国外样本前处理试剂行业总体情况</w:t>
      </w:r>
      <w:r>
        <w:rPr>
          <w:rFonts w:hint="eastAsia"/>
        </w:rPr>
        <w:br/>
      </w:r>
      <w:r>
        <w:rPr>
          <w:rFonts w:hint="eastAsia"/>
        </w:rPr>
        <w:t>　　第二节 样本前处理试剂行业重点国家、地区市场分析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国外样本前处理试剂行业发展前景预测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中国样本前处理试剂行业发展环境分析</w:t>
      </w:r>
      <w:r>
        <w:rPr>
          <w:rFonts w:hint="eastAsia"/>
        </w:rPr>
        <w:br/>
      </w:r>
      <w:r>
        <w:rPr>
          <w:rFonts w:hint="eastAsia"/>
        </w:rPr>
        <w:t>　　第一节 样本前处理试剂行业经济环境分析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样本前处理试剂行业政策环境分析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一、样本前处理试剂行业相关政策</w:t>
      </w:r>
      <w:r>
        <w:rPr>
          <w:rFonts w:hint="eastAsia"/>
        </w:rPr>
        <w:br/>
      </w:r>
      <w:r>
        <w:rPr>
          <w:rFonts w:hint="eastAsia"/>
        </w:rPr>
        <w:t>　　　　二、样本前处理试剂行业相关标准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样本前处理试剂行业技术发展现状及趋势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当前我国样本前处理试剂技术发展现状</w:t>
      </w:r>
      <w:r>
        <w:rPr>
          <w:rFonts w:hint="eastAsia"/>
        </w:rPr>
        <w:br/>
      </w:r>
      <w:r>
        <w:rPr>
          <w:rFonts w:hint="eastAsia"/>
        </w:rPr>
        <w:t>　　第二节 中外样本前处理试剂技术差距及产生差距的主要原因分析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提高我国样本前处理试剂技术的对策</w:t>
      </w:r>
      <w:r>
        <w:rPr>
          <w:rFonts w:hint="eastAsia"/>
        </w:rPr>
        <w:br/>
      </w:r>
      <w:r>
        <w:rPr>
          <w:rFonts w:hint="eastAsia"/>
        </w:rPr>
        <w:t>　　第四节 我国样本前处理试剂研发、设计发展趋势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中国样本前处理试剂行业市场供需状况分析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中国样本前处理试剂行业市场规模情况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中国样本前处理试剂行业市场需求状况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一、2018-2023年样本前处理试剂行业市场需求情况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二、样本前处理试剂行业市场需求特点分析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三、2024-2030年样本前处理试剂行业市场需求预测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中国样本前处理试剂行业市场供给状况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一、2018-2023年样本前处理试剂行业市场供给情况</w:t>
      </w:r>
      <w:r>
        <w:rPr>
          <w:rFonts w:hint="eastAsia"/>
        </w:rPr>
        <w:br/>
      </w:r>
      <w:r>
        <w:rPr>
          <w:rFonts w:hint="eastAsia"/>
        </w:rPr>
        <w:t>　　　　二、样本前处理试剂行业市场供给特点分析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三、2024-2030年样本前处理试剂行业市场供给预测</w:t>
      </w:r>
      <w:r>
        <w:rPr>
          <w:rFonts w:hint="eastAsia"/>
        </w:rPr>
        <w:br/>
      </w:r>
      <w:r>
        <w:rPr>
          <w:rFonts w:hint="eastAsia"/>
        </w:rPr>
        <w:t>　　第四节 样本前处理试剂行业市场供需平衡状况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中国样本前处理试剂行业进出口情况分析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样本前处理试剂行业出口情况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一、2018-2023年样本前处理试剂行业出口情况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三、2024-2030年样本前处理试剂行业出口情况预测</w:t>
      </w:r>
      <w:r>
        <w:rPr>
          <w:rFonts w:hint="eastAsia"/>
        </w:rPr>
        <w:br/>
      </w:r>
      <w:r>
        <w:rPr>
          <w:rFonts w:hint="eastAsia"/>
        </w:rPr>
        <w:t>　　第二节 样本前处理试剂行业进口情况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一、2018-2023年样本前处理试剂行业进口情况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三、2024-2030年样本前处理试剂行业进口情况预测</w:t>
      </w:r>
      <w:r>
        <w:rPr>
          <w:rFonts w:hint="eastAsia"/>
        </w:rPr>
        <w:br/>
      </w:r>
      <w:r>
        <w:rPr>
          <w:rFonts w:hint="eastAsia"/>
        </w:rPr>
        <w:t>　　第三节 样本前处理试剂行业进出口面临的挑战及对策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中国样本前处理试剂行业产品价格监测</w:t>
      </w:r>
      <w:r>
        <w:rPr>
          <w:rFonts w:hint="eastAsia"/>
        </w:rPr>
        <w:br/>
      </w:r>
      <w:r>
        <w:rPr>
          <w:rFonts w:hint="eastAsia"/>
        </w:rPr>
        <w:t>　　　　一、样本前处理试剂市场价格特征</w:t>
      </w:r>
      <w:r>
        <w:rPr>
          <w:rFonts w:hint="eastAsia"/>
        </w:rPr>
        <w:br/>
      </w:r>
      <w:r>
        <w:rPr>
          <w:rFonts w:hint="eastAsia"/>
        </w:rPr>
        <w:t>　　　　二、当前样本前处理试剂市场价格评述</w:t>
      </w:r>
      <w:r>
        <w:rPr>
          <w:rFonts w:hint="eastAsia"/>
        </w:rPr>
        <w:br/>
      </w:r>
      <w:r>
        <w:rPr>
          <w:rFonts w:hint="eastAsia"/>
        </w:rPr>
        <w:t>　　　　三、影响样本前处理试剂市场价格因素分析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四、未来样本前处理试剂市场价格走势预测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中国样本前处理试剂行业重点区域市场分析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样本前处理试剂行业区域市场分布情况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样本前处理试剂行业细分市场调研分析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样本前处理试剂细分产品（一）市场调研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样本前处理试剂细分产品（二）市场调研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样本前处理试剂行业上、下游市场分析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样本前处理试剂行业上游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样本前处理试剂行业下游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样本前处理试剂行业重点企业发展调研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样本前处理试剂重点企业（一）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样本前处理试剂重点企业（二）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样本前处理试剂重点企业（三）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样本前处理试剂重点企业（四）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样本前处理试剂重点企业（五）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样本前处理试剂重点企业（六）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样本前处理试剂行业风险及对策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2024-2030年样本前处理试剂行业发展环境分析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2024-2030年样本前处理试剂行业投资特性分析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一、样本前处理试剂行业进入壁垒</w:t>
      </w:r>
      <w:r>
        <w:rPr>
          <w:rFonts w:hint="eastAsia"/>
        </w:rPr>
        <w:br/>
      </w:r>
      <w:r>
        <w:rPr>
          <w:rFonts w:hint="eastAsia"/>
        </w:rPr>
        <w:t>　　　　二、样本前处理试剂行业盈利模式</w:t>
      </w:r>
      <w:r>
        <w:rPr>
          <w:rFonts w:hint="eastAsia"/>
        </w:rPr>
        <w:br/>
      </w:r>
      <w:r>
        <w:rPr>
          <w:rFonts w:hint="eastAsia"/>
        </w:rPr>
        <w:t>　　　　三、样本前处理试剂行业盈利因素</w:t>
      </w:r>
      <w:r>
        <w:rPr>
          <w:rFonts w:hint="eastAsia"/>
        </w:rPr>
        <w:br/>
      </w:r>
      <w:r>
        <w:rPr>
          <w:rFonts w:hint="eastAsia"/>
        </w:rPr>
        <w:t>　　第三节 样本前处理试剂行业“波特五力模型”分析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2024-2030年样本前处理试剂行业风险及对策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样本前处理试剂企业竞争策略分析</w:t>
      </w:r>
      <w:r>
        <w:rPr>
          <w:rFonts w:hint="eastAsia"/>
        </w:rPr>
        <w:br/>
      </w:r>
      <w:r>
        <w:rPr>
          <w:rFonts w:hint="eastAsia"/>
        </w:rPr>
        <w:t>　　第一节 样本前处理试剂市场竞争策略分析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一、2024-2030年中国样本前处理试剂市场增长潜力分析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二、2024-2030年中国样本前处理试剂主要潜力品种分析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三、现有样本前处理试剂产品竞争策略分析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四、潜力样本前处理试剂品种竞争策略选择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2024-2030年中国样本前处理试剂企业竞争策略分析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一、2024-2030年我国样本前处理试剂市场竞争趋势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二、2024-2030年样本前处理试剂行业竞争格局展望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三、2024-2030年样本前处理试剂行业竞争策略分析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四、2024-2030年样本前处理试剂企业竞争策略分析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2024-2030年中国样本前处理试剂行业发展趋势分析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一、2024-2030年样本前处理试剂技术发展趋势分析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二、2024-2030年样本前处理试剂产品发展趋势分析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三、2024-2030年样本前处理试剂行业竞争格局展望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2024-2030年中国样本前处理试剂市场趋势分析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一、2024-2030年样本前处理试剂发展趋势预测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二、2024-2030年样本前处理试剂市场前景分析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三、2024-2030年样本前处理试剂产业政策趋向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2024-2030年样本前处理试剂行业投资价值评估分析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样本前处理试剂行业发展建议分析</w:t>
      </w:r>
      <w:r>
        <w:rPr>
          <w:rFonts w:hint="eastAsia"/>
        </w:rPr>
        <w:br/>
      </w:r>
      <w:r>
        <w:rPr>
          <w:rFonts w:hint="eastAsia"/>
        </w:rPr>
        <w:t>　　第一节 样本前处理试剂行业研究结论及建议</w:t>
      </w:r>
      <w:r>
        <w:rPr>
          <w:rFonts w:hint="eastAsia"/>
        </w:rPr>
        <w:br/>
      </w:r>
      <w:r>
        <w:rPr>
          <w:rFonts w:hint="eastAsia"/>
        </w:rPr>
        <w:t>　　第二节 样本前处理试剂细分行业研究结论及建议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中.智.林.－样本前处理试剂行业竞争策略总结及建议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样本前处理试剂行业历程</w:t>
      </w:r>
      <w:r>
        <w:rPr>
          <w:rFonts w:hint="eastAsia"/>
        </w:rPr>
        <w:br/>
      </w:r>
      <w:r>
        <w:rPr>
          <w:rFonts w:hint="eastAsia"/>
        </w:rPr>
        <w:t>　　图表 样本前处理试剂行业生命周期</w:t>
      </w:r>
      <w:r>
        <w:rPr>
          <w:rFonts w:hint="eastAsia"/>
        </w:rPr>
        <w:br/>
      </w:r>
      <w:r>
        <w:rPr>
          <w:rFonts w:hint="eastAsia"/>
        </w:rPr>
        <w:t>　　图表 样本前处理试剂行业产业链分析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2018-2023年中国样本前处理试剂行业市场规模及增长情况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2018-2023年样本前处理试剂行业市场容量分析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2018-2023年中国样本前处理试剂行业产能统计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2018-2023年中国样本前处理试剂行业产量及增长趋势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2018-2023年中国样本前处理试剂市场需求量及增速统计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2023年中国样本前处理试剂行业需求领域分布格局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2018-2023年中国样本前处理试剂行业销售收入分析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2018-2023年中国样本前处理试剂行业盈利情况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2018-2023年中国样本前处理试剂行业利润总额统计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2018-2023年中国样本前处理试剂进口数量分析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2018-2023年中国样本前处理试剂进口金额分析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2018-2023年中国样本前处理试剂出口数量分析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2018-2023年中国样本前处理试剂出口金额分析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2023年中国样本前处理试剂进口国家及地区分析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2023年中国样本前处理试剂出口国家及地区分析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2018-2023年中国样本前处理试剂行业企业数量情况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2018-2023年中国样本前处理试剂行业企业平均规模情况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**地区样本前处理试剂市场规模及增长情况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**地区样本前处理试剂行业市场需求情况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**地区样本前处理试剂市场规模及增长情况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**地区样本前处理试剂行业市场需求情况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**地区样本前处理试剂市场规模及增长情况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**地区样本前处理试剂行业市场需求情况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**地区样本前处理试剂市场规模及增长情况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**地区样本前处理试剂行业市场需求情况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样本前处理试剂重点企业（三）成长能力情况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2024-2030年中国样本前处理试剂行业产能预测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2024-2030年中国样本前处理试剂行业产量预测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2024-2030年中国样本前处理试剂市场需求量预测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2024-2030年中国样本前处理试剂行业供需平衡预测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2024-2030年中国样本前处理试剂市场容量预测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2024-2030年中国样本前处理试剂市场规模预测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2024-2030年中国样本前处理试剂市场前景分析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2024-2030年中国样本前处理试剂发展趋势预测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9c03bc8ae4522" w:history="1">
        <w:r>
          <w:rPr>
            <w:rStyle w:val="Hyperlink"/>
          </w:rPr>
          <w:t>2024-2030年中国样本前处理试剂市场调查研究与前景趋势预测报告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9c03bc8ae4522" w:history="1">
        <w:r>
          <w:rPr>
            <w:rStyle w:val="Hyperlink"/>
          </w:rPr>
          <w:t>https://www.20087.com/5/83/YangBenQianChuLiShiJiDeXianZhuangYuQianJing.html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4fc41cb36420c" w:history="1">
      <w:r>
        <w:rPr>
          <w:rStyle w:val="Hyperlink"/>
        </w:rPr>
        <w:t>2024-2030年中国样本前处理试剂市场调查研究与前景趋势预测报告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angBenQianChuLiShiJiDeXianZhuangYuQianJing.html" TargetMode="External" Id="Rb5c9c03bc8ae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angBenQianChuLiShiJiDeXianZhuangYuQianJing.html" TargetMode="External" Id="Ra724fc41cb36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2024-01-31T04:36:16Z</dcterms:created>
  <dcterms:modified xsi:type="dcterms:W3CDTF">2024-01-31T05:36:16Z</dcterms:modified>
  <dc:subject>2024-2030年中国样本前处理试剂市场调查研究与前景趋势预测报告</dc:subject>
  <dc:title>2024-2030年中国样本前处理试剂市场调查研究与前景趋势预测报告</dc:title>
  <cp:keywords>2024-2030年中国样本前处理试剂市场调查研究与前景趋势预测报告</cp:keywords>
  <dc:description>2024-2030年中国样本前处理试剂市场调查研究与前景趋势预测报告</dc:description>
</cp:coreProperties>
</file>