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5344f8a141ba" w:history="1">
              <w:r>
                <w:rPr>
                  <w:rStyle w:val="Hyperlink"/>
                </w:rPr>
                <w:t>2025-2031年中国煤制乙二醇市场现状调研及前景趋势报告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5344f8a141ba" w:history="1">
              <w:r>
                <w:rPr>
                  <w:rStyle w:val="Hyperlink"/>
                </w:rPr>
                <w:t>2025-2031年中国煤制乙二醇市场现状调研及前景趋势报告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c5344f8a141ba" w:history="1">
                <w:r>
                  <w:rPr>
                    <w:rStyle w:val="Hyperlink"/>
                  </w:rPr>
                  <w:t>https://www.20087.com/5/53/MeiZhiYiErChunFaZhanQianJing.html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是一种通过煤炭为原料生产乙二醇的化工过程，相比于传统的石油路线，煤制乙二醇在一定程度上缓解了对石油资源的依赖。近年来，随着石油价格波动和煤炭资源的有效利用，煤制乙二醇技术得到了快速发展。目前，煤制乙二醇工艺主要采用煤气化技术，经过一系列化学反应和精制过程得到乙二醇产品。这种技术不仅能够提高煤炭资源的附加值，还能促进化工产业链的延伸。</w:t>
      </w:r>
      <w:r>
        <w:rPr>
          <w:rFonts w:hint="eastAsia"/>
        </w:rPr>
        <w:br/>
      </w:r>
      <w:r>
        <w:rPr>
          <w:rFonts w:hint="eastAsia"/>
        </w:rPr>
        <w:t>　　未来，煤制乙二醇的发展将更加注重技术优化和经济效益。一方面，通过改进煤气化技术和催化反应条件，提高乙二醇的产率和纯度，降低生产成本；另一方面，随着环保政策的趋严，煤制乙二醇工艺将更加注重节能减排和废物资源化利用，如提高副产品的综合利用效率。此外，随着市场需求的变化和技术进步，煤制乙二醇将探索更多在高性能材料和特种化学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c5344f8a141ba" w:history="1">
        <w:r>
          <w:rPr>
            <w:rStyle w:val="Hyperlink"/>
          </w:rPr>
          <w:t>2025-2031年中国煤制乙二醇市场现状调研及前景趋势报告</w:t>
        </w:r>
      </w:hyperlink>
      <w:r>
        <w:rPr>
          <w:rFonts w:hint="eastAsia"/>
        </w:rPr>
        <w:t>》基于多年煤制乙二醇行业研究积累，结合煤制乙二醇行业市场现状，通过资深研究团队对煤制乙二醇市场资讯的系统整理与分析，依托权威数据资源及长期市场监测数据库，对煤制乙二醇行业进行了全面调研。报告详细分析了煤制乙二醇市场规模、市场前景、技术现状及未来发展方向，重点评估了煤制乙二醇行业内企业的竞争格局及经营表现，并通过SWOT分析揭示了煤制乙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cc5344f8a141ba" w:history="1">
        <w:r>
          <w:rPr>
            <w:rStyle w:val="Hyperlink"/>
          </w:rPr>
          <w:t>2025-2031年中国煤制乙二醇市场现状调研及前景趋势报告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》为投资者提供了准确的市场现状分析及前景预判，帮助挖掘行业投资价值，并提出投资策略与营销策略建议，是把握煤制乙二醇行业动态、优化决策的重要工具。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煤制乙二醇行业概述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一、煤制乙二醇的定义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煤制乙二醇产品细分及特性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煤制乙二醇行业地位分析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中国煤制乙二醇行业宏观经济环境分析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中国煤制乙二醇行业政策技术环境分析</w:t>
      </w:r>
      <w:r>
        <w:rPr>
          <w:rFonts w:hint="eastAsia"/>
        </w:rPr>
        <w:br/>
      </w:r>
      <w:r>
        <w:rPr>
          <w:rFonts w:hint="eastAsia"/>
        </w:rPr>
        <w:t>　　第一节 煤制乙二醇行业政策法规环境分析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一、煤制乙二醇行业“十五五”规划解读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二、煤制乙二醇行业相关标准概述</w:t>
      </w:r>
      <w:r>
        <w:rPr>
          <w:rFonts w:hint="eastAsia"/>
        </w:rPr>
        <w:br/>
      </w:r>
      <w:r>
        <w:rPr>
          <w:rFonts w:hint="eastAsia"/>
        </w:rPr>
        <w:t>　　　　三、煤制乙二醇行业税收政策分析</w:t>
      </w:r>
      <w:r>
        <w:rPr>
          <w:rFonts w:hint="eastAsia"/>
        </w:rPr>
        <w:br/>
      </w:r>
      <w:r>
        <w:rPr>
          <w:rFonts w:hint="eastAsia"/>
        </w:rPr>
        <w:t>　　　　四、煤制乙二醇行业环保政策分析</w:t>
      </w:r>
      <w:r>
        <w:rPr>
          <w:rFonts w:hint="eastAsia"/>
        </w:rPr>
        <w:br/>
      </w:r>
      <w:r>
        <w:rPr>
          <w:rFonts w:hint="eastAsia"/>
        </w:rPr>
        <w:t>　　　　五、煤制乙二醇行业政策走势及其影响</w:t>
      </w:r>
      <w:r>
        <w:rPr>
          <w:rFonts w:hint="eastAsia"/>
        </w:rPr>
        <w:br/>
      </w:r>
      <w:r>
        <w:rPr>
          <w:rFonts w:hint="eastAsia"/>
        </w:rPr>
        <w:t>　　第二节 煤制乙二醇行业技术环境分析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一、国际煤制乙二醇技术发展趋势</w:t>
      </w:r>
      <w:r>
        <w:rPr>
          <w:rFonts w:hint="eastAsia"/>
        </w:rPr>
        <w:br/>
      </w:r>
      <w:r>
        <w:rPr>
          <w:rFonts w:hint="eastAsia"/>
        </w:rPr>
        <w:t>　　　　二、国内煤制乙二醇技术水平现状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2020-2025年中国煤制乙二醇所属行业总体发展状况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中国煤制乙二醇所属行业规模情况分析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一、煤制乙二醇所属行业单位规模情况分析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二、煤制乙二醇所属行业人员规模状况分析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三、煤制乙二醇所属行业资产规模状况分析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四、煤制乙二醇所属行业市场规模状况分析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五、煤制乙二醇所属行业敏感性分析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中国煤制乙二醇所属行业产销情况分析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一、煤制乙二醇所属行业生产情况分析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二、煤制乙二醇所属行业销售情况分析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三、煤制乙二醇所属行业产销情况分析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中国煤制乙二醇所属行业财务能力分析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一、煤制乙二醇所属行业盈利能力分析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二、煤制乙二醇所属行业偿债能力分析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三、煤制乙二醇所属行业营运能力分析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四、煤制乙二醇所属行业发展能力分析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2020-2025年中国煤制乙二醇行业市场发展分析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2020-2025年中国煤制乙二醇市场分析</w:t>
      </w:r>
      <w:r>
        <w:rPr>
          <w:rFonts w:hint="eastAsia"/>
        </w:rPr>
        <w:br/>
      </w:r>
      <w:r>
        <w:rPr>
          <w:rFonts w:hint="eastAsia"/>
        </w:rPr>
        <w:t>　　　　一、2020-2025年煤制乙二醇市场形势回顾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二、2020-2025年煤制乙二醇市场形势分析</w:t>
      </w:r>
      <w:r>
        <w:rPr>
          <w:rFonts w:hint="eastAsia"/>
        </w:rPr>
        <w:br/>
      </w:r>
      <w:r>
        <w:rPr>
          <w:rFonts w:hint="eastAsia"/>
        </w:rPr>
        <w:t>　　第二节 中国煤制乙二醇行业市场产品价格走势分析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一、中国煤制乙二醇行业市场价格影响因素分析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二、2020-2025年中国煤制乙二醇行业市场价格走势分析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中国煤制乙二醇行业市场发展的主要策略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一、发展国内煤制乙二醇业的相关建议与对策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二、中国煤制乙二醇产业的发展建议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2020-2025年中国煤制乙二醇所属行业进出口市场分析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煤制乙二醇所属行业进出口市场分析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一、煤制乙二醇进出口产品构成特点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煤制乙二醇所属行业进出口数据统计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一、2020-2025年煤制乙二醇进口量统计</w:t>
      </w:r>
      <w:r>
        <w:rPr>
          <w:rFonts w:hint="eastAsia"/>
        </w:rPr>
        <w:br/>
      </w:r>
      <w:r>
        <w:rPr>
          <w:rFonts w:hint="eastAsia"/>
        </w:rPr>
        <w:t>　　　　二、2020-2025年煤制乙二醇出口量统计</w:t>
      </w:r>
      <w:r>
        <w:rPr>
          <w:rFonts w:hint="eastAsia"/>
        </w:rPr>
        <w:br/>
      </w:r>
      <w:r>
        <w:rPr>
          <w:rFonts w:hint="eastAsia"/>
        </w:rPr>
        <w:t>　　第三节 煤制乙二醇所属行业进出口区域格局分析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一、煤制乙二醇进口地区格局</w:t>
      </w:r>
      <w:r>
        <w:rPr>
          <w:rFonts w:hint="eastAsia"/>
        </w:rPr>
        <w:br/>
      </w:r>
      <w:r>
        <w:rPr>
          <w:rFonts w:hint="eastAsia"/>
        </w:rPr>
        <w:t>　　　　二、煤制乙二醇出口地区格局</w:t>
      </w:r>
      <w:r>
        <w:rPr>
          <w:rFonts w:hint="eastAsia"/>
        </w:rPr>
        <w:br/>
      </w:r>
      <w:r>
        <w:rPr>
          <w:rFonts w:hint="eastAsia"/>
        </w:rPr>
        <w:t>　　第四节 2025-2031年煤制乙二醇进出口预测</w:t>
      </w:r>
      <w:r>
        <w:rPr>
          <w:rFonts w:hint="eastAsia"/>
        </w:rPr>
        <w:br/>
      </w:r>
      <w:r>
        <w:rPr>
          <w:rFonts w:hint="eastAsia"/>
        </w:rPr>
        <w:t>　　　　一、2025-2031年煤制乙二醇进口预测</w:t>
      </w:r>
      <w:r>
        <w:rPr>
          <w:rFonts w:hint="eastAsia"/>
        </w:rPr>
        <w:br/>
      </w:r>
      <w:r>
        <w:rPr>
          <w:rFonts w:hint="eastAsia"/>
        </w:rPr>
        <w:t>　　　　二、2025-2031年煤制乙二醇出口预测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煤制乙二醇行业竞争结构分析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煤制乙二醇企业国际竞争力比较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煤制乙二醇行业竞争格局分析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一、煤制乙二醇行业集中度分析</w:t>
      </w:r>
      <w:r>
        <w:rPr>
          <w:rFonts w:hint="eastAsia"/>
        </w:rPr>
        <w:br/>
      </w:r>
      <w:r>
        <w:rPr>
          <w:rFonts w:hint="eastAsia"/>
        </w:rPr>
        <w:t>　　　　二、煤制乙二醇行业竞争程度分析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2025-2031年煤制乙二醇行业竞争策略分析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二、2025-2031年煤制乙二醇行业竞争格局展望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三、2025-2031年煤制乙二醇行业竞争策略分析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通辽金煤化工有限公司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濮阳永金化工有限公司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浙江天圣控股集团有限公司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惠生集团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2025-2031年中国煤制乙二醇行业发展前景预测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2025-2031年中国煤制乙二醇行业市场发展趋势预测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三、2025-2031年中国煤制乙二醇行业市场价格走势预测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2025-2031年中国煤制乙二醇技术发展趋势预测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2025-2031年中国煤制乙二醇行业投资分析</w:t>
      </w:r>
      <w:r>
        <w:rPr>
          <w:rFonts w:hint="eastAsia"/>
        </w:rPr>
        <w:br/>
      </w:r>
      <w:r>
        <w:rPr>
          <w:rFonts w:hint="eastAsia"/>
        </w:rPr>
        <w:t>　　第一节 煤制乙二醇行业投资机会分析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煤制乙二醇行业投资风险分析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中:智:林－煤制乙二醇行业投资建议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煤制乙二醇行业历程</w:t>
      </w:r>
      <w:r>
        <w:rPr>
          <w:rFonts w:hint="eastAsia"/>
        </w:rPr>
        <w:br/>
      </w:r>
      <w:r>
        <w:rPr>
          <w:rFonts w:hint="eastAsia"/>
        </w:rPr>
        <w:t>　　图表 煤制乙二醇行业生命周期</w:t>
      </w:r>
      <w:r>
        <w:rPr>
          <w:rFonts w:hint="eastAsia"/>
        </w:rPr>
        <w:br/>
      </w:r>
      <w:r>
        <w:rPr>
          <w:rFonts w:hint="eastAsia"/>
        </w:rPr>
        <w:t>　　图表 煤制乙二醇行业产业链分析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2020-2025年煤制乙二醇行业市场容量分析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煤制乙二醇行业动态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2020-2025年中国煤制乙二醇出口金额分析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2025年中国煤制乙二醇出口国家及地区分析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5344f8a141ba" w:history="1">
        <w:r>
          <w:rPr>
            <w:rStyle w:val="Hyperlink"/>
          </w:rPr>
          <w:t>2025-2031年中国煤制乙二醇市场现状调研及前景趋势报告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c5344f8a141ba" w:history="1">
        <w:r>
          <w:rPr>
            <w:rStyle w:val="Hyperlink"/>
          </w:rPr>
          <w:t>https://www.20087.com/5/53/MeiZhiYiErChunFaZhanQianJing.html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价格多少钱一吨、煤制乙二醇工艺、2023乙二醇现状与前景、煤制乙二醇毕业设计、乙二醇跟原油还是煤炭、煤制乙二醇工艺原理、煤制乙二醇的市场需求、新疆苏新和丰煤制乙二醇、煤制乙二醇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8e7a7bcc84a43" w:history="1">
      <w:r>
        <w:rPr>
          <w:rStyle w:val="Hyperlink"/>
        </w:rPr>
        <w:t>2025-2031年中国煤制乙二醇市场现状调研及前景趋势报告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eiZhiYiErChunFaZhanQianJing.html" TargetMode="External" Id="R99cc5344f8a1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eiZhiYiErChunFaZhanQianJing.html" TargetMode="External" Id="R0578e7a7bcc8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2025-05-02T23:03:00Z</dcterms:created>
  <dcterms:modified xsi:type="dcterms:W3CDTF">2025-05-03T00:03:00Z</dcterms:modified>
  <dc:subject>2025-2031年中国煤制乙二醇市场现状调研及前景趋势报告</dc:subject>
  <dc:title>2025-2031年中国煤制乙二醇市场现状调研及前景趋势报告</dc:title>
  <cp:keywords>2025-2031年中国煤制乙二醇市场现状调研及前景趋势报告</cp:keywords>
  <dc:description>2025-2031年中国煤制乙二醇市场现状调研及前景趋势报告</dc:description>
</cp:coreProperties>
</file>