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5dd3d41342c2" w:history="1">
              <w:r>
                <w:rPr>
                  <w:rStyle w:val="Hyperlink"/>
                </w:rPr>
                <w:t>2026-2032年全球与中国碳纤维增强材料行业现状及市场前景预测报告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5dd3d41342c2" w:history="1">
              <w:r>
                <w:rPr>
                  <w:rStyle w:val="Hyperlink"/>
                </w:rPr>
                <w:t>2026-2032年全球与中国碳纤维增强材料行业现状及市场前景预测报告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5dd3d41342c2" w:history="1">
                <w:r>
                  <w:rPr>
                    <w:rStyle w:val="Hyperlink"/>
                  </w:rPr>
                  <w:t>https://www.20087.com/5/93/TanXianWeiZengQiangCaiLiaoQianJing.html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材料是以碳纤维为增强体、树脂（如环氧、PEEK）或金属为基体的高性能复合材料，具备高比强度、高比模量、耐腐蚀及可设计性强等优势，广泛应用于航空航天、新能源汽车、风电叶片及体育器材。目前，主流产品通过预浸料模压、RTM或自动铺丝工艺制造，高端领域追求高模量（&gt;300GPa）与高韧性平衡，部分热塑性碳纤维复合材料支持二次成型与回收。在轻量化与节能减排刚性需求驱动下，对材料的成本效益比、量产节拍及连接/修复技术提出更高标准。然而，原材料价格高昂、回收再利用技术不成熟，仍是产业化瓶颈。</w:t>
      </w:r>
      <w:r>
        <w:rPr>
          <w:rFonts w:hint="eastAsia"/>
        </w:rPr>
        <w:br/>
      </w:r>
      <w:r>
        <w:rPr>
          <w:rFonts w:hint="eastAsia"/>
        </w:rPr>
        <w:t>　　未来，碳纤维增强材料将聚焦于低成本制造、循环经济与多功能集成。市场调研网指出，大丝束碳纤维（48K以上）与高速固化树脂将降低原材料与能耗成本；微波或流体辅助解聚技术将实现树脂基体高效分离与纤维回收。在智能结构方向，嵌入光纤传感器或导电网络可实现健康自监测。此外，生物基环氧树脂将提升全生命周期环保属性。长远看，碳纤维增强材料将从“高端结构材料”升级为“可持续智能材料平台”，在交通电动化、可再生能源与先进制造深度融合中，支撑更轻、更强、更绿色的工程系统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d5dd3d41342c2" w:history="1">
        <w:r>
          <w:rPr>
            <w:rStyle w:val="Hyperlink"/>
          </w:rPr>
          <w:t>2026-2032年全球与中国碳纤维增强材料行业现状及市场前景预测报告</w:t>
        </w:r>
      </w:hyperlink>
      <w:r>
        <w:rPr>
          <w:rFonts w:hint="eastAsia"/>
        </w:rPr>
        <w:t>》，2025年碳纤维增强材料行业市场规模达 亿元，预计2032年市场规模将达 亿元，期间年均复合增长率（CAGR）达 %。报告基于市场调研数据，系统分析了碳纤维增强材料行业的市场现状与发展前景。报告从碳纤维增强材料产业链角度出发，梳理了当前碳纤维增强材料市场规模、价格走势和供需情况，并对未来几年的增长空间作出预测。研究涵盖了碳纤维增强材料行业技术发展现状、创新方向以及重点企业的竞争格局，包括碳纤维增强材料市场集中度和品牌策略分析。报告还针对碳纤维增强材料细分领域和区域市场展开讨论，客观评估了碳纤维增强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按产品类型细分，全球碳纤维增强材料市场规模2021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小丝束</w:t>
      </w:r>
      <w:r>
        <w:rPr>
          <w:rFonts w:hint="eastAsia"/>
        </w:rPr>
        <w:br/>
      </w:r>
      <w:r>
        <w:rPr>
          <w:rFonts w:hint="eastAsia"/>
        </w:rPr>
        <w:t>　　　　1.3.3 大丝束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按应用细分，全球碳纤维增强材料市场规模2021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航空与军工</w:t>
      </w:r>
      <w:r>
        <w:rPr>
          <w:rFonts w:hint="eastAsia"/>
        </w:rPr>
        <w:br/>
      </w:r>
      <w:r>
        <w:rPr>
          <w:rFonts w:hint="eastAsia"/>
        </w:rPr>
        <w:t>　　　　1.4.3 体育休闲</w:t>
      </w:r>
      <w:r>
        <w:rPr>
          <w:rFonts w:hint="eastAsia"/>
        </w:rPr>
        <w:br/>
      </w:r>
      <w:r>
        <w:rPr>
          <w:rFonts w:hint="eastAsia"/>
        </w:rPr>
        <w:t>　　　　1.4.4 风电</w:t>
      </w:r>
      <w:r>
        <w:rPr>
          <w:rFonts w:hint="eastAsia"/>
        </w:rPr>
        <w:br/>
      </w:r>
      <w:r>
        <w:rPr>
          <w:rFonts w:hint="eastAsia"/>
        </w:rPr>
        <w:t>　　　　1.4.5 压力容器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碳纤维增强材料行业发展总体概况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碳纤维增强材料行业发展主要特点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碳纤维增强材料行业发展影响因素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碳纤维增强材料有利因素</w:t>
      </w:r>
      <w:r>
        <w:rPr>
          <w:rFonts w:hint="eastAsia"/>
        </w:rPr>
        <w:br/>
      </w:r>
      <w:r>
        <w:rPr>
          <w:rFonts w:hint="eastAsia"/>
        </w:rPr>
        <w:t>　　　　1.5.3 .2 碳纤维增强材料不利因素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全球市场，近三年碳纤维增强材料主要企业占有率及排名（按销量）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碳纤维增强材料主要企业在国际市场占有率（按销量，2023-2026）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2025年碳纤维增强材料主要企业在国际市场排名（按销量）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全球市场主要企业碳纤维增强材料销量（2023-2026）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全球市场，近三年碳纤维增强材料主要企业占有率及排名（按收入）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碳纤维增强材料主要企业在国际市场占有率（按收入，2023-2026）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2025年碳纤维增强材料主要企业在国际市场排名（按收入）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全球市场主要企业碳纤维增强材料销售收入（2023-2026）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全球市场主要企业碳纤维增强材料销售价格（2023-2026）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中国市场，近三年碳纤维增强材料主要企业占有率及排名（按销量）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碳纤维增强材料主要企业在中国市场占有率（按销量，2023-2026）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2025年碳纤维增强材料主要企业在中国市场排名（按销量）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中国市场主要企业碳纤维增强材料销量（2023-2026）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中国市场，近三年碳纤维增强材料主要企业占有率及排名（按收入）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碳纤维增强材料主要企业在中国市场占有率（按收入，2023-2026）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2025年碳纤维增强材料主要企业在中国市场排名（按收入）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中国市场主要企业碳纤维增强材料销售收入（2023-2026）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全球主要厂商碳纤维增强材料总部及产地分布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全球主要厂商成立时间及碳纤维增强材料商业化日期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全球主要厂商碳纤维增强材料产品类型及应用</w:t>
      </w:r>
      <w:r>
        <w:rPr>
          <w:rFonts w:hint="eastAsia"/>
        </w:rPr>
        <w:br/>
      </w:r>
      <w:r>
        <w:rPr>
          <w:rFonts w:hint="eastAsia"/>
        </w:rPr>
        <w:t>　　2.9 碳纤维增强材料行业集中度、竞争程度分析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碳纤维增强材料行业集中度分析：2025年全球Top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全球碳纤维增强材料第一梯队、第二梯队和第三梯队生产商（品牌）及市场份额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全球碳纤维增强材料总体规模分析</w:t>
      </w:r>
      <w:r>
        <w:rPr>
          <w:rFonts w:hint="eastAsia"/>
        </w:rPr>
        <w:br/>
      </w:r>
      <w:r>
        <w:rPr>
          <w:rFonts w:hint="eastAsia"/>
        </w:rPr>
        <w:t>　　3.1 全球碳纤维增强材料供需现状及预测（2021-2032）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全球碳纤维增强材料产能、产量、产能利用率及发展趋势（2021-2032）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全球碳纤维增强材料产量、需求量及发展趋势（2021-2032）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全球主要地区碳纤维增强材料产量及发展趋势（2021-2032）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全球主要地区碳纤维增强材料产量（2021-2026）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全球主要地区碳纤维增强材料产量（2027-2032）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全球主要地区碳纤维增强材料产量市场份额（2021-2032）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中国碳纤维增强材料供需现状及预测（2021-2032）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中国碳纤维增强材料产能、产量、产能利用率及发展趋势（2021-2032）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中国碳纤维增强材料产量、市场需求量及发展趋势（2021-2032）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中国市场碳纤维增强材料进出口（2021-2032）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全球碳纤维增强材料销量及销售额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全球市场碳纤维增强材料销售额（2021-2032）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全球市场碳纤维增强材料价格趋势（2021-2032）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全球碳纤维增强材料主要地区分析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全球主要地区碳纤维增强材料市场规模分析：2021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全球主要地区碳纤维增强材料销售收入及市场份额（2021-2026）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全球主要地区碳纤维增强材料销售收入预测（2027-2032）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全球主要地区碳纤维增强材料销量分析：2021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全球主要地区碳纤维增强材料销量及市场份额预测（2027-2032）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中东市场碳纤维增强材料销量、收入及增长率（2021-2032）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不同产品类型碳纤维增强材料分析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全球不同产品类型碳纤维增强材料收入（2021-2032）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全球不同产品类型碳纤维增强材料收入及市场份额（2021-2026）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全球不同产品类型碳纤维增强材料收入预测（2027-2032）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全球不同产品类型碳纤维增强材料价格走势（2021-2032）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中国不同产品类型碳纤维增强材料收入（2021-2032）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中国不同产品类型碳纤维增强材料收入及市场份额（2021-2026）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中国不同产品类型碳纤维增强材料收入预测（2027-2032）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不同应用碳纤维增强材料分析</w:t>
      </w:r>
      <w:r>
        <w:rPr>
          <w:rFonts w:hint="eastAsia"/>
        </w:rPr>
        <w:br/>
      </w:r>
      <w:r>
        <w:rPr>
          <w:rFonts w:hint="eastAsia"/>
        </w:rPr>
        <w:t>　　7.1 全球不同应用碳纤维增强材料销量（2021-2032）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全球不同应用碳纤维增强材料收入（2021-2032）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全球不同应用碳纤维增强材料收入及市场份额（2021-2026）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全球不同应用碳纤维增强材料收入预测（2027-2032）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全球不同应用碳纤维增强材料价格走势（2021-2032）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中国不同应用碳纤维增强材料收入（2021-2032）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中国不同应用碳纤维增强材料收入及市场份额（2021-2026）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中国不同应用碳纤维增强材料收入预测（2027-2032）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碳纤维增强材料行业发展趋势</w:t>
      </w:r>
      <w:r>
        <w:rPr>
          <w:rFonts w:hint="eastAsia"/>
        </w:rPr>
        <w:br/>
      </w:r>
      <w:r>
        <w:rPr>
          <w:rFonts w:hint="eastAsia"/>
        </w:rPr>
        <w:t>　　8.2 碳纤维增强材料行业主要驱动因素</w:t>
      </w:r>
      <w:r>
        <w:rPr>
          <w:rFonts w:hint="eastAsia"/>
        </w:rPr>
        <w:br/>
      </w:r>
      <w:r>
        <w:rPr>
          <w:rFonts w:hint="eastAsia"/>
        </w:rPr>
        <w:t>　　8.3 碳纤维增强材料中国企业SWOT分析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中国碳纤维增强材料行业政策环境分析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碳纤维增强材料行业产业链简介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碳纤维增强材料行业供应链分析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碳纤维增强材料主要原料及供应情况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碳纤维增强材料行业采购模式</w:t>
      </w:r>
      <w:r>
        <w:rPr>
          <w:rFonts w:hint="eastAsia"/>
        </w:rPr>
        <w:br/>
      </w:r>
      <w:r>
        <w:rPr>
          <w:rFonts w:hint="eastAsia"/>
        </w:rPr>
        <w:t>　　9.3 碳纤维增强材料行业生产模式</w:t>
      </w:r>
      <w:r>
        <w:rPr>
          <w:rFonts w:hint="eastAsia"/>
        </w:rPr>
        <w:br/>
      </w:r>
      <w:r>
        <w:rPr>
          <w:rFonts w:hint="eastAsia"/>
        </w:rPr>
        <w:t>　　9.4 碳纤维增强材料行业销售模式及销售渠道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按产品类型细分，全球碳纤维增强材料市场规模2021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按应用细分，全球碳纤维增强材料市场规模（CAGR）2021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碳纤维增强材料行业发展主要特点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碳纤维增强材料行业发展有利因素分析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碳纤维增强材料行业发展不利因素分析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进入碳纤维增强材料行业壁垒</w:t>
      </w:r>
      <w:r>
        <w:rPr>
          <w:rFonts w:hint="eastAsia"/>
        </w:rPr>
        <w:br/>
      </w:r>
      <w:r>
        <w:rPr>
          <w:rFonts w:hint="eastAsia"/>
        </w:rPr>
        <w:t>　　表 7： 碳纤维增强材料主要企业在国际市场占有率（按销量，2023-2026）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2025年碳纤维增强材料主要企业在国际市场排名（按销量）&amp;（千吨）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全球市场主要企业碳纤维增强材料销量（2023-2026）&amp;（千吨）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碳纤维增强材料主要企业在国际市场占有率（按收入，2023-2026）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2025年碳纤维增强材料主要企业在国际市场排名（按收入）&amp;（万元）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全球市场主要企业碳纤维增强材料销售收入（2023-2026）&amp;（万元）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全球市场主要企业碳纤维增强材料销售价格（2023-2026）&amp;（元/千克）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碳纤维增强材料主要企业在中国市场占有率（按销量，2023-2026）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2025年碳纤维增强材料主要企业在中国市场排名（按销量）&amp;（千吨）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中国市场主要企业碳纤维增强材料销量（2023-2026）&amp;（千吨）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碳纤维增强材料主要企业在中国市场占有率（按收入，2023-2026）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2025年碳纤维增强材料主要企业在中国市场排名（按收入）&amp;（万元）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中国市场主要企业碳纤维增强材料销售收入（2023-2026）&amp;（万元）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全球主要厂商碳纤维增强材料总部及产地分布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全球主要厂商成立时间及碳纤维增强材料商业化日期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全球主要厂商碳纤维增强材料产品类型及应用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2025年全球碳纤维增强材料主要厂商市场地位（第一梯队、第二梯队和第三梯队）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全球碳纤维增强材料市场投资、并购等现状分析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全球主要地区碳纤维增强材料产量增速（CAGR）：（2021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全球主要地区碳纤维增强材料产量（2021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全球主要地区碳纤维增强材料产量（2021-2026）&amp;（千吨）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全球主要地区碳纤维增强材料产量（2027-2032）&amp;（千吨）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全球主要地区碳纤维增强材料产量市场份额（2021-2026）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全球主要地区碳纤维增强材料产量市场份额（2027-2032）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中国市场碳纤维增强材料产量、销量、进出口（2021-2026）&amp;（千吨）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中国市场碳纤维增强材料产量、销量、进出口预测（2027-2032）&amp;（千吨）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全球主要地区碳纤维增强材料销售收入增速：（2021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全球主要地区碳纤维增强材料销售收入（2021-2026）&amp;（万元）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全球主要地区碳纤维增强材料销售收入市场份额（2021-2026）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全球主要地区碳纤维增强材料收入（2027-2032）&amp;（万元）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全球主要地区碳纤维增强材料收入市场份额（2027-2032）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全球主要地区碳纤维增强材料销量（千吨）：2021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全球主要地区碳纤维增强材料销量（2027-2032）&amp;（千吨）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全球主要地区碳纤维增强材料销量份额（2027-2032）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碳纤维增强材料生产基地、销售区域、竞争对手及市场地位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全球不同产品类型碳纤维增强材料收入（2021-2026）&amp;（万元）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全球不同产品类型碳纤维增强材料收入市场份额（2021-2026）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全球不同产品类型碳纤维增强材料收入预测（2027-2032）&amp;（万元）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全球不同产品类型碳纤维增强材料收入市场份额预测（2027-2032）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中国不同产品类型碳纤维增强材料收入（2021-2026）&amp;（万元）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中国不同产品类型碳纤维增强材料收入市场份额（2021-2026）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中国不同产品类型碳纤维增强材料收入预测（2027-2032）&amp;（万元）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中国不同产品类型碳纤维增强材料收入市场份额预测（2027-2032）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全球不同应用碳纤维增强材料收入（2021-2026）&amp;（万元）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全球不同应用碳纤维增强材料收入市场份额（2021-2026）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全球不同应用碳纤维增强材料收入预测（2027-2032）&amp;（万元）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全球不同应用碳纤维增强材料收入市场份额预测（2027-2032）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中国不同应用碳纤维增强材料收入（2021-2026）&amp;（万元）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中国不同应用碳纤维增强材料收入市场份额（2021-2026）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中国不同应用碳纤维增强材料收入预测（2027-2032）&amp;（万元）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中国不同应用碳纤维增强材料收入市场份额预测（2027-2032）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碳纤维增强材料行业发展趋势</w:t>
      </w:r>
      <w:r>
        <w:rPr>
          <w:rFonts w:hint="eastAsia"/>
        </w:rPr>
        <w:br/>
      </w:r>
      <w:r>
        <w:rPr>
          <w:rFonts w:hint="eastAsia"/>
        </w:rPr>
        <w:t>　　表 166： 碳纤维增强材料行业主要驱动因素</w:t>
      </w:r>
      <w:r>
        <w:rPr>
          <w:rFonts w:hint="eastAsia"/>
        </w:rPr>
        <w:br/>
      </w:r>
      <w:r>
        <w:rPr>
          <w:rFonts w:hint="eastAsia"/>
        </w:rPr>
        <w:t>　　表 167： 碳纤维增强材料行业供应链分析</w:t>
      </w:r>
      <w:r>
        <w:rPr>
          <w:rFonts w:hint="eastAsia"/>
        </w:rPr>
        <w:br/>
      </w:r>
      <w:r>
        <w:rPr>
          <w:rFonts w:hint="eastAsia"/>
        </w:rPr>
        <w:t>　　表 168： 碳纤维增强材料上游原料供应商</w:t>
      </w:r>
      <w:r>
        <w:rPr>
          <w:rFonts w:hint="eastAsia"/>
        </w:rPr>
        <w:br/>
      </w:r>
      <w:r>
        <w:rPr>
          <w:rFonts w:hint="eastAsia"/>
        </w:rPr>
        <w:t>　　表 169： 碳纤维增强材料主要地区不同应用客户分析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碳纤维增强材料典型经销商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碳纤维增强材料产品图片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全球不同产品类型碳纤维增强材料销售额2021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全球不同产品类型碳纤维增强材料市场份额2025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小丝束产品图片</w:t>
      </w:r>
      <w:r>
        <w:rPr>
          <w:rFonts w:hint="eastAsia"/>
        </w:rPr>
        <w:br/>
      </w:r>
      <w:r>
        <w:rPr>
          <w:rFonts w:hint="eastAsia"/>
        </w:rPr>
        <w:t>　　图 5： 大丝束产品图片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全球不同应用碳纤维增强材料市场份额2025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航空与军工</w:t>
      </w:r>
      <w:r>
        <w:rPr>
          <w:rFonts w:hint="eastAsia"/>
        </w:rPr>
        <w:br/>
      </w:r>
      <w:r>
        <w:rPr>
          <w:rFonts w:hint="eastAsia"/>
        </w:rPr>
        <w:t>　　图 9： 体育休闲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压力容器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2025年全球前五大生产商碳纤维增强材料市场份额</w:t>
      </w:r>
      <w:r>
        <w:rPr>
          <w:rFonts w:hint="eastAsia"/>
        </w:rPr>
        <w:br/>
      </w:r>
      <w:r>
        <w:rPr>
          <w:rFonts w:hint="eastAsia"/>
        </w:rPr>
        <w:t>　　图 15： 2025年全球碳纤维增强材料第一梯队、第二梯队和第三梯队厂商及市场份额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全球碳纤维增强材料产能、产量、产能利用率及发展趋势（2021-2032）&amp;（千吨）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全球碳纤维增强材料产量、需求量及发展趋势（2021-2032）&amp;（千吨）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全球主要地区碳纤维增强材料产量市场份额（2021-2032）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中国碳纤维增强材料产能、产量、产能利用率及发展趋势（2021-2032）&amp;（千吨）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中国碳纤维增强材料产量、市场需求量及发展趋势（2021-2032）&amp;（千吨）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全球碳纤维增强材料市场销售额及增长率：（2021-2032）&amp;（万元）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全球市场碳纤维增强材料市场规模：2021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全球市场碳纤维增强材料价格趋势（2021-2032）&amp;（元/千克）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全球主要地区碳纤维增强材料销售收入（2021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全球主要地区碳纤维增强材料销售收入市场份额（2021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全球不同产品类型碳纤维增强材料价格走势（2021-2032）&amp;（元/千克）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全球不同应用碳纤维增强材料价格走势（2021-2032）&amp;（元/千克）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碳纤维增强材料中国企业SWOT分析</w:t>
      </w:r>
      <w:r>
        <w:rPr>
          <w:rFonts w:hint="eastAsia"/>
        </w:rPr>
        <w:br/>
      </w:r>
      <w:r>
        <w:rPr>
          <w:rFonts w:hint="eastAsia"/>
        </w:rPr>
        <w:t>　　图 46： 碳纤维增强材料产业链</w:t>
      </w:r>
      <w:r>
        <w:rPr>
          <w:rFonts w:hint="eastAsia"/>
        </w:rPr>
        <w:br/>
      </w:r>
      <w:r>
        <w:rPr>
          <w:rFonts w:hint="eastAsia"/>
        </w:rPr>
        <w:t>　　图 47： 碳纤维增强材料行业采购模式分析</w:t>
      </w:r>
      <w:r>
        <w:rPr>
          <w:rFonts w:hint="eastAsia"/>
        </w:rPr>
        <w:br/>
      </w:r>
      <w:r>
        <w:rPr>
          <w:rFonts w:hint="eastAsia"/>
        </w:rPr>
        <w:t>　　图 48： 碳纤维增强材料行业生产模式</w:t>
      </w:r>
      <w:r>
        <w:rPr>
          <w:rFonts w:hint="eastAsia"/>
        </w:rPr>
        <w:br/>
      </w:r>
      <w:r>
        <w:rPr>
          <w:rFonts w:hint="eastAsia"/>
        </w:rPr>
        <w:t>　　图 49： 碳纤维增强材料行业销售模式分析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5dd3d41342c2" w:history="1">
        <w:r>
          <w:rPr>
            <w:rStyle w:val="Hyperlink"/>
          </w:rPr>
          <w:t>2026-2032年全球与中国碳纤维增强材料行业现状及市场前景预测报告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5dd3d41342c2" w:history="1">
        <w:r>
          <w:rPr>
            <w:rStyle w:val="Hyperlink"/>
          </w:rPr>
          <w:t>https://www.20087.com/5/93/TanXianWeiZengQiangCaiLiaoQianJing.html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热点：超硬耐磨涂层材料、碳纤维增强材料PPS、中国芳纶纤维十大生产厂家、碳纤维增强复合材料、碳纤维导电吗?、碳纤维增强材料是什么、碳纤维说白了就是塑料吗、碳纤维增强机理、碳纤维是什么提炼的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1ef01d6e43d0" w:history="1">
      <w:r>
        <w:rPr>
          <w:rStyle w:val="Hyperlink"/>
        </w:rPr>
        <w:t>2026-2032年全球与中国碳纤维增强材料行业现状及市场前景预测报告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anXianWeiZengQiangCaiLiaoQianJing.html" TargetMode="External" Id="Rd20d5dd3d41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anXianWeiZengQiangCaiLiaoQianJing.html" TargetMode="External" Id="R48fa1ef01d6e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2026-02-28T07:02:48Z</dcterms:created>
  <dcterms:modified xsi:type="dcterms:W3CDTF">2026-02-28T08:02:48Z</dcterms:modified>
  <dc:subject>2026-2032年全球与中国碳纤维增强材料行业现状及市场前景预测报告</dc:subject>
  <dc:title>2026-2032年全球与中国碳纤维增强材料行业现状及市场前景预测报告</dc:title>
  <cp:keywords>2026-2032年全球与中国碳纤维增强材料行业现状及市场前景预测报告</cp:keywords>
  <dc:description>2026-2032年全球与中国碳纤维增强材料行业现状及市场前景预测报告</dc:description>
</cp:coreProperties>
</file>