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dacf7667e4ffa" w:history="1">
              <w:r>
                <w:rPr>
                  <w:rStyle w:val="Hyperlink"/>
                </w:rPr>
                <w:t>2026-2032年中国聚氨酯膜行业发展研及市场前景预测报告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dacf7667e4ffa" w:history="1">
              <w:r>
                <w:rPr>
                  <w:rStyle w:val="Hyperlink"/>
                </w:rPr>
                <w:t>2026-2032年中国聚氨酯膜行业发展研及市场前景预测报告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dacf7667e4ffa" w:history="1">
                <w:r>
                  <w:rPr>
                    <w:rStyle w:val="Hyperlink"/>
                  </w:rPr>
                  <w:t>https://www.20087.com/5/53/JuAnZhiMoShiChangQianJing.html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膜是一种高性能弹性体薄膜材料，广泛应用于医用敷料、防水透湿纺织品、电子封装及柔性显示领域，核心优势在于优异的耐磨性、耐低温性、生物相容性及可调控的水蒸气透过率。在医疗领域，聚氨酯膜用于创面覆盖，兼具屏障保护与湿性愈合功能；在户外服装中，其微孔或亲水无孔结构实现“防水又透气”。生产工艺涵盖溶液流延、熔融挤出及静电纺丝，对分子量分布与交联密度控制要求严苛。然而，传统聚氨酯膜在长期紫外线照射下易黄变老化，且部分溶剂型工艺存在环保隐患；生物基原料替代率低也制约其可持续发展。</w:t>
      </w:r>
      <w:r>
        <w:rPr>
          <w:rFonts w:hint="eastAsia"/>
        </w:rPr>
        <w:br/>
      </w:r>
      <w:r>
        <w:rPr>
          <w:rFonts w:hint="eastAsia"/>
        </w:rPr>
        <w:t>　　未来，聚氨酯膜将向生物可降解、功能复合与绿色制造方向突破。市场调研网指出，引入PLA、PHA等可降解组分或动态共价键网络，可实现使用后可控分解；抗菌、抗病毒或导电功能化改性将拓展其在智能绷带与柔性电极中的应用。水性聚氨酯与无溶剂反应挤出技术将大幅降低VOC排放。在循环经济驱动下，化学解聚回收单体再聚合将成为闭环路径。长远看，聚氨酯膜将从被动防护材料进化为集生理监测、药物缓释与环境响应于一体的智能界面，在数字健康与绿色消费领域释放高附加值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0dacf7667e4ffa" w:history="1">
        <w:r>
          <w:rPr>
            <w:rStyle w:val="Hyperlink"/>
          </w:rPr>
          <w:t>2026-2032年中国聚氨酯膜行业发展研及市场前景预测报告</w:t>
        </w:r>
      </w:hyperlink>
      <w:r>
        <w:rPr>
          <w:rFonts w:hint="eastAsia"/>
        </w:rPr>
        <w:t>》，2025年聚氨酯膜行业市场规模达 亿元，预计2032年市场规模将达 亿元，期间年均复合增长率（CAGR）达 %。报告基于统计局、相关行业协会及科研机构的详实数据，系统分析聚氨酯膜行业发展现状，涵盖聚氨酯膜市场规模、竞争格局、技术发展及消费需求等核心要素，评估聚氨酯膜重点企业经营策略与市场表现。通过研究聚氨酯膜产业链结构和政策环境，对聚氨酯膜行业发展趋势作出科学预测，指出聚氨酯膜市场机遇与潜在风险。报告采用图表与数据相结合的形式，为聚氨酯膜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聚氨酯膜市场特点分析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2026-2032年全球聚氨酯膜行业市场规模趋势预测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中国聚氨酯膜市场现状</w:t>
      </w:r>
      <w:r>
        <w:rPr>
          <w:rFonts w:hint="eastAsia"/>
        </w:rPr>
        <w:br/>
      </w:r>
      <w:r>
        <w:rPr>
          <w:rFonts w:hint="eastAsia"/>
        </w:rPr>
        <w:t>　　第二节 中国聚氨酯膜产量情况分析及预测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二、2020-2025年中国聚氨酯膜行业产量统计分析</w:t>
      </w:r>
      <w:r>
        <w:rPr>
          <w:rFonts w:hint="eastAsia"/>
        </w:rPr>
        <w:br/>
      </w:r>
      <w:r>
        <w:rPr>
          <w:rFonts w:hint="eastAsia"/>
        </w:rPr>
        <w:t>　　　　三、聚氨酯膜行业区域产量分布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四、2026-2032年中国聚氨酯膜行业产量预测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一、2020-2025年中国聚氨酯膜市场需求统计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三、2026-2032年中国聚氨酯膜市场需求量预测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一、2025-2026年聚氨酯膜行业品牌发展现状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二、2025-2026年聚氨酯膜行业需求市场现状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三、2025-2026年聚氨酯膜市场需求层次分析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四、2025-2026年中国聚氨酯膜市场走向分析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一、2025-2026年聚氨酯膜产品市场存在的主要问题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二、2025-2026年国内聚氨酯膜产品市场的三大瓶颈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三、2025-2026年聚氨酯膜产品市场遭遇的规模难题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一、聚氨酯膜市场特点</w:t>
      </w:r>
      <w:r>
        <w:rPr>
          <w:rFonts w:hint="eastAsia"/>
        </w:rPr>
        <w:br/>
      </w:r>
      <w:r>
        <w:rPr>
          <w:rFonts w:hint="eastAsia"/>
        </w:rPr>
        <w:t>　　　　二、聚氨酯膜市场分析</w:t>
      </w:r>
      <w:r>
        <w:rPr>
          <w:rFonts w:hint="eastAsia"/>
        </w:rPr>
        <w:br/>
      </w:r>
      <w:r>
        <w:rPr>
          <w:rFonts w:hint="eastAsia"/>
        </w:rPr>
        <w:t>　　　　三、聚氨酯膜市场变化的方向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2020-2025年中国聚氨酯膜产品进口统计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2020-2025年中国聚氨酯膜产品进出口价格对比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聚氨酯膜行业细分产品调研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2025年聚氨酯膜行业集中度分析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一、聚氨酯膜市场集中度分析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2020-2025年聚氨酯膜主要企业竞争力分析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2025年聚氨酯膜行业竞争格局分析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一、聚氨酯膜行业竞争分析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二、中外聚氨酯膜产品竞争分析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对中国聚氨酯膜品牌的战略思考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三、中国聚氨酯膜企业的品牌战略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2026年聚氨酯膜市场前景分析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一、2026年聚氨酯膜行业市场风险及控制策略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二、2026年聚氨酯膜行业政策风险及控制策略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三、2026年聚氨酯膜行业经营风险及控制策略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四、2026年聚氨酯膜同业竞争风险及控制策略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五、2026年聚氨酯膜行业其他风险及控制策略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聚氨酯膜市场研究结论</w:t>
      </w:r>
      <w:r>
        <w:rPr>
          <w:rFonts w:hint="eastAsia"/>
        </w:rPr>
        <w:br/>
      </w:r>
      <w:r>
        <w:rPr>
          <w:rFonts w:hint="eastAsia"/>
        </w:rPr>
        <w:t>　　第二节 聚氨酯膜子行业研究结论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中^智^林^聚氨酯膜市场发展建议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聚氨酯膜行业类别</w:t>
      </w:r>
      <w:r>
        <w:rPr>
          <w:rFonts w:hint="eastAsia"/>
        </w:rPr>
        <w:br/>
      </w:r>
      <w:r>
        <w:rPr>
          <w:rFonts w:hint="eastAsia"/>
        </w:rPr>
        <w:t>　　图表 聚氨酯膜行业产业链调研</w:t>
      </w:r>
      <w:r>
        <w:rPr>
          <w:rFonts w:hint="eastAsia"/>
        </w:rPr>
        <w:br/>
      </w:r>
      <w:r>
        <w:rPr>
          <w:rFonts w:hint="eastAsia"/>
        </w:rPr>
        <w:t>　　图表 聚氨酯膜行业现状</w:t>
      </w:r>
      <w:r>
        <w:rPr>
          <w:rFonts w:hint="eastAsia"/>
        </w:rPr>
        <w:br/>
      </w:r>
      <w:r>
        <w:rPr>
          <w:rFonts w:hint="eastAsia"/>
        </w:rPr>
        <w:t>　　图表 聚氨酯膜行业标准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2020-2025年中国聚氨酯膜行业市场规模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2026年中国聚氨酯膜行业产能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2020-2025年中国聚氨酯膜行业产量统计</w:t>
      </w:r>
      <w:r>
        <w:rPr>
          <w:rFonts w:hint="eastAsia"/>
        </w:rPr>
        <w:br/>
      </w:r>
      <w:r>
        <w:rPr>
          <w:rFonts w:hint="eastAsia"/>
        </w:rPr>
        <w:t>　　图表 聚氨酯膜行业动态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2020-2025年中国聚氨酯膜市场需求量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2020-2025年中国聚氨酯膜行情</w:t>
      </w:r>
      <w:r>
        <w:rPr>
          <w:rFonts w:hint="eastAsia"/>
        </w:rPr>
        <w:br/>
      </w:r>
      <w:r>
        <w:rPr>
          <w:rFonts w:hint="eastAsia"/>
        </w:rPr>
        <w:t>　　图表 2020-2025年中国聚氨酯膜价格走势图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2020-2025年中国聚氨酯膜进口统计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**地区聚氨酯膜市场规模</w:t>
      </w:r>
      <w:r>
        <w:rPr>
          <w:rFonts w:hint="eastAsia"/>
        </w:rPr>
        <w:br/>
      </w:r>
      <w:r>
        <w:rPr>
          <w:rFonts w:hint="eastAsia"/>
        </w:rPr>
        <w:t>　　图表 **地区聚氨酯膜行业市场需求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**地区聚氨酯膜市场调研</w:t>
      </w:r>
      <w:r>
        <w:rPr>
          <w:rFonts w:hint="eastAsia"/>
        </w:rPr>
        <w:br/>
      </w:r>
      <w:r>
        <w:rPr>
          <w:rFonts w:hint="eastAsia"/>
        </w:rPr>
        <w:t>　　图表 **地区聚氨酯膜行业市场需求分析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**地区聚氨酯膜市场规模</w:t>
      </w:r>
      <w:r>
        <w:rPr>
          <w:rFonts w:hint="eastAsia"/>
        </w:rPr>
        <w:br/>
      </w:r>
      <w:r>
        <w:rPr>
          <w:rFonts w:hint="eastAsia"/>
        </w:rPr>
        <w:t>　　图表 **地区聚氨酯膜行业市场需求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**地区聚氨酯膜市场调研</w:t>
      </w:r>
      <w:r>
        <w:rPr>
          <w:rFonts w:hint="eastAsia"/>
        </w:rPr>
        <w:br/>
      </w:r>
      <w:r>
        <w:rPr>
          <w:rFonts w:hint="eastAsia"/>
        </w:rPr>
        <w:t>　　图表 **地区聚氨酯膜行业市场需求分析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聚氨酯膜行业竞争对手分析</w:t>
      </w:r>
      <w:r>
        <w:rPr>
          <w:rFonts w:hint="eastAsia"/>
        </w:rPr>
        <w:br/>
      </w:r>
      <w:r>
        <w:rPr>
          <w:rFonts w:hint="eastAsia"/>
        </w:rPr>
        <w:t>　　图表 聚氨酯膜重点企业（一）基本信息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2026-2032年中国聚氨酯膜行业市场规模预测</w:t>
      </w:r>
      <w:r>
        <w:rPr>
          <w:rFonts w:hint="eastAsia"/>
        </w:rPr>
        <w:br/>
      </w:r>
      <w:r>
        <w:rPr>
          <w:rFonts w:hint="eastAsia"/>
        </w:rPr>
        <w:t>　　图表 聚氨酯膜行业准入条件</w:t>
      </w:r>
      <w:r>
        <w:rPr>
          <w:rFonts w:hint="eastAsia"/>
        </w:rPr>
        <w:br/>
      </w:r>
      <w:r>
        <w:rPr>
          <w:rFonts w:hint="eastAsia"/>
        </w:rPr>
        <w:t>　　图表 2026年中国聚氨酯膜市场前景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dacf7667e4ffa" w:history="1">
        <w:r>
          <w:rPr>
            <w:rStyle w:val="Hyperlink"/>
          </w:rPr>
          <w:t>2026-2032年中国聚氨酯膜行业发展研及市场前景预测报告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dacf7667e4ffa" w:history="1">
        <w:r>
          <w:rPr>
            <w:rStyle w:val="Hyperlink"/>
          </w:rPr>
          <w:t>https://www.20087.com/5/53/JuAnZhiMoShiChangQianJing.html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热点：高密度聚乙烯膜、聚氨酯膜对人体有害吗、tpu薄膜、聚氨酯膜太脆、聚酯薄膜、聚氨酯膜嘴巴碰到有毒吗、聚氨酯发泡施工工艺、聚氨酯膜做羽绒服好吗、聚氯乙烯板是什么材料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56f01cde441ac" w:history="1">
      <w:r>
        <w:rPr>
          <w:rStyle w:val="Hyperlink"/>
        </w:rPr>
        <w:t>2026-2032年中国聚氨酯膜行业发展研及市场前景预测报告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uAnZhiMoShiChangQianJing.html" TargetMode="External" Id="R860dacf7667e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uAnZhiMoShiChangQianJing.html" TargetMode="External" Id="R52d56f01cde4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2026-04-12T06:23:11Z</dcterms:created>
  <dcterms:modified xsi:type="dcterms:W3CDTF">2026-04-12T07:23:11Z</dcterms:modified>
  <dc:subject>2026-2032年中国聚氨酯膜行业发展研及市场前景预测报告</dc:subject>
  <dc:title>2026-2032年中国聚氨酯膜行业发展研及市场前景预测报告</dc:title>
  <cp:keywords>2026-2032年中国聚氨酯膜行业发展研及市场前景预测报告</cp:keywords>
  <dc:description>2026-2032年中国聚氨酯膜行业发展研及市场前景预测报告</dc:description>
</cp:coreProperties>
</file>