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ed6759004e0e" w:history="1">
              <w:r>
                <w:rPr>
                  <w:rStyle w:val="Hyperlink"/>
                </w:rPr>
                <w:t>2024-2030年中国脱汞行业现状研究分析及市场前景预测报告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ed6759004e0e" w:history="1">
              <w:r>
                <w:rPr>
                  <w:rStyle w:val="Hyperlink"/>
                </w:rPr>
                <w:t>2024-2030年中国脱汞行业现状研究分析及市场前景预测报告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ed6759004e0e" w:history="1">
                <w:r>
                  <w:rPr>
                    <w:rStyle w:val="Hyperlink"/>
                  </w:rPr>
                  <w:t>https://www.20087.com/M_ShiYouHuaGong/35/TuoGongShiChangDiaoYanYuQianJingYuCe.html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技术在燃煤电厂、水泥厂、垃圾焚烧厂和黄金提炼等行业中扮演着重要角色，旨在减少汞排放，保护环境和人类健康。随着国际汞条约的签订，全球对汞排放的管控日趋严格，推动了脱汞技术的快速发展。目前，活性炭吸附、干式/湿式化学吸收和生物脱汞等技术正被广泛应用，但效率和成本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脱汞技术将朝着高效、低成本和环境友好的方向发展。一方面，研发更高效的脱汞材料和催化剂，提高汞的捕获率，减少材料消耗；另一方面，探索脱汞与资源回收相结合的途径，如从脱除的汞中回收有价值的化合物。此外，生物脱汞技术的成熟和应用，将为脱汞领域带来新的解决方案，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ed6759004e0e" w:history="1">
        <w:r>
          <w:rPr>
            <w:rStyle w:val="Hyperlink"/>
          </w:rPr>
          <w:t>2024-2030年中国脱汞行业现状研究分析及市场前景预测报告</w:t>
        </w:r>
      </w:hyperlink>
      <w:r>
        <w:rPr>
          <w:rFonts w:hint="eastAsia"/>
        </w:rPr>
        <w:t>》通过对脱汞行业的全面调研，系统分析了脱汞市场规模、技术现状及未来发展方向，揭示了行业竞争格局的演变趋势与潜在问题。同时，报告评估了脱汞行业投资价值与效益，识别了发展中的主要挑战与机遇，并结合SWOT分析为投资者和企业提供了科学的战略建议。此外，报告重点聚焦脱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中国脱汞行业发展概述</w:t>
      </w:r>
      <w:r>
        <w:rPr>
          <w:rFonts w:hint="eastAsia"/>
        </w:rPr>
        <w:br/>
      </w:r>
      <w:r>
        <w:rPr>
          <w:rFonts w:hint="eastAsia"/>
        </w:rPr>
        <w:t>　　第一节 脱汞行业发展情况</w:t>
      </w:r>
      <w:r>
        <w:rPr>
          <w:rFonts w:hint="eastAsia"/>
        </w:rPr>
        <w:br/>
      </w:r>
      <w:r>
        <w:rPr>
          <w:rFonts w:hint="eastAsia"/>
        </w:rPr>
        <w:t>　　　　一、脱汞定义</w:t>
      </w:r>
      <w:r>
        <w:rPr>
          <w:rFonts w:hint="eastAsia"/>
        </w:rPr>
        <w:br/>
      </w:r>
      <w:r>
        <w:rPr>
          <w:rFonts w:hint="eastAsia"/>
        </w:rPr>
        <w:t>　　　　二、脱汞行业发展历程</w:t>
      </w:r>
      <w:r>
        <w:rPr>
          <w:rFonts w:hint="eastAsia"/>
        </w:rPr>
        <w:br/>
      </w:r>
      <w:r>
        <w:rPr>
          <w:rFonts w:hint="eastAsia"/>
        </w:rPr>
        <w:t>　　第二节 脱汞产业链分析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二、脱汞产业链模型分析</w:t>
      </w:r>
      <w:r>
        <w:rPr>
          <w:rFonts w:hint="eastAsia"/>
        </w:rPr>
        <w:br/>
      </w:r>
      <w:r>
        <w:rPr>
          <w:rFonts w:hint="eastAsia"/>
        </w:rPr>
        <w:t>　　第三节 中国脱汞行业经济指标分析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脱汞产品生产工艺及技术趋势研究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国际脱汞产品市场运行态势分析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一、国际脱汞产品市场供需分析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二、国际脱汞产品价格走势分析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三、国际脱汞产品市场运行特征分析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国际脱汞产品主要国家及地区发展情况分析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国际脱汞重点企业分析</w:t>
      </w:r>
      <w:r>
        <w:rPr>
          <w:rFonts w:hint="eastAsia"/>
        </w:rPr>
        <w:br/>
      </w:r>
      <w:r>
        <w:rPr>
          <w:rFonts w:hint="eastAsia"/>
        </w:rPr>
        <w:t>　　　　一、韩国汉城夏普重工业株式会社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二、康世富科技环保有限公司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三、ABB公司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2019-2024年国内脱汞产品市场运行结构分析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国内脱汞产品市场规模分析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国内脱汞市场供给平衡性分析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2019-2024年中国脱汞行业市场现状分析</w:t>
      </w:r>
      <w:r>
        <w:rPr>
          <w:rFonts w:hint="eastAsia"/>
        </w:rPr>
        <w:br/>
      </w:r>
      <w:r>
        <w:rPr>
          <w:rFonts w:hint="eastAsia"/>
        </w:rPr>
        <w:t>　　第一节 脱汞市场现状分析及预测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二、2024-2030年我国脱汞市场规模预测</w:t>
      </w:r>
      <w:r>
        <w:rPr>
          <w:rFonts w:hint="eastAsia"/>
        </w:rPr>
        <w:br/>
      </w:r>
      <w:r>
        <w:rPr>
          <w:rFonts w:hint="eastAsia"/>
        </w:rPr>
        <w:t>　　第二节 脱汞产能分析及预测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二、2024-2030年我国脱汞产能预测</w:t>
      </w:r>
      <w:r>
        <w:rPr>
          <w:rFonts w:hint="eastAsia"/>
        </w:rPr>
        <w:br/>
      </w:r>
      <w:r>
        <w:rPr>
          <w:rFonts w:hint="eastAsia"/>
        </w:rPr>
        <w:t>　　第三节 脱汞产量分析及预测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二、2024-2030年我国脱汞产量预测</w:t>
      </w:r>
      <w:r>
        <w:rPr>
          <w:rFonts w:hint="eastAsia"/>
        </w:rPr>
        <w:br/>
      </w:r>
      <w:r>
        <w:rPr>
          <w:rFonts w:hint="eastAsia"/>
        </w:rPr>
        <w:t>　　第四节 脱汞市场需求分析及预测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二、2024-2030年我国脱汞市场需求预测</w:t>
      </w:r>
      <w:r>
        <w:rPr>
          <w:rFonts w:hint="eastAsia"/>
        </w:rPr>
        <w:br/>
      </w:r>
      <w:r>
        <w:rPr>
          <w:rFonts w:hint="eastAsia"/>
        </w:rPr>
        <w:t>　　第五节 脱汞价格趋势分析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一、2019-2024年我国脱汞市场价格分析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二、2024-2030年我国脱汞市场价格预测</w:t>
      </w:r>
      <w:r>
        <w:rPr>
          <w:rFonts w:hint="eastAsia"/>
        </w:rPr>
        <w:br/>
      </w:r>
      <w:r>
        <w:rPr>
          <w:rFonts w:hint="eastAsia"/>
        </w:rPr>
        <w:t>　　第六节 脱汞行业生产分析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2019-2024年脱汞行业市场供给分析</w:t>
      </w:r>
      <w:r>
        <w:rPr>
          <w:rFonts w:hint="eastAsia"/>
        </w:rPr>
        <w:br/>
      </w:r>
      <w:r>
        <w:rPr>
          <w:rFonts w:hint="eastAsia"/>
        </w:rPr>
        <w:t>　　　　一、脱汞生产规模现状</w:t>
      </w:r>
      <w:r>
        <w:rPr>
          <w:rFonts w:hint="eastAsia"/>
        </w:rPr>
        <w:br/>
      </w:r>
      <w:r>
        <w:rPr>
          <w:rFonts w:hint="eastAsia"/>
        </w:rPr>
        <w:t>　　　　二、脱汞产能规模分布</w:t>
      </w:r>
      <w:r>
        <w:rPr>
          <w:rFonts w:hint="eastAsia"/>
        </w:rPr>
        <w:br/>
      </w:r>
      <w:r>
        <w:rPr>
          <w:rFonts w:hint="eastAsia"/>
        </w:rPr>
        <w:t>　　　　三、脱汞市场价格走势</w:t>
      </w:r>
      <w:r>
        <w:rPr>
          <w:rFonts w:hint="eastAsia"/>
        </w:rPr>
        <w:br/>
      </w:r>
      <w:r>
        <w:rPr>
          <w:rFonts w:hint="eastAsia"/>
        </w:rPr>
        <w:t>　　　　四、脱汞重点厂商分布</w:t>
      </w:r>
      <w:r>
        <w:rPr>
          <w:rFonts w:hint="eastAsia"/>
        </w:rPr>
        <w:br/>
      </w:r>
      <w:r>
        <w:rPr>
          <w:rFonts w:hint="eastAsia"/>
        </w:rPr>
        <w:t>　　　　五、脱汞产供状况分析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2019-2024年国内脱汞产品进出口贸易分析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2019-2024年国内脱汞产品进口情况分析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2019-2024年国内脱汞出口情况分析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2024-2030年脱汞进出口预测分析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2019-2024年脱汞行业采购状况分析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2019-2024年脱汞成本分析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脱汞产业链的分析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2019-2024年中国脱汞市场竞争格局分析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脱汞竞争力优势分析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脱汞行业竞争格局分析</w:t>
      </w:r>
      <w:r>
        <w:rPr>
          <w:rFonts w:hint="eastAsia"/>
        </w:rPr>
        <w:br/>
      </w:r>
      <w:r>
        <w:rPr>
          <w:rFonts w:hint="eastAsia"/>
        </w:rPr>
        <w:t>　　　　一、脱汞行业竞争分析</w:t>
      </w:r>
      <w:r>
        <w:rPr>
          <w:rFonts w:hint="eastAsia"/>
        </w:rPr>
        <w:br/>
      </w:r>
      <w:r>
        <w:rPr>
          <w:rFonts w:hint="eastAsia"/>
        </w:rPr>
        <w:t>　　　　二、国内外脱汞竞争分析</w:t>
      </w:r>
      <w:r>
        <w:rPr>
          <w:rFonts w:hint="eastAsia"/>
        </w:rPr>
        <w:br/>
      </w:r>
      <w:r>
        <w:rPr>
          <w:rFonts w:hint="eastAsia"/>
        </w:rPr>
        <w:t>　　　　三、中国脱汞市场竞争分析</w:t>
      </w:r>
      <w:r>
        <w:rPr>
          <w:rFonts w:hint="eastAsia"/>
        </w:rPr>
        <w:br/>
      </w:r>
      <w:r>
        <w:rPr>
          <w:rFonts w:hint="eastAsia"/>
        </w:rPr>
        <w:t>　　　　四、中国脱汞市场集中度分析</w:t>
      </w:r>
      <w:r>
        <w:rPr>
          <w:rFonts w:hint="eastAsia"/>
        </w:rPr>
        <w:br/>
      </w:r>
      <w:r>
        <w:rPr>
          <w:rFonts w:hint="eastAsia"/>
        </w:rPr>
        <w:t>　　　　五、中国脱汞竞争对手市场份额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六、中国脱汞主要品牌企业梯队分布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脱汞国内拟在建项目分析及竞争对手动向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中国脱汞重点企业竞争力分析</w:t>
      </w:r>
      <w:r>
        <w:rPr>
          <w:rFonts w:hint="eastAsia"/>
        </w:rPr>
        <w:br/>
      </w:r>
      <w:r>
        <w:rPr>
          <w:rFonts w:hint="eastAsia"/>
        </w:rPr>
        <w:t>　　第一节 国电清新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三聚环保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郑州信达环保科技有限公司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南京林大活性炭有限公司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脱汞地区销售情况及竞争力深度研究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中国脱汞各地区对比销售分析</w:t>
      </w:r>
      <w:r>
        <w:rPr>
          <w:rFonts w:hint="eastAsia"/>
        </w:rPr>
        <w:br/>
      </w:r>
      <w:r>
        <w:rPr>
          <w:rFonts w:hint="eastAsia"/>
        </w:rPr>
        <w:t>　　第二节 脱汞“东北地区”销售分析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脱汞“华北地区”销售分析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脱汞“华东地区”销售分析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脱汞“华南地区”销售分析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脱汞“西北地区”销售分析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脱汞“华中地区”销售分析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脱汞“西南地区”销售分析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脱汞下游应用行业发展分析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2024-2030年脱汞行业前景展望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二、2024-2030年脱汞下游需求行业发展展望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三、2024-2030年脱汞行业产能预测</w:t>
      </w:r>
      <w:r>
        <w:rPr>
          <w:rFonts w:hint="eastAsia"/>
        </w:rPr>
        <w:br/>
      </w:r>
      <w:r>
        <w:rPr>
          <w:rFonts w:hint="eastAsia"/>
        </w:rPr>
        <w:t>　　第三节 脱汞市场前景分析</w:t>
      </w:r>
      <w:r>
        <w:rPr>
          <w:rFonts w:hint="eastAsia"/>
        </w:rPr>
        <w:br/>
      </w:r>
      <w:r>
        <w:rPr>
          <w:rFonts w:hint="eastAsia"/>
        </w:rPr>
        <w:t>　　　　一、脱汞市场容量分析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　　二、脱汞行业利好利空政策</w:t>
      </w:r>
      <w:r>
        <w:rPr>
          <w:rFonts w:hint="eastAsia"/>
        </w:rPr>
        <w:br/>
      </w:r>
      <w:r>
        <w:rPr>
          <w:rFonts w:hint="eastAsia"/>
        </w:rPr>
        <w:t>　　第四节 脱汞未来发展预测分析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二、2024-2030年中国脱汞行业发展规模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三、2024-2030年中国脱汞行业发展趋势预测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2024-2030年脱汞行业供需预测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一、2024-2030年脱汞行业供给预测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二、2024-2030年脱汞行业需求预测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六、中国脱汞行业SWOT分析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一、2024-2030年脱汞行业国际展望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二、2024-2030年国内脱汞行业发展展望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2024-2030年脱汞行业投资机会与风险分析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2024-2030年脱汞行业盈利模式与投资策略分析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2024-2030年国外脱汞行业投资现状及经营模式分析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2024-2030年我国脱汞行业商业模式探讨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2024-2030年我国脱汞行业投资国际化发展战略分析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2024-2030年我国脱汞行业投资策略分析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脱汞企业制定“十四五”发展战略研究分析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2024-2030年脱汞行业项目投资与融资建议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2024-2030年脱汞行业投资收益预测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2024-2030年脱汞项目投资建议</w:t>
      </w:r>
      <w:r>
        <w:rPr>
          <w:rFonts w:hint="eastAsia"/>
        </w:rPr>
        <w:br/>
      </w:r>
      <w:r>
        <w:rPr>
          <w:rFonts w:hint="eastAsia"/>
        </w:rPr>
        <w:t>　　第六节 中.智.林.2024-2030年脱汞项目融资建议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燃煤汞排放的迁移过程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3脱汞的产业链结构图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2019-2024年我国脱汞行业利润总额及增长情况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脱汞活性炭最新发布的技术指标</w:t>
      </w:r>
      <w:r>
        <w:rPr>
          <w:rFonts w:hint="eastAsia"/>
        </w:rPr>
        <w:br/>
      </w:r>
      <w:r>
        <w:rPr>
          <w:rFonts w:hint="eastAsia"/>
        </w:rPr>
        <w:t>　　图表 8 2019-2024年国际脱汞产品产值分析</w:t>
      </w:r>
      <w:r>
        <w:rPr>
          <w:rFonts w:hint="eastAsia"/>
        </w:rPr>
        <w:br/>
      </w:r>
      <w:r>
        <w:rPr>
          <w:rFonts w:hint="eastAsia"/>
        </w:rPr>
        <w:t>　　图表 9 2019-2024年国际脱汞产品销售收入分析</w:t>
      </w:r>
      <w:r>
        <w:rPr>
          <w:rFonts w:hint="eastAsia"/>
        </w:rPr>
        <w:br/>
      </w:r>
      <w:r>
        <w:rPr>
          <w:rFonts w:hint="eastAsia"/>
        </w:rPr>
        <w:t>　　图表 10 2019-2024年美国脱汞市场运行分析</w:t>
      </w:r>
      <w:r>
        <w:rPr>
          <w:rFonts w:hint="eastAsia"/>
        </w:rPr>
        <w:br/>
      </w:r>
      <w:r>
        <w:rPr>
          <w:rFonts w:hint="eastAsia"/>
        </w:rPr>
        <w:t>　　图表 11 2019-2024年亚洲地区脱汞市场运行分析</w:t>
      </w:r>
      <w:r>
        <w:rPr>
          <w:rFonts w:hint="eastAsia"/>
        </w:rPr>
        <w:br/>
      </w:r>
      <w:r>
        <w:rPr>
          <w:rFonts w:hint="eastAsia"/>
        </w:rPr>
        <w:t>　　图表 12 2019-2024年欧洲地区脱汞市场运行分析</w:t>
      </w:r>
      <w:r>
        <w:rPr>
          <w:rFonts w:hint="eastAsia"/>
        </w:rPr>
        <w:br/>
      </w:r>
      <w:r>
        <w:rPr>
          <w:rFonts w:hint="eastAsia"/>
        </w:rPr>
        <w:t>　　图表 13 2019-2024年我国脱汞行业销售收入及增长情况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2024-2030年我国脱汞行业销售收入预测结果</w:t>
      </w:r>
      <w:r>
        <w:rPr>
          <w:rFonts w:hint="eastAsia"/>
        </w:rPr>
        <w:br/>
      </w:r>
      <w:r>
        <w:rPr>
          <w:rFonts w:hint="eastAsia"/>
        </w:rPr>
        <w:t>　　图表 15 2019-2024年我国脱汞行业资产合计及增长情况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2019-2024年我国脱汞行业工业总产值及增长情况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2024-2030年我国脱汞行业资产合计预测结果</w:t>
      </w:r>
      <w:r>
        <w:rPr>
          <w:rFonts w:hint="eastAsia"/>
        </w:rPr>
        <w:br/>
      </w:r>
      <w:r>
        <w:rPr>
          <w:rFonts w:hint="eastAsia"/>
        </w:rPr>
        <w:t>　　图表 18 2019-2024年我国脱汞剂产量分析</w:t>
      </w:r>
      <w:r>
        <w:rPr>
          <w:rFonts w:hint="eastAsia"/>
        </w:rPr>
        <w:br/>
      </w:r>
      <w:r>
        <w:rPr>
          <w:rFonts w:hint="eastAsia"/>
        </w:rPr>
        <w:t>　　图表 19 2024-2030年我国脱汞剂产量预测</w:t>
      </w:r>
      <w:r>
        <w:rPr>
          <w:rFonts w:hint="eastAsia"/>
        </w:rPr>
        <w:br/>
      </w:r>
      <w:r>
        <w:rPr>
          <w:rFonts w:hint="eastAsia"/>
        </w:rPr>
        <w:t>　　图表 20 2019-2024年我国脱汞剂市场需求分析</w:t>
      </w:r>
      <w:r>
        <w:rPr>
          <w:rFonts w:hint="eastAsia"/>
        </w:rPr>
        <w:br/>
      </w:r>
      <w:r>
        <w:rPr>
          <w:rFonts w:hint="eastAsia"/>
        </w:rPr>
        <w:t>　　图表 21 2024-2030年我国脱汞剂市场需求预测</w:t>
      </w:r>
      <w:r>
        <w:rPr>
          <w:rFonts w:hint="eastAsia"/>
        </w:rPr>
        <w:br/>
      </w:r>
      <w:r>
        <w:rPr>
          <w:rFonts w:hint="eastAsia"/>
        </w:rPr>
        <w:t>　　图表 22 2019-2024年我国脱汞行业主营业务成本及增长情况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2024年国内活性炭市场价格分析</w:t>
      </w:r>
      <w:r>
        <w:rPr>
          <w:rFonts w:hint="eastAsia"/>
        </w:rPr>
        <w:br/>
      </w:r>
      <w:r>
        <w:rPr>
          <w:rFonts w:hint="eastAsia"/>
        </w:rPr>
        <w:t>　　图表 24脱汞产品行业环境“波特五力”分析模型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25三元评价模型</w:t>
      </w:r>
      <w:r>
        <w:rPr>
          <w:rFonts w:hint="eastAsia"/>
        </w:rPr>
        <w:br/>
      </w:r>
      <w:r>
        <w:rPr>
          <w:rFonts w:hint="eastAsia"/>
        </w:rPr>
        <w:t>　　图表 26 北京国电清新环保技术股份有限公司主要财务指标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27 北京国电清新环保技术股份有限公司主要经济指标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 北京三聚环保新材料股份有限公司主要财务指标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29 北京三聚环保新材料股份有限公司主要经济指标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表格 30近4年中电投远达环保工程有限公司资产负债率变化情况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31近3年中电投远达环保工程有限公司资产负债率变化情况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32近4年中电投远达环保工程有限公司产权比率变化情况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33近3年中电投远达环保工程有限公司产权比率变化情况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34近4年中电投远达环保工程有限公司销售毛利率变化情况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35近3年中电投远达环保工程有限公司销售毛利率变化情况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36近4年中电投远达环保工程有限公司固定资产周转次数情况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37近3年中电投远达环保工程有限公司固定资产周转次数情况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38近4年中电投远达环保工程有限公司流动资产周转次数变化情况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39近3年中电投远达环保工程有限公司流动资产周转次数变化情况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40近4年中电投远达环保工程有限公司总资产周转次数变化情况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41近3年中电投远达环保工程有限公司总资产周转次数变化情况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42近4年郑州信达环保科技有限公司资产负债率变化情况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43近3年郑州信达环保科技有限公司资产负债率变化情况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44近4年郑州信达环保科技有限公司产权比率变化情况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45近3年郑州信达环保科技有限公司产权比率变化情况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46近4年郑州信达环保科技有限公司销售毛利率变化情况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47近3年郑州信达环保科技有限公司销售毛利率变化情况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48近4年郑州信达环保科技有限公司固定资产周转次数情况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49近3年郑州信达环保科技有限公司固定资产周转次数情况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50近4年郑州信达环保科技有限公司流动资产周转次数变化情况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51近3年郑州信达环保科技有限公司流动资产周转次数变化情况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52近4年郑州信达环保科技有限公司总资产周转次数变化情况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53近3年郑州信达环保科技有限公司总资产周转次数变化情况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54近4年南京林大活性炭有限公司资产负债率变化情况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55近3年南京林大活性炭有限公司资产负债率变化情况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56近4年南京林大活性炭有限公司产权比率变化情况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57近3年南京林大活性炭有限公司产权比率变化情况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58近4年南京林大活性炭有限公司销售毛利率变化情况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59近3年南京林大活性炭有限公司销售毛利率变化情况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60近4年南京林大活性炭有限公司固定资产周转次数情况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61近3年南京林大活性炭有限公司固定资产周转次数情况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62近4年南京林大活性炭有限公司流动资产周转次数变化情况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63近3年南京林大活性炭有限公司流动资产周转次数变化情况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64近4年南京林大活性炭有限公司总资产周转次数变化情况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65近3年南京林大活性炭有限公司总资产周转次数变化情况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2019-2024年我国脱汞市场规模区域分布</w:t>
      </w:r>
      <w:r>
        <w:rPr>
          <w:rFonts w:hint="eastAsia"/>
        </w:rPr>
        <w:br/>
      </w:r>
      <w:r>
        <w:rPr>
          <w:rFonts w:hint="eastAsia"/>
        </w:rPr>
        <w:t>　　表格 67 2019-2024年同期东北地区脱汞行业生产规模</w:t>
      </w:r>
      <w:r>
        <w:rPr>
          <w:rFonts w:hint="eastAsia"/>
        </w:rPr>
        <w:br/>
      </w:r>
      <w:r>
        <w:rPr>
          <w:rFonts w:hint="eastAsia"/>
        </w:rPr>
        <w:t>　　表格 68 2019-2024年东北地区脱汞行业盈利能力表</w:t>
      </w:r>
      <w:r>
        <w:rPr>
          <w:rFonts w:hint="eastAsia"/>
        </w:rPr>
        <w:br/>
      </w:r>
      <w:r>
        <w:rPr>
          <w:rFonts w:hint="eastAsia"/>
        </w:rPr>
        <w:t>　　表格 69 2019-2024年同期东北地区脱汞行业销售能力</w:t>
      </w:r>
      <w:r>
        <w:rPr>
          <w:rFonts w:hint="eastAsia"/>
        </w:rPr>
        <w:br/>
      </w:r>
      <w:r>
        <w:rPr>
          <w:rFonts w:hint="eastAsia"/>
        </w:rPr>
        <w:t>　　表格 71 2019-2024年华北地区脱汞行业盈利能力表</w:t>
      </w:r>
      <w:r>
        <w:rPr>
          <w:rFonts w:hint="eastAsia"/>
        </w:rPr>
        <w:br/>
      </w:r>
      <w:r>
        <w:rPr>
          <w:rFonts w:hint="eastAsia"/>
        </w:rPr>
        <w:t>　　表格 72 2019-2024年同期华北地区脱汞行业销售能力</w:t>
      </w:r>
      <w:r>
        <w:rPr>
          <w:rFonts w:hint="eastAsia"/>
        </w:rPr>
        <w:br/>
      </w:r>
      <w:r>
        <w:rPr>
          <w:rFonts w:hint="eastAsia"/>
        </w:rPr>
        <w:t>　　表格 73 2019-2024年同期华东地区脱汞行业生产规模</w:t>
      </w:r>
      <w:r>
        <w:rPr>
          <w:rFonts w:hint="eastAsia"/>
        </w:rPr>
        <w:br/>
      </w:r>
      <w:r>
        <w:rPr>
          <w:rFonts w:hint="eastAsia"/>
        </w:rPr>
        <w:t>　　表格 74 2019-2024年华东地区脱汞行业盈利能力表</w:t>
      </w:r>
      <w:r>
        <w:rPr>
          <w:rFonts w:hint="eastAsia"/>
        </w:rPr>
        <w:br/>
      </w:r>
      <w:r>
        <w:rPr>
          <w:rFonts w:hint="eastAsia"/>
        </w:rPr>
        <w:t>　　表格 75 2019-2024年同期华东地区脱汞行业销售能力</w:t>
      </w:r>
      <w:r>
        <w:rPr>
          <w:rFonts w:hint="eastAsia"/>
        </w:rPr>
        <w:br/>
      </w:r>
      <w:r>
        <w:rPr>
          <w:rFonts w:hint="eastAsia"/>
        </w:rPr>
        <w:t>　　表格 76 2019-2024年同期华南地区脱汞行业生产规模</w:t>
      </w:r>
      <w:r>
        <w:rPr>
          <w:rFonts w:hint="eastAsia"/>
        </w:rPr>
        <w:br/>
      </w:r>
      <w:r>
        <w:rPr>
          <w:rFonts w:hint="eastAsia"/>
        </w:rPr>
        <w:t>　　表格 77 2019-2024年华南地区脱汞行业盈利能力表</w:t>
      </w:r>
      <w:r>
        <w:rPr>
          <w:rFonts w:hint="eastAsia"/>
        </w:rPr>
        <w:br/>
      </w:r>
      <w:r>
        <w:rPr>
          <w:rFonts w:hint="eastAsia"/>
        </w:rPr>
        <w:t>　　表格 78 2019-2024年同期华南地区脱汞行业销售能力</w:t>
      </w:r>
      <w:r>
        <w:rPr>
          <w:rFonts w:hint="eastAsia"/>
        </w:rPr>
        <w:br/>
      </w:r>
      <w:r>
        <w:rPr>
          <w:rFonts w:hint="eastAsia"/>
        </w:rPr>
        <w:t>　　表格 79 2019-2024年同期西北地区脱汞行业产生产规模</w:t>
      </w:r>
      <w:r>
        <w:rPr>
          <w:rFonts w:hint="eastAsia"/>
        </w:rPr>
        <w:br/>
      </w:r>
      <w:r>
        <w:rPr>
          <w:rFonts w:hint="eastAsia"/>
        </w:rPr>
        <w:t>　　表格 80 2019-2024年西北地区脱汞行业盈利能力表</w:t>
      </w:r>
      <w:r>
        <w:rPr>
          <w:rFonts w:hint="eastAsia"/>
        </w:rPr>
        <w:br/>
      </w:r>
      <w:r>
        <w:rPr>
          <w:rFonts w:hint="eastAsia"/>
        </w:rPr>
        <w:t>　　表格 81 2019-2024年同期西北地区脱汞行业销售能力</w:t>
      </w:r>
      <w:r>
        <w:rPr>
          <w:rFonts w:hint="eastAsia"/>
        </w:rPr>
        <w:br/>
      </w:r>
      <w:r>
        <w:rPr>
          <w:rFonts w:hint="eastAsia"/>
        </w:rPr>
        <w:t>　　表格 82 2019-2024年同期华中地区脱汞行业生产规模</w:t>
      </w:r>
      <w:r>
        <w:rPr>
          <w:rFonts w:hint="eastAsia"/>
        </w:rPr>
        <w:br/>
      </w:r>
      <w:r>
        <w:rPr>
          <w:rFonts w:hint="eastAsia"/>
        </w:rPr>
        <w:t>　　表格 83 2019-2024年华中地区脱汞行业盈利能力表</w:t>
      </w:r>
      <w:r>
        <w:rPr>
          <w:rFonts w:hint="eastAsia"/>
        </w:rPr>
        <w:br/>
      </w:r>
      <w:r>
        <w:rPr>
          <w:rFonts w:hint="eastAsia"/>
        </w:rPr>
        <w:t>　　表格 84 2019-2024年同期华中地区脱汞行业销售能力</w:t>
      </w:r>
      <w:r>
        <w:rPr>
          <w:rFonts w:hint="eastAsia"/>
        </w:rPr>
        <w:br/>
      </w:r>
      <w:r>
        <w:rPr>
          <w:rFonts w:hint="eastAsia"/>
        </w:rPr>
        <w:t>　　表格 85 2019-2024年同期西南地区脱汞行业生产规模</w:t>
      </w:r>
      <w:r>
        <w:rPr>
          <w:rFonts w:hint="eastAsia"/>
        </w:rPr>
        <w:br/>
      </w:r>
      <w:r>
        <w:rPr>
          <w:rFonts w:hint="eastAsia"/>
        </w:rPr>
        <w:t>　　表格 86 2019-2024年西南地区脱汞行业盈利能力表</w:t>
      </w:r>
      <w:r>
        <w:rPr>
          <w:rFonts w:hint="eastAsia"/>
        </w:rPr>
        <w:br/>
      </w:r>
      <w:r>
        <w:rPr>
          <w:rFonts w:hint="eastAsia"/>
        </w:rPr>
        <w:t>　　表格 87 2019-2024年同期西南地区脱汞行业销售能力</w:t>
      </w:r>
      <w:r>
        <w:rPr>
          <w:rFonts w:hint="eastAsia"/>
        </w:rPr>
        <w:br/>
      </w:r>
      <w:r>
        <w:rPr>
          <w:rFonts w:hint="eastAsia"/>
        </w:rPr>
        <w:t>　　图表 88 2024-2030年我国脱汞工业总产值预测</w:t>
      </w:r>
      <w:r>
        <w:rPr>
          <w:rFonts w:hint="eastAsia"/>
        </w:rPr>
        <w:br/>
      </w:r>
      <w:r>
        <w:rPr>
          <w:rFonts w:hint="eastAsia"/>
        </w:rPr>
        <w:t>　　图表 89 2024-2030年我国我国脱汞市场容量预测</w:t>
      </w:r>
      <w:r>
        <w:rPr>
          <w:rFonts w:hint="eastAsia"/>
        </w:rPr>
        <w:br/>
      </w:r>
      <w:r>
        <w:rPr>
          <w:rFonts w:hint="eastAsia"/>
        </w:rPr>
        <w:t>　　图表 90 2024-2030年脱汞行业供给预测趋势图</w:t>
      </w:r>
      <w:r>
        <w:rPr>
          <w:rFonts w:hint="eastAsia"/>
        </w:rPr>
        <w:br/>
      </w:r>
      <w:r>
        <w:rPr>
          <w:rFonts w:hint="eastAsia"/>
        </w:rPr>
        <w:t>　　图表 91 2024-2030年脱汞行业需求预测趋势图</w:t>
      </w:r>
      <w:r>
        <w:rPr>
          <w:rFonts w:hint="eastAsia"/>
        </w:rPr>
        <w:br/>
      </w:r>
      <w:r>
        <w:rPr>
          <w:rFonts w:hint="eastAsia"/>
        </w:rPr>
        <w:t>　　图表 92 2024-2030年我国脱汞行业利润总额预测</w:t>
      </w:r>
      <w:r>
        <w:rPr>
          <w:rFonts w:hint="eastAsia"/>
        </w:rPr>
        <w:br/>
      </w:r>
      <w:r>
        <w:rPr>
          <w:rFonts w:hint="eastAsia"/>
        </w:rPr>
        <w:t>　　图表 93 2024-2030年脱汞行业投资方向预测</w:t>
      </w:r>
      <w:r>
        <w:rPr>
          <w:rFonts w:hint="eastAsia"/>
        </w:rPr>
        <w:br/>
      </w:r>
      <w:r>
        <w:rPr>
          <w:rFonts w:hint="eastAsia"/>
        </w:rPr>
        <w:t>　　图表 94脱汞产业链投资示意图</w:t>
      </w:r>
      <w:r>
        <w:rPr>
          <w:rFonts w:hint="eastAsia"/>
        </w:rPr>
        <w:br/>
      </w:r>
      <w:r>
        <w:rPr>
          <w:rFonts w:hint="eastAsia"/>
        </w:rPr>
        <w:t>　　图表 95 2024-2030年全国脱汞行业资产投资规模预测</w:t>
      </w:r>
      <w:r>
        <w:rPr>
          <w:rFonts w:hint="eastAsia"/>
        </w:rPr>
        <w:br/>
      </w:r>
      <w:r>
        <w:rPr>
          <w:rFonts w:hint="eastAsia"/>
        </w:rPr>
        <w:t>　　图表 96 2024-2030年中国脱汞行业市场盈利预测分析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ed6759004e0e" w:history="1">
        <w:r>
          <w:rPr>
            <w:rStyle w:val="Hyperlink"/>
          </w:rPr>
          <w:t>2024-2030年中国脱汞行业现状研究分析及市场前景预测报告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ed6759004e0e" w:history="1">
        <w:r>
          <w:rPr>
            <w:rStyle w:val="Hyperlink"/>
          </w:rPr>
          <w:t>https://www.20087.com/M_ShiYouHuaGong/35/TuoGongShiChangDiaoYanYuQianJingYuCe.html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热点：一支水银温度计碎了会中毒吗、脱汞塔填料、怎么处理汞、羟汞化脱汞、体温计碎了怎么处理水银、脱汞反应、氧化铈脱汞、脱汞活性炭、硫化汞分解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825b0a6943a1" w:history="1">
      <w:r>
        <w:rPr>
          <w:rStyle w:val="Hyperlink"/>
        </w:rPr>
        <w:t>2024-2030年中国脱汞行业现状研究分析及市场前景预测报告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TuoGongShiChangDiaoYanYuQianJingYuCe.html" TargetMode="External" Id="R164eed675900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TuoGongShiChangDiaoYanYuQianJingYuCe.html" TargetMode="External" Id="Rc060825b0a6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2024-03-02T03:26:00Z</dcterms:created>
  <dcterms:modified xsi:type="dcterms:W3CDTF">2024-03-02T04:26:00Z</dcterms:modified>
  <dc:subject>2024-2030年中国脱汞行业现状研究分析及市场前景预测报告</dc:subject>
  <dc:title>2024-2030年中国脱汞行业现状研究分析及市场前景预测报告</dc:title>
  <cp:keywords>2024-2030年中国脱汞行业现状研究分析及市场前景预测报告</cp:keywords>
  <dc:description>2024-2030年中国脱汞行业现状研究分析及市场前景预测报告</dc:description>
</cp:coreProperties>
</file>