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a321756554449" w:history="1">
              <w:r>
                <w:rPr>
                  <w:rStyle w:val="Hyperlink"/>
                </w:rPr>
                <w:t>中国速凝剂行业发展现状分析与市场前景预测报告（2025-2031年）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a321756554449" w:history="1">
              <w:r>
                <w:rPr>
                  <w:rStyle w:val="Hyperlink"/>
                </w:rPr>
                <w:t>中国速凝剂行业发展现状分析与市场前景预测报告（2025-2031年）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a321756554449" w:history="1">
                <w:r>
                  <w:rPr>
                    <w:rStyle w:val="Hyperlink"/>
                  </w:rPr>
                  <w:t>https://www.20087.com/5/63/SuNingJiShiChangQianJingFenXiYuC.html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凝剂是一种用于混凝土快速硬化和早期强度提升的添加剂。近年来，随着建筑行业的快速发展和施工技术的进步，速凝剂的应用范围不断扩大。目前，市场上出现了多种新型速凝剂，这些产品不仅能够显著缩短混凝土的凝固时间，还具有较好的耐久性和稳定性。此外，随着环保法规的趋严，开发低毒、无害的环保型速凝剂成为行业趋势。</w:t>
      </w:r>
      <w:r>
        <w:rPr>
          <w:rFonts w:hint="eastAsia"/>
        </w:rPr>
        <w:br/>
      </w:r>
      <w:r>
        <w:rPr>
          <w:rFonts w:hint="eastAsia"/>
        </w:rPr>
        <w:t>　　未来，速凝剂的发展将更加注重环保性能和功能多样性。一方面，随着可持续发展理念的深入人心，环保型速凝剂将成为市场主流。另一方面，随着建筑施工技术的不断进步，速凝剂的功能将更加多样化，以满足不同工程的具体需求。此外，通过技术创新提高速凝剂的性能，如增强混凝土的抗渗性和耐腐蚀性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a321756554449" w:history="1">
        <w:r>
          <w:rPr>
            <w:rStyle w:val="Hyperlink"/>
          </w:rPr>
          <w:t>中国速凝剂行业发展现状分析与市场前景预测报告（2025-2031年）</w:t>
        </w:r>
      </w:hyperlink>
      <w:r>
        <w:rPr>
          <w:rFonts w:hint="eastAsia"/>
        </w:rPr>
        <w:t>》基于多年行业研究积累，结合速凝剂市场发展现状，依托行业权威数据资源和长期市场监测数据库，对速凝剂市场规模、技术现状及未来方向进行了全面分析。报告梳理了速凝剂行业竞争格局，重点评估了主要企业的市场表现及品牌影响力，并通过SWOT分析揭示了速凝剂行业机遇与潜在风险。同时，报告对速凝剂市场前景和发展趋势进行了科学预测，为投资者提供了投资价值判断和策略建议，助力把握速凝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2025年国内外加剂工业整体运行态势分析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2025年世界外加剂市场运行总况</w:t>
      </w:r>
      <w:r>
        <w:rPr>
          <w:rFonts w:hint="eastAsia"/>
        </w:rPr>
        <w:br/>
      </w:r>
      <w:r>
        <w:rPr>
          <w:rFonts w:hint="eastAsia"/>
        </w:rPr>
        <w:t>　　　　一、世界外加剂市场需求分析</w:t>
      </w:r>
      <w:r>
        <w:rPr>
          <w:rFonts w:hint="eastAsia"/>
        </w:rPr>
        <w:br/>
      </w:r>
      <w:r>
        <w:rPr>
          <w:rFonts w:hint="eastAsia"/>
        </w:rPr>
        <w:t>　　　　二、世界外加剂应用情况分析</w:t>
      </w:r>
      <w:r>
        <w:rPr>
          <w:rFonts w:hint="eastAsia"/>
        </w:rPr>
        <w:br/>
      </w:r>
      <w:r>
        <w:rPr>
          <w:rFonts w:hint="eastAsia"/>
        </w:rPr>
        <w:t>　　　　三、国外加剂产品结构分析</w:t>
      </w:r>
      <w:r>
        <w:rPr>
          <w:rFonts w:hint="eastAsia"/>
        </w:rPr>
        <w:br/>
      </w:r>
      <w:r>
        <w:rPr>
          <w:rFonts w:hint="eastAsia"/>
        </w:rPr>
        <w:t>　　　　四、外加剂重点企业透析</w:t>
      </w:r>
      <w:r>
        <w:rPr>
          <w:rFonts w:hint="eastAsia"/>
        </w:rPr>
        <w:br/>
      </w:r>
      <w:r>
        <w:rPr>
          <w:rFonts w:hint="eastAsia"/>
        </w:rPr>
        <w:t>　　　　　　1、日本花王株式会社</w:t>
      </w:r>
      <w:r>
        <w:rPr>
          <w:rFonts w:hint="eastAsia"/>
        </w:rPr>
        <w:br/>
      </w:r>
      <w:r>
        <w:rPr>
          <w:rFonts w:hint="eastAsia"/>
        </w:rPr>
        <w:t>　　　　　　2、SIKA（西卡）公司</w:t>
      </w:r>
      <w:r>
        <w:rPr>
          <w:rFonts w:hint="eastAsia"/>
        </w:rPr>
        <w:br/>
      </w:r>
      <w:r>
        <w:rPr>
          <w:rFonts w:hint="eastAsia"/>
        </w:rPr>
        <w:t>　　　　　　3、麦斯特公司</w:t>
      </w:r>
      <w:r>
        <w:rPr>
          <w:rFonts w:hint="eastAsia"/>
        </w:rPr>
        <w:br/>
      </w:r>
      <w:r>
        <w:rPr>
          <w:rFonts w:hint="eastAsia"/>
        </w:rPr>
        <w:t>　　　　　　4、富斯乐公司</w:t>
      </w:r>
      <w:r>
        <w:rPr>
          <w:rFonts w:hint="eastAsia"/>
        </w:rPr>
        <w:br/>
      </w:r>
      <w:r>
        <w:rPr>
          <w:rFonts w:hint="eastAsia"/>
        </w:rPr>
        <w:t>　　第二节 2025年中国外加剂行业运行态势分析</w:t>
      </w:r>
      <w:r>
        <w:rPr>
          <w:rFonts w:hint="eastAsia"/>
        </w:rPr>
        <w:br/>
      </w:r>
      <w:r>
        <w:rPr>
          <w:rFonts w:hint="eastAsia"/>
        </w:rPr>
        <w:t>　　　　一、外加剂行业发展历程</w:t>
      </w:r>
      <w:r>
        <w:rPr>
          <w:rFonts w:hint="eastAsia"/>
        </w:rPr>
        <w:br/>
      </w:r>
      <w:r>
        <w:rPr>
          <w:rFonts w:hint="eastAsia"/>
        </w:rPr>
        <w:t>　　　　二、21世纪我国混凝土外加剂的选择与探索</w:t>
      </w:r>
      <w:r>
        <w:rPr>
          <w:rFonts w:hint="eastAsia"/>
        </w:rPr>
        <w:br/>
      </w:r>
      <w:r>
        <w:rPr>
          <w:rFonts w:hint="eastAsia"/>
        </w:rPr>
        <w:t>　　　　三、外加剂行业发展机遇</w:t>
      </w:r>
      <w:r>
        <w:rPr>
          <w:rFonts w:hint="eastAsia"/>
        </w:rPr>
        <w:br/>
      </w:r>
      <w:r>
        <w:rPr>
          <w:rFonts w:hint="eastAsia"/>
        </w:rPr>
        <w:t>　　　　四、世界金融动荡聚羧酸外加剂市场喜忧参半</w:t>
      </w:r>
      <w:r>
        <w:rPr>
          <w:rFonts w:hint="eastAsia"/>
        </w:rPr>
        <w:br/>
      </w:r>
      <w:r>
        <w:rPr>
          <w:rFonts w:hint="eastAsia"/>
        </w:rPr>
        <w:t>　　第三节 2025年中国外加剂市场运行分析</w:t>
      </w:r>
      <w:r>
        <w:rPr>
          <w:rFonts w:hint="eastAsia"/>
        </w:rPr>
        <w:br/>
      </w:r>
      <w:r>
        <w:rPr>
          <w:rFonts w:hint="eastAsia"/>
        </w:rPr>
        <w:t>　　　　一、市场需求量依然很大</w:t>
      </w:r>
      <w:r>
        <w:rPr>
          <w:rFonts w:hint="eastAsia"/>
        </w:rPr>
        <w:br/>
      </w:r>
      <w:r>
        <w:rPr>
          <w:rFonts w:hint="eastAsia"/>
        </w:rPr>
        <w:t>　　　　二、混凝土外加剂出口形势看好</w:t>
      </w:r>
      <w:r>
        <w:rPr>
          <w:rFonts w:hint="eastAsia"/>
        </w:rPr>
        <w:br/>
      </w:r>
      <w:r>
        <w:rPr>
          <w:rFonts w:hint="eastAsia"/>
        </w:rPr>
        <w:t>　　　　三、合成外加剂生产企业规模大型化，利润率减低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四、外资企业进入中国市场步伐加快</w:t>
      </w:r>
      <w:r>
        <w:rPr>
          <w:rFonts w:hint="eastAsia"/>
        </w:rPr>
        <w:br/>
      </w:r>
      <w:r>
        <w:rPr>
          <w:rFonts w:hint="eastAsia"/>
        </w:rPr>
        <w:t>　　第四节 2025年中国外加剂行业存在的问题分析</w:t>
      </w:r>
      <w:r>
        <w:rPr>
          <w:rFonts w:hint="eastAsia"/>
        </w:rPr>
        <w:br/>
      </w:r>
      <w:r>
        <w:rPr>
          <w:rFonts w:hint="eastAsia"/>
        </w:rPr>
        <w:t>　　　　一、地区发展不平衡，新品种外加剂所占比例还较小</w:t>
      </w:r>
      <w:r>
        <w:rPr>
          <w:rFonts w:hint="eastAsia"/>
        </w:rPr>
        <w:br/>
      </w:r>
      <w:r>
        <w:rPr>
          <w:rFonts w:hint="eastAsia"/>
        </w:rPr>
        <w:t>　　　　二、欠款问题依然严重</w:t>
      </w:r>
      <w:r>
        <w:rPr>
          <w:rFonts w:hint="eastAsia"/>
        </w:rPr>
        <w:br/>
      </w:r>
      <w:r>
        <w:rPr>
          <w:rFonts w:hint="eastAsia"/>
        </w:rPr>
        <w:t>　　　　三、不良竞争扰乱市场</w:t>
      </w:r>
      <w:r>
        <w:rPr>
          <w:rFonts w:hint="eastAsia"/>
        </w:rPr>
        <w:br/>
      </w:r>
      <w:r>
        <w:rPr>
          <w:rFonts w:hint="eastAsia"/>
        </w:rPr>
        <w:t>　　第五节 2025年中国外加剂行业发展对策分析</w:t>
      </w:r>
      <w:r>
        <w:rPr>
          <w:rFonts w:hint="eastAsia"/>
        </w:rPr>
        <w:br/>
      </w:r>
      <w:r>
        <w:rPr>
          <w:rFonts w:hint="eastAsia"/>
        </w:rPr>
        <w:t>　　　　一、加强外加剂生产技术和应用技术研究</w:t>
      </w:r>
      <w:r>
        <w:rPr>
          <w:rFonts w:hint="eastAsia"/>
        </w:rPr>
        <w:br/>
      </w:r>
      <w:r>
        <w:rPr>
          <w:rFonts w:hint="eastAsia"/>
        </w:rPr>
        <w:t>　　　　二、加强人才培养</w:t>
      </w:r>
      <w:r>
        <w:rPr>
          <w:rFonts w:hint="eastAsia"/>
        </w:rPr>
        <w:br/>
      </w:r>
      <w:r>
        <w:rPr>
          <w:rFonts w:hint="eastAsia"/>
        </w:rPr>
        <w:t>　　　　三、注重行业品牌建设</w:t>
      </w:r>
      <w:r>
        <w:rPr>
          <w:rFonts w:hint="eastAsia"/>
        </w:rPr>
        <w:br/>
      </w:r>
      <w:r>
        <w:rPr>
          <w:rFonts w:hint="eastAsia"/>
        </w:rPr>
        <w:t>　　　　四、倡导诚信经营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2025年国际速凝剂行业发展情况分析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2025年世界速凝剂行业发展综述</w:t>
      </w:r>
      <w:r>
        <w:rPr>
          <w:rFonts w:hint="eastAsia"/>
        </w:rPr>
        <w:br/>
      </w:r>
      <w:r>
        <w:rPr>
          <w:rFonts w:hint="eastAsia"/>
        </w:rPr>
        <w:t>　　　　一、世界速凝剂产业特点分析</w:t>
      </w:r>
      <w:r>
        <w:rPr>
          <w:rFonts w:hint="eastAsia"/>
        </w:rPr>
        <w:br/>
      </w:r>
      <w:r>
        <w:rPr>
          <w:rFonts w:hint="eastAsia"/>
        </w:rPr>
        <w:t>　　　　二、世界速凝剂开发与研究进展</w:t>
      </w:r>
      <w:r>
        <w:rPr>
          <w:rFonts w:hint="eastAsia"/>
        </w:rPr>
        <w:br/>
      </w:r>
      <w:r>
        <w:rPr>
          <w:rFonts w:hint="eastAsia"/>
        </w:rPr>
        <w:t>　　　　三、世界速凝剂需求与应用情况</w:t>
      </w:r>
      <w:r>
        <w:rPr>
          <w:rFonts w:hint="eastAsia"/>
        </w:rPr>
        <w:br/>
      </w:r>
      <w:r>
        <w:rPr>
          <w:rFonts w:hint="eastAsia"/>
        </w:rPr>
        <w:t>　　第二节 2025年国际速凝剂区域市场格局分析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2025-2031年世界速凝剂行业发展趋势预测分析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2025年中国外加剂行业运行环境分析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一、混凝土外加剂标准</w:t>
      </w:r>
      <w:r>
        <w:rPr>
          <w:rFonts w:hint="eastAsia"/>
        </w:rPr>
        <w:br/>
      </w:r>
      <w:r>
        <w:rPr>
          <w:rFonts w:hint="eastAsia"/>
        </w:rPr>
        <w:t>　　　　二、混凝土外加剂中释放的氨的限量</w:t>
      </w:r>
      <w:r>
        <w:rPr>
          <w:rFonts w:hint="eastAsia"/>
        </w:rPr>
        <w:br/>
      </w:r>
      <w:r>
        <w:rPr>
          <w:rFonts w:hint="eastAsia"/>
        </w:rPr>
        <w:t>　　　　三、混凝土外加剂应用技术规范</w:t>
      </w:r>
      <w:r>
        <w:rPr>
          <w:rFonts w:hint="eastAsia"/>
        </w:rPr>
        <w:br/>
      </w:r>
      <w:r>
        <w:rPr>
          <w:rFonts w:hint="eastAsia"/>
        </w:rPr>
        <w:t>　　　　四、混凝土外加剂标准中的有关问题</w:t>
      </w:r>
      <w:r>
        <w:rPr>
          <w:rFonts w:hint="eastAsia"/>
        </w:rPr>
        <w:br/>
      </w:r>
      <w:r>
        <w:rPr>
          <w:rFonts w:hint="eastAsia"/>
        </w:rPr>
        <w:t>　　第三节 2025年中国外加剂行业社会环境分析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2025年中国速凝剂产业运行新形势透析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2025年中国速凝剂行业运行形势分析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一、中国速凝剂行业规模分析</w:t>
      </w:r>
      <w:r>
        <w:rPr>
          <w:rFonts w:hint="eastAsia"/>
        </w:rPr>
        <w:br/>
      </w:r>
      <w:r>
        <w:rPr>
          <w:rFonts w:hint="eastAsia"/>
        </w:rPr>
        <w:t>　　　　二、中国速凝剂行业发展机遇分析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三、中国速凝剂技术研究分析</w:t>
      </w:r>
      <w:r>
        <w:rPr>
          <w:rFonts w:hint="eastAsia"/>
        </w:rPr>
        <w:br/>
      </w:r>
      <w:r>
        <w:rPr>
          <w:rFonts w:hint="eastAsia"/>
        </w:rPr>
        <w:t>　　第二节 2025年中国速凝剂市场运行格局分析</w:t>
      </w:r>
      <w:r>
        <w:rPr>
          <w:rFonts w:hint="eastAsia"/>
        </w:rPr>
        <w:br/>
      </w:r>
      <w:r>
        <w:rPr>
          <w:rFonts w:hint="eastAsia"/>
        </w:rPr>
        <w:t>　　　　一、速凝剂生产情况分析</w:t>
      </w:r>
      <w:r>
        <w:rPr>
          <w:rFonts w:hint="eastAsia"/>
        </w:rPr>
        <w:br/>
      </w:r>
      <w:r>
        <w:rPr>
          <w:rFonts w:hint="eastAsia"/>
        </w:rPr>
        <w:t>　　　　二、速凝剂市场需求分析</w:t>
      </w:r>
      <w:r>
        <w:rPr>
          <w:rFonts w:hint="eastAsia"/>
        </w:rPr>
        <w:br/>
      </w:r>
      <w:r>
        <w:rPr>
          <w:rFonts w:hint="eastAsia"/>
        </w:rPr>
        <w:t>　　　　三、速凝剂消费结构分析</w:t>
      </w:r>
      <w:r>
        <w:rPr>
          <w:rFonts w:hint="eastAsia"/>
        </w:rPr>
        <w:br/>
      </w:r>
      <w:r>
        <w:rPr>
          <w:rFonts w:hint="eastAsia"/>
        </w:rPr>
        <w:t>　　第三节 2025年中国速凝剂行业发展存在的问题分析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2020-2025年中国速凝剂所属产品进出口数据监测分析（38244090）</w:t>
      </w:r>
      <w:r>
        <w:rPr>
          <w:rFonts w:hint="eastAsia"/>
        </w:rPr>
        <w:br/>
      </w:r>
      <w:r>
        <w:rPr>
          <w:rFonts w:hint="eastAsia"/>
        </w:rPr>
        <w:t>　　第一节 2020-2025年中国速凝剂所属产品进口数据分析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2020-2025年中国速凝剂所属产品出口数据分析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2020-2025年中国速凝剂所属产品（38244090）进出口平均单价分析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2020-2025年中国速凝剂所属产品进出口国家及地区分析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2020-2025年中国化学试剂与助剂制造行业数据监测分析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2020-2025年中国化学试剂与助剂制造行业规模分析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2025年中国化学试剂与助剂制造行业结构分析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2020-2025年中国化学试剂与助剂制造行业产值分析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2020-2025年中国化学试剂与助剂制造行业成本费用分析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2020-2025年中国化学试剂与助剂制造行业盈利能力分析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2025年中国速凝剂行业竞争格局分析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2025年中国速凝剂市场竞争形势分析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2025年中国速凝剂行业集中度分析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2025-2031年中国速凝剂行业竞争策略分析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2025年中国速凝剂行业重点企业竞争力分析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邹城市永圣工贸有限公司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滕州市华泰混凝土添加剂厂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三明建翔科技工程材料有限公司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平顶山矿山器材总厂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葫芦岛市金星水泥外加剂厂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福建省大华建材有限公司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巢湖万金山建材有限公司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淮南市舜大化工有限公司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第九节 淮北鑫达新型建材有限责任公司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第十节 安徽省庐江县特种建筑材料厂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2025年中国速凝剂下游需求产业运行态势分析——水泥制造</w:t>
      </w:r>
      <w:r>
        <w:rPr>
          <w:rFonts w:hint="eastAsia"/>
        </w:rPr>
        <w:br/>
      </w:r>
      <w:r>
        <w:rPr>
          <w:rFonts w:hint="eastAsia"/>
        </w:rPr>
        <w:t>　　第一节 中国水泥工业发展概述</w:t>
      </w:r>
      <w:r>
        <w:rPr>
          <w:rFonts w:hint="eastAsia"/>
        </w:rPr>
        <w:br/>
      </w:r>
      <w:r>
        <w:rPr>
          <w:rFonts w:hint="eastAsia"/>
        </w:rPr>
        <w:t>　　　　一、中国水泥业发展回顾</w:t>
      </w:r>
      <w:r>
        <w:rPr>
          <w:rFonts w:hint="eastAsia"/>
        </w:rPr>
        <w:br/>
      </w:r>
      <w:r>
        <w:rPr>
          <w:rFonts w:hint="eastAsia"/>
        </w:rPr>
        <w:t>　　　　二、中国水泥产量20多年蝉联世界冠军</w:t>
      </w:r>
      <w:r>
        <w:rPr>
          <w:rFonts w:hint="eastAsia"/>
        </w:rPr>
        <w:br/>
      </w:r>
      <w:r>
        <w:rPr>
          <w:rFonts w:hint="eastAsia"/>
        </w:rPr>
        <w:t>　　　　三、鼓励利用电石渣生产水泥的政策出台</w:t>
      </w:r>
      <w:r>
        <w:rPr>
          <w:rFonts w:hint="eastAsia"/>
        </w:rPr>
        <w:br/>
      </w:r>
      <w:r>
        <w:rPr>
          <w:rFonts w:hint="eastAsia"/>
        </w:rPr>
        <w:t>　　　　四、资本金调整对水泥行业的影响分析</w:t>
      </w:r>
      <w:r>
        <w:rPr>
          <w:rFonts w:hint="eastAsia"/>
        </w:rPr>
        <w:br/>
      </w:r>
      <w:r>
        <w:rPr>
          <w:rFonts w:hint="eastAsia"/>
        </w:rPr>
        <w:t>　　　　五、新增水泥熟料生产能力特征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　　四、中国水泥大型装备国产化取得新进展</w:t>
      </w:r>
      <w:r>
        <w:rPr>
          <w:rFonts w:hint="eastAsia"/>
        </w:rPr>
        <w:br/>
      </w:r>
      <w:r>
        <w:rPr>
          <w:rFonts w:hint="eastAsia"/>
        </w:rPr>
        <w:t>　　第三节 2025年中国水泥市场运行透析</w:t>
      </w:r>
      <w:r>
        <w:rPr>
          <w:rFonts w:hint="eastAsia"/>
        </w:rPr>
        <w:br/>
      </w:r>
      <w:r>
        <w:rPr>
          <w:rFonts w:hint="eastAsia"/>
        </w:rPr>
        <w:t>　　　　一、2020-2025年中国水泥产量分析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三、中国水泥市场价格波动分析</w:t>
      </w:r>
      <w:r>
        <w:rPr>
          <w:rFonts w:hint="eastAsia"/>
        </w:rPr>
        <w:br/>
      </w:r>
      <w:r>
        <w:rPr>
          <w:rFonts w:hint="eastAsia"/>
        </w:rPr>
        <w:t>　　第四节 2025年中国水泥制造业热点问题探讨与策略分析</w:t>
      </w:r>
      <w:r>
        <w:rPr>
          <w:rFonts w:hint="eastAsia"/>
        </w:rPr>
        <w:br/>
      </w:r>
      <w:r>
        <w:rPr>
          <w:rFonts w:hint="eastAsia"/>
        </w:rPr>
        <w:t>　　　　一、我国水泥电话行业发展的隐忧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　　五、水泥行业的可持续发展对策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六、探讨水泥行业的合理布局与合理规模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七、我国中小水泥企业发展的退路和出路探析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2025-2031年中国速凝剂产业前景展望与趋势预测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2025-2031年中国速凝剂产品发展趋势预测分析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一、速凝剂技术走势分析</w:t>
      </w:r>
      <w:r>
        <w:rPr>
          <w:rFonts w:hint="eastAsia"/>
        </w:rPr>
        <w:br/>
      </w:r>
      <w:r>
        <w:rPr>
          <w:rFonts w:hint="eastAsia"/>
        </w:rPr>
        <w:t>　　　　二、速凝剂行业发展方向分析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2025-2031年中国速凝剂行业市场发展前景预测分析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一、速凝剂供给预测分析</w:t>
      </w:r>
      <w:r>
        <w:rPr>
          <w:rFonts w:hint="eastAsia"/>
        </w:rPr>
        <w:br/>
      </w:r>
      <w:r>
        <w:rPr>
          <w:rFonts w:hint="eastAsia"/>
        </w:rPr>
        <w:t>　　　　二、速凝剂需求预测分析</w:t>
      </w:r>
      <w:r>
        <w:rPr>
          <w:rFonts w:hint="eastAsia"/>
        </w:rPr>
        <w:br/>
      </w:r>
      <w:r>
        <w:rPr>
          <w:rFonts w:hint="eastAsia"/>
        </w:rPr>
        <w:t>　　　　三、速凝剂进出口形势预测分析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2025-2031年中国速凝剂行业市场盈利能力预测分析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2025-2031年中国速凝剂行业投资机会风险展望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2025-2031年中国速凝剂行业投资环境分析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2025-2031年中国速凝剂行业投资机会分析</w:t>
      </w:r>
      <w:r>
        <w:rPr>
          <w:rFonts w:hint="eastAsia"/>
        </w:rPr>
        <w:br/>
      </w:r>
      <w:r>
        <w:rPr>
          <w:rFonts w:hint="eastAsia"/>
        </w:rPr>
        <w:t>　　　　一、速凝剂行业需求增长投资机会</w:t>
      </w:r>
      <w:r>
        <w:rPr>
          <w:rFonts w:hint="eastAsia"/>
        </w:rPr>
        <w:br/>
      </w:r>
      <w:r>
        <w:rPr>
          <w:rFonts w:hint="eastAsia"/>
        </w:rPr>
        <w:t>　　　　二、速凝剂行业出口市场投资机会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三、速凝剂行业企业的多元化投资机会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2025-2031年中国速凝剂行业投资风险展望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　　一、发泡剂整体市场供需预测分析</w:t>
      </w:r>
      <w:r>
        <w:rPr>
          <w:rFonts w:hint="eastAsia"/>
        </w:rPr>
        <w:br/>
      </w:r>
      <w:r>
        <w:rPr>
          <w:rFonts w:hint="eastAsia"/>
        </w:rPr>
        <w:t>　　　　二、主要细分市场预测分析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2025-2031年中国发泡剂产业市场盈利预测分析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2025-2031年中国发泡剂产业投资机会与风险分析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2025-2031年中国发泡剂产业投资环境分析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2025-2031年中国发泡剂产业投资机会分析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2025-2031年中国发泡剂产业投资风险分析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a321756554449" w:history="1">
        <w:r>
          <w:rPr>
            <w:rStyle w:val="Hyperlink"/>
          </w:rPr>
          <w:t>中国速凝剂行业发展现状分析与市场前景预测报告（2025-2031年）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a321756554449" w:history="1">
        <w:r>
          <w:rPr>
            <w:rStyle w:val="Hyperlink"/>
          </w:rPr>
          <w:t>https://www.20087.com/5/63/SuNingJiShiChangQianJingFenXiYuC.html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热点：速凝剂成分及配方、速凝剂作用、速凝剂作用、速凝剂是什么东西、速凝剂原理、速凝剂使用方法、速凝剂桶、速凝剂规范、速凝剂国标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0fcb9991c457e" w:history="1">
      <w:r>
        <w:rPr>
          <w:rStyle w:val="Hyperlink"/>
        </w:rPr>
        <w:t>中国速凝剂行业发展现状分析与市场前景预测报告（2025-2031年）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uNingJiShiChangQianJingFenXiYuC.html" TargetMode="External" Id="R1a7a32175655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uNingJiShiChangQianJingFenXiYuC.html" TargetMode="External" Id="R59c0fcb9991c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2025-02-21T03:10:00Z</dcterms:created>
  <dcterms:modified xsi:type="dcterms:W3CDTF">2025-02-21T04:10:00Z</dcterms:modified>
  <dc:subject>中国速凝剂行业发展现状分析与市场前景预测报告（2025-2031年）</dc:subject>
  <dc:title>中国速凝剂行业发展现状分析与市场前景预测报告（2025-2031年）</dc:title>
  <cp:keywords>中国速凝剂行业发展现状分析与市场前景预测报告（2025-2031年）</cp:keywords>
  <dc:description>中国速凝剂行业发展现状分析与市场前景预测报告（2025-2031年）</dc:description>
</cp:coreProperties>
</file>