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7fe47070440f6" w:history="1">
              <w:r>
                <w:rPr>
                  <w:rStyle w:val="Hyperlink"/>
                </w:rPr>
                <w:t>2025-2031年中国饲料发酵剂市场现状与前景趋势分析报告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7fe47070440f6" w:history="1">
              <w:r>
                <w:rPr>
                  <w:rStyle w:val="Hyperlink"/>
                </w:rPr>
                <w:t>2025-2031年中国饲料发酵剂市场现状与前景趋势分析报告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7fe47070440f6" w:history="1">
                <w:r>
                  <w:rPr>
                    <w:rStyle w:val="Hyperlink"/>
                  </w:rPr>
                  <w:t>https://www.20087.com/5/23/SiLiaoFaJiaoJiDeQianJingQuShi.html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发酵剂是一种用于改善饲料营养价值和消化吸收的添加剂，通过微生物发酵过程将难以消化的成分转化为更易吸收的形式。它广泛应用于畜牧业，特别是家禽、猪和牛的饲养中。发酵剂不仅能提高饲料利用率，还能增强动物免疫力，减少疾病发生率。近年来，随着对食品安全和可持续农业的关注增加，发酵剂市场逐渐扩大，同时技术创新也推动了产品的多样化和高效化。</w:t>
      </w:r>
      <w:r>
        <w:rPr>
          <w:rFonts w:hint="eastAsia"/>
        </w:rPr>
        <w:br/>
      </w:r>
      <w:r>
        <w:rPr>
          <w:rFonts w:hint="eastAsia"/>
        </w:rPr>
        <w:t>　　未来，饲料发酵剂的发展将更加注重环保与多功能应用。一方面，通过优化菌株选择和发酵工艺，开发出具有更强抗逆性和更高转化效率的产品；另一方面，结合基因工程技术，赋予发酵剂更多功能特性，如增强免疫调节能力或抗菌效果，满足养殖业日益增长的需求。此外，随着循环经济理念的推广，探索利用废弃物作为发酵原料的可能性，减少资源浪费并降低生产成本，也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7fe47070440f6" w:history="1">
        <w:r>
          <w:rPr>
            <w:rStyle w:val="Hyperlink"/>
          </w:rPr>
          <w:t>2025-2031年中国饲料发酵剂市场现状与前景趋势分析报告</w:t>
        </w:r>
      </w:hyperlink>
      <w:r>
        <w:rPr>
          <w:rFonts w:hint="eastAsia"/>
        </w:rPr>
        <w:t>》系统分析了饲料发酵剂行业的市场规模、市场需求及价格波动，深入探讨了饲料发酵剂产业链关键环节及各细分市场特点。报告基于权威数据，科学预测了饲料发酵剂市场前景与发展趋势，同时评估了饲料发酵剂重点企业的经营状况，包括品牌影响力、市场集中度及竞争格局。通过SWOT分析，报告揭示了饲料发酵剂行业面临的风险与机遇，为饲料发酵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饲料发酵剂行业界定</w:t>
      </w:r>
      <w:r>
        <w:rPr>
          <w:rFonts w:hint="eastAsia"/>
        </w:rPr>
        <w:br/>
      </w:r>
      <w:r>
        <w:rPr>
          <w:rFonts w:hint="eastAsia"/>
        </w:rPr>
        <w:t>　　第一节 饲料发酵剂行业定义</w:t>
      </w:r>
      <w:r>
        <w:rPr>
          <w:rFonts w:hint="eastAsia"/>
        </w:rPr>
        <w:br/>
      </w:r>
      <w:r>
        <w:rPr>
          <w:rFonts w:hint="eastAsia"/>
        </w:rPr>
        <w:t>　　第二节 饲料发酵剂行业特点分析</w:t>
      </w:r>
      <w:r>
        <w:rPr>
          <w:rFonts w:hint="eastAsia"/>
        </w:rPr>
        <w:br/>
      </w:r>
      <w:r>
        <w:rPr>
          <w:rFonts w:hint="eastAsia"/>
        </w:rPr>
        <w:t>　　第三节 饲料发酵剂产业链分析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2025年世界饲料发酵剂行业市场运行形势分析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2025年全球饲料发酵剂行业发展概况</w:t>
      </w:r>
      <w:r>
        <w:rPr>
          <w:rFonts w:hint="eastAsia"/>
        </w:rPr>
        <w:br/>
      </w:r>
      <w:r>
        <w:rPr>
          <w:rFonts w:hint="eastAsia"/>
        </w:rPr>
        <w:t>　　第二节 世界饲料发酵剂行业发展走势</w:t>
      </w:r>
      <w:r>
        <w:rPr>
          <w:rFonts w:hint="eastAsia"/>
        </w:rPr>
        <w:br/>
      </w:r>
      <w:r>
        <w:rPr>
          <w:rFonts w:hint="eastAsia"/>
        </w:rPr>
        <w:t>　　　　二、全球饲料发酵剂行业市场分布情况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三、全球饲料发酵剂行业发展趋势分析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全球饲料发酵剂行业重点国家和区域分析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2024-2025年中国饲料发酵剂行业发展环境分析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2025年饲料发酵剂行业技术发展现状及趋势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当前我国饲料发酵剂技术发展现状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中外饲料发酵剂技术差距及产生差距的主要原因分析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提高我国饲料发酵剂技术的对策</w:t>
      </w:r>
      <w:r>
        <w:rPr>
          <w:rFonts w:hint="eastAsia"/>
        </w:rPr>
        <w:br/>
      </w:r>
      <w:r>
        <w:rPr>
          <w:rFonts w:hint="eastAsia"/>
        </w:rPr>
        <w:t>　　第四节 我国饲料发酵剂研发、设计发展趋势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中国饲料发酵剂发展现状调研</w:t>
      </w:r>
      <w:r>
        <w:rPr>
          <w:rFonts w:hint="eastAsia"/>
        </w:rPr>
        <w:br/>
      </w:r>
      <w:r>
        <w:rPr>
          <w:rFonts w:hint="eastAsia"/>
        </w:rPr>
        <w:t>　　第一节 中国饲料发酵剂市场现状分析</w:t>
      </w:r>
      <w:r>
        <w:rPr>
          <w:rFonts w:hint="eastAsia"/>
        </w:rPr>
        <w:br/>
      </w:r>
      <w:r>
        <w:rPr>
          <w:rFonts w:hint="eastAsia"/>
        </w:rPr>
        <w:t>　　第二节 中国饲料发酵剂行业产量情况分析及预测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一、饲料发酵剂总体产能规模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三、2019-2024年中国饲料发酵剂产量统计</w:t>
      </w:r>
      <w:r>
        <w:rPr>
          <w:rFonts w:hint="eastAsia"/>
        </w:rPr>
        <w:br/>
      </w:r>
      <w:r>
        <w:rPr>
          <w:rFonts w:hint="eastAsia"/>
        </w:rPr>
        <w:t>　　　　二、饲料发酵剂生产区域分布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三、2025-2031年中国饲料发酵剂产量预测分析</w:t>
      </w:r>
      <w:r>
        <w:rPr>
          <w:rFonts w:hint="eastAsia"/>
        </w:rPr>
        <w:br/>
      </w:r>
      <w:r>
        <w:rPr>
          <w:rFonts w:hint="eastAsia"/>
        </w:rPr>
        <w:t>　　第三节 中国饲料发酵剂市场需求分析及预测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一、中国饲料发酵剂市场需求特点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二、2019-2024年中国饲料发酵剂市场需求量统计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三、2025-2031年中国饲料发酵剂市场需求量预测分析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中国饲料发酵剂行业进出口情况分析预测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2019-2024年中国饲料发酵剂行业进出口情况分析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一、2019-2024年中国饲料发酵剂行业进口分析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二、2019-2024年中国饲料发酵剂行业出口分析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2025-2031年中国饲料发酵剂行业进出口情况预测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一、2025-2031年中国饲料发酵剂行业进口预测分析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二、2025-2031年中国饲料发酵剂行业出口预测分析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影响饲料发酵剂行业进出口变化的主要原因分析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2019-2024年中国饲料发酵剂行业重点地区调研分析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一、中国饲料发酵剂行业重点区域市场结构调研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二、**地区饲料发酵剂市场调研分析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三、**地区饲料发酵剂市场调研分析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四、**地区饲料发酵剂市场调研分析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五、**地区饲料发酵剂市场调研分析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六、**地区饲料发酵剂市场调研分析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饲料发酵剂行业竞争格局分析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饲料发酵剂行业集中度分析</w:t>
      </w:r>
      <w:r>
        <w:rPr>
          <w:rFonts w:hint="eastAsia"/>
        </w:rPr>
        <w:br/>
      </w:r>
      <w:r>
        <w:rPr>
          <w:rFonts w:hint="eastAsia"/>
        </w:rPr>
        <w:t>　　　　一、饲料发酵剂市场集中度分析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二、饲料发酵剂企业集中度分析</w:t>
      </w:r>
      <w:r>
        <w:rPr>
          <w:rFonts w:hint="eastAsia"/>
        </w:rPr>
        <w:br/>
      </w:r>
      <w:r>
        <w:rPr>
          <w:rFonts w:hint="eastAsia"/>
        </w:rPr>
        <w:t>　　　　三、饲料发酵剂区域集中度分析</w:t>
      </w:r>
      <w:r>
        <w:rPr>
          <w:rFonts w:hint="eastAsia"/>
        </w:rPr>
        <w:br/>
      </w:r>
      <w:r>
        <w:rPr>
          <w:rFonts w:hint="eastAsia"/>
        </w:rPr>
        <w:t>　　第二节 饲料发酵剂行业主要企业竞争力分析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饲料发酵剂行业竞争格局分析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一、2025年饲料发酵剂行业竞争分析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二、2025年中外饲料发酵剂产品竞争分析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三、2019-2024年我国饲料发酵剂市场竞争分析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四、2025-2031年国内主要饲料发酵剂企业动向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饲料发酵剂行业细分产品市场调研分析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饲料发酵剂行业上、下游市场分析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饲料发酵剂行业上游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饲料发酵剂行业下游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饲料发酵剂行业重点企业发展调研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饲料发酵剂重点企业（一）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饲料发酵剂重点企业（二）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饲料发酵剂重点企业（三）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饲料发酵剂重点企业（四）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饲料发酵剂重点企业（五）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饲料发酵剂重点企业（六）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饲料发酵剂企业管理策略建议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提高饲料发酵剂企业竞争力的策略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一、提高中国饲料发酵剂企业核心竞争力的对策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二、饲料发酵剂企业提升竞争力的主要方向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三、影响饲料发酵剂企业核心竞争力的因素及提升途径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四、提高饲料发酵剂企业竞争力的策略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对我国饲料发酵剂品牌的战略思考</w:t>
      </w:r>
      <w:r>
        <w:rPr>
          <w:rFonts w:hint="eastAsia"/>
        </w:rPr>
        <w:br/>
      </w:r>
      <w:r>
        <w:rPr>
          <w:rFonts w:hint="eastAsia"/>
        </w:rPr>
        <w:t>　　　　一、饲料发酵剂实施品牌战略的意义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二、饲料发酵剂企业品牌的现状分析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三、我国饲料发酵剂企业的品牌战略</w:t>
      </w:r>
      <w:r>
        <w:rPr>
          <w:rFonts w:hint="eastAsia"/>
        </w:rPr>
        <w:br/>
      </w:r>
      <w:r>
        <w:rPr>
          <w:rFonts w:hint="eastAsia"/>
        </w:rPr>
        <w:t>　　　　四、饲料发酵剂品牌战略管理的策略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2025-2031年中国饲料发酵剂行业前景与风险预测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2025年中国饲料发酵剂市场前景分析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2025-2031年中国饲料发酵剂发展趋势预测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2025-2031年中国饲料发酵剂行业投资特性分析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一、2025-2031年中国饲料发酵剂行业进入壁垒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二、2025-2031年中国饲料发酵剂行业盈利模式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三、2025-2031年中国饲料发酵剂行业盈利因素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2025-2031年中国饲料发酵剂行业投资机会分析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一、2025-2031年中国饲料发酵剂细分市场投资机会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二、2025-2031年中国饲料发酵剂行业区域市场投资潜力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2025-2031年中国饲料发酵剂行业投资风险分析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一、2025-2031年中国饲料发酵剂行业市场竞争风险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二、2025-2031年中国饲料发酵剂行业技术风险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三、2025-2031年中国饲料发酵剂行业政策风险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四、2025-2031年中国饲料发酵剂行业进入退出风险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饲料发酵剂行业研究结论</w:t>
      </w:r>
      <w:r>
        <w:rPr>
          <w:rFonts w:hint="eastAsia"/>
        </w:rPr>
        <w:br/>
      </w:r>
      <w:r>
        <w:rPr>
          <w:rFonts w:hint="eastAsia"/>
        </w:rPr>
        <w:t>　　第二节 饲料发酵剂行业投资价值评估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[^中^智林^]饲料发酵剂行业投资建议</w:t>
      </w:r>
      <w:r>
        <w:rPr>
          <w:rFonts w:hint="eastAsia"/>
        </w:rPr>
        <w:br/>
      </w:r>
      <w:r>
        <w:rPr>
          <w:rFonts w:hint="eastAsia"/>
        </w:rPr>
        <w:t>　　　　一、饲料发酵剂行业投资策略建议</w:t>
      </w:r>
      <w:r>
        <w:rPr>
          <w:rFonts w:hint="eastAsia"/>
        </w:rPr>
        <w:br/>
      </w:r>
      <w:r>
        <w:rPr>
          <w:rFonts w:hint="eastAsia"/>
        </w:rPr>
        <w:t>　　　　二、饲料发酵剂行业投资方向建议</w:t>
      </w:r>
      <w:r>
        <w:rPr>
          <w:rFonts w:hint="eastAsia"/>
        </w:rPr>
        <w:br/>
      </w:r>
      <w:r>
        <w:rPr>
          <w:rFonts w:hint="eastAsia"/>
        </w:rPr>
        <w:t>　　　　三、饲料发酵剂行业投资方式建议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饲料发酵剂行业类别</w:t>
      </w:r>
      <w:r>
        <w:rPr>
          <w:rFonts w:hint="eastAsia"/>
        </w:rPr>
        <w:br/>
      </w:r>
      <w:r>
        <w:rPr>
          <w:rFonts w:hint="eastAsia"/>
        </w:rPr>
        <w:t>　　图表 饲料发酵剂行业产业链调研</w:t>
      </w:r>
      <w:r>
        <w:rPr>
          <w:rFonts w:hint="eastAsia"/>
        </w:rPr>
        <w:br/>
      </w:r>
      <w:r>
        <w:rPr>
          <w:rFonts w:hint="eastAsia"/>
        </w:rPr>
        <w:t>　　图表 饲料发酵剂行业现状</w:t>
      </w:r>
      <w:r>
        <w:rPr>
          <w:rFonts w:hint="eastAsia"/>
        </w:rPr>
        <w:br/>
      </w:r>
      <w:r>
        <w:rPr>
          <w:rFonts w:hint="eastAsia"/>
        </w:rPr>
        <w:t>　　图表 饲料发酵剂行业标准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2019-2024年中国饲料发酵剂行业市场规模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2024年中国饲料发酵剂行业产能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2019-2024年中国饲料发酵剂行业产量统计</w:t>
      </w:r>
      <w:r>
        <w:rPr>
          <w:rFonts w:hint="eastAsia"/>
        </w:rPr>
        <w:br/>
      </w:r>
      <w:r>
        <w:rPr>
          <w:rFonts w:hint="eastAsia"/>
        </w:rPr>
        <w:t>　　图表 饲料发酵剂行业动态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2019-2024年中国饲料发酵剂市场需求量</w:t>
      </w:r>
      <w:r>
        <w:rPr>
          <w:rFonts w:hint="eastAsia"/>
        </w:rPr>
        <w:br/>
      </w:r>
      <w:r>
        <w:rPr>
          <w:rFonts w:hint="eastAsia"/>
        </w:rPr>
        <w:t>　　图表 2024年中国饲料发酵剂行业需求区域调研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2019-2024年中国饲料发酵剂行情</w:t>
      </w:r>
      <w:r>
        <w:rPr>
          <w:rFonts w:hint="eastAsia"/>
        </w:rPr>
        <w:br/>
      </w:r>
      <w:r>
        <w:rPr>
          <w:rFonts w:hint="eastAsia"/>
        </w:rPr>
        <w:t>　　图表 2019-2024年中国饲料发酵剂价格走势图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2019-2024年中国饲料发酵剂行业销售收入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2019-2024年中国饲料发酵剂行业盈利情况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2019-2024年中国饲料发酵剂行业利润总额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2019-2024年中国饲料发酵剂进口统计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2019-2024年中国饲料发酵剂出口统计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2019-2024年中国饲料发酵剂行业企业数量统计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**地区饲料发酵剂市场规模</w:t>
      </w:r>
      <w:r>
        <w:rPr>
          <w:rFonts w:hint="eastAsia"/>
        </w:rPr>
        <w:br/>
      </w:r>
      <w:r>
        <w:rPr>
          <w:rFonts w:hint="eastAsia"/>
        </w:rPr>
        <w:t>　　图表 **地区饲料发酵剂行业市场需求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**地区饲料发酵剂市场调研</w:t>
      </w:r>
      <w:r>
        <w:rPr>
          <w:rFonts w:hint="eastAsia"/>
        </w:rPr>
        <w:br/>
      </w:r>
      <w:r>
        <w:rPr>
          <w:rFonts w:hint="eastAsia"/>
        </w:rPr>
        <w:t>　　图表 **地区饲料发酵剂行业市场需求分析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**地区饲料发酵剂市场规模</w:t>
      </w:r>
      <w:r>
        <w:rPr>
          <w:rFonts w:hint="eastAsia"/>
        </w:rPr>
        <w:br/>
      </w:r>
      <w:r>
        <w:rPr>
          <w:rFonts w:hint="eastAsia"/>
        </w:rPr>
        <w:t>　　图表 **地区饲料发酵剂行业市场需求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**地区饲料发酵剂市场调研</w:t>
      </w:r>
      <w:r>
        <w:rPr>
          <w:rFonts w:hint="eastAsia"/>
        </w:rPr>
        <w:br/>
      </w:r>
      <w:r>
        <w:rPr>
          <w:rFonts w:hint="eastAsia"/>
        </w:rPr>
        <w:t>　　图表 **地区饲料发酵剂行业市场需求分析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饲料发酵剂行业竞争对手分析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2025-2031年中国饲料发酵剂市场需求预测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2025-2031年中国饲料发酵剂行业市场规模预测</w:t>
      </w:r>
      <w:r>
        <w:rPr>
          <w:rFonts w:hint="eastAsia"/>
        </w:rPr>
        <w:br/>
      </w:r>
      <w:r>
        <w:rPr>
          <w:rFonts w:hint="eastAsia"/>
        </w:rPr>
        <w:t>　　图表 饲料发酵剂行业准入条件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2025-2031年中国饲料发酵剂市场前景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7fe47070440f6" w:history="1">
        <w:r>
          <w:rPr>
            <w:rStyle w:val="Hyperlink"/>
          </w:rPr>
          <w:t>2025-2031年中国饲料发酵剂市场现状与前景趋势分析报告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7fe47070440f6" w:history="1">
        <w:r>
          <w:rPr>
            <w:rStyle w:val="Hyperlink"/>
          </w:rPr>
          <w:t>https://www.20087.com/5/23/SiLiaoFaJiaoJiDeQianJingQuShi.html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热点：秸秆发酵剂、多功能饲料发酵剂、活力99多功能饲料发酵剂、强微无抗饲料发酵剂、饲料粉碎机、99饲料发酵剂、小型饲料颗粒机、青储饲料发酵剂、饲料搅拌机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b49ff62414176" w:history="1">
      <w:r>
        <w:rPr>
          <w:rStyle w:val="Hyperlink"/>
        </w:rPr>
        <w:t>2025-2031年中国饲料发酵剂市场现状与前景趋势分析报告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iLiaoFaJiaoJiDeQianJingQuShi.html" TargetMode="External" Id="R9d37fe470704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iLiaoFaJiaoJiDeQianJingQuShi.html" TargetMode="External" Id="R4e2b49ff6241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2025-02-06T07:31:00Z</dcterms:created>
  <dcterms:modified xsi:type="dcterms:W3CDTF">2025-02-06T08:31:00Z</dcterms:modified>
  <dc:subject>2025-2031年中国饲料发酵剂市场现状与前景趋势分析报告</dc:subject>
  <dc:title>2025-2031年中国饲料发酵剂市场现状与前景趋势分析报告</dc:title>
  <cp:keywords>2025-2031年中国饲料发酵剂市场现状与前景趋势分析报告</cp:keywords>
  <dc:description>2025-2031年中国饲料发酵剂市场现状与前景趋势分析报告</dc:description>
</cp:coreProperties>
</file>