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af6292d240d9" w:history="1">
              <w:r>
                <w:rPr>
                  <w:rStyle w:val="Hyperlink"/>
                </w:rPr>
                <w:t>2025-2031年中国玻璃油墨发展调研及发展趋势预测报告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af6292d240d9" w:history="1">
              <w:r>
                <w:rPr>
                  <w:rStyle w:val="Hyperlink"/>
                </w:rPr>
                <w:t>2025-2031年中国玻璃油墨发展调研及发展趋势预测报告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af6292d240d9" w:history="1">
                <w:r>
                  <w:rPr>
                    <w:rStyle w:val="Hyperlink"/>
                  </w:rPr>
                  <w:t>https://www.20087.com/2/AA/BoLiYouMoFaZhanQuShiYuCeBaoGao.html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墨是用于玻璃制品表面装饰和功能化处理的特殊油墨，广泛应用于建筑、汽车和家居装饰等行业。近年来，随着消费者对个性化和环保要求的提高，玻璃油墨的色彩稳定性、耐候性和环保性能得到了显著提升。现代玻璃油墨采用无铅、无镉的环保配方，通过丝网印刷、喷墨印刷和激光雕刻等技术，实现高精度的图案印刷。</w:t>
      </w:r>
      <w:r>
        <w:rPr>
          <w:rFonts w:hint="eastAsia"/>
        </w:rPr>
        <w:br/>
      </w:r>
      <w:r>
        <w:rPr>
          <w:rFonts w:hint="eastAsia"/>
        </w:rPr>
        <w:t>　　未来，玻璃油墨将更加注重智能化和可持续性。一方面，通过集成智能材料，如光致变色或电致变色油墨，玻璃油墨将能够根据环境变化调节透光率，实现智能遮阳和节能。另一方面，生物基和可降解油墨的研发将推动玻璃油墨行业的绿色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1af6292d240d9" w:history="1">
        <w:r>
          <w:rPr>
            <w:rStyle w:val="Hyperlink"/>
          </w:rPr>
          <w:t>2025-2031年中国玻璃油墨发展调研及发展趋势预测报告</w:t>
        </w:r>
      </w:hyperlink>
      <w:r>
        <w:rPr>
          <w:rFonts w:hint="eastAsia"/>
        </w:rPr>
        <w:t>》基于对玻璃油墨产品多年研究积累，结合玻璃油墨行业供需关系的历史变化规律，采用定量与定性相结合的科学方法，对玻璃油墨行业企业群体进行了系统调查与分析。报告全面剖析了玻璃油墨行业的市场环境、生产经营状况、产品市场动态、品牌竞争格局、进出口贸易及行业投资环境等关键要素，并对玻璃油墨行业可持续发展进行了系统预测。通过对玻璃油墨行业发展趋势的定性与定量分析，玻璃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2024-2025年中国玻璃油墨行业发展环境分析</w:t>
      </w:r>
      <w:r>
        <w:rPr>
          <w:rFonts w:hint="eastAsia"/>
        </w:rPr>
        <w:br/>
      </w:r>
      <w:r>
        <w:rPr>
          <w:rFonts w:hint="eastAsia"/>
        </w:rPr>
        <w:t>　　第一节 玻璃油墨市场特征</w:t>
      </w:r>
      <w:r>
        <w:rPr>
          <w:rFonts w:hint="eastAsia"/>
        </w:rPr>
        <w:br/>
      </w:r>
      <w:r>
        <w:rPr>
          <w:rFonts w:hint="eastAsia"/>
        </w:rPr>
        <w:t>　　　　一、玻璃油墨行业定义</w:t>
      </w:r>
      <w:r>
        <w:rPr>
          <w:rFonts w:hint="eastAsia"/>
        </w:rPr>
        <w:br/>
      </w:r>
      <w:r>
        <w:rPr>
          <w:rFonts w:hint="eastAsia"/>
        </w:rPr>
        <w:t>　　　　二、玻璃油墨行业特征</w:t>
      </w:r>
      <w:r>
        <w:rPr>
          <w:rFonts w:hint="eastAsia"/>
        </w:rPr>
        <w:br/>
      </w:r>
      <w:r>
        <w:rPr>
          <w:rFonts w:hint="eastAsia"/>
        </w:rPr>
        <w:t>　　　　　　1、玻璃油墨行业消费特征</w:t>
      </w:r>
      <w:r>
        <w:rPr>
          <w:rFonts w:hint="eastAsia"/>
        </w:rPr>
        <w:br/>
      </w:r>
      <w:r>
        <w:rPr>
          <w:rFonts w:hint="eastAsia"/>
        </w:rPr>
        <w:t>　　　　　　2、玻璃油墨产品结构特征</w:t>
      </w:r>
      <w:r>
        <w:rPr>
          <w:rFonts w:hint="eastAsia"/>
        </w:rPr>
        <w:br/>
      </w:r>
      <w:r>
        <w:rPr>
          <w:rFonts w:hint="eastAsia"/>
        </w:rPr>
        <w:t>　　　　　　3、玻璃油墨行业原材料供给特征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二、玻璃油墨行业相关政策分析</w:t>
      </w:r>
      <w:r>
        <w:rPr>
          <w:rFonts w:hint="eastAsia"/>
        </w:rPr>
        <w:br/>
      </w:r>
      <w:r>
        <w:rPr>
          <w:rFonts w:hint="eastAsia"/>
        </w:rPr>
        <w:t>　　第四节 玻璃油墨行业发展的波特五力模型分析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2019-2024年中国玻璃油墨行业产量状况及预测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一、玻璃油墨行业总体规模</w:t>
      </w:r>
      <w:r>
        <w:rPr>
          <w:rFonts w:hint="eastAsia"/>
        </w:rPr>
        <w:br/>
      </w:r>
      <w:r>
        <w:rPr>
          <w:rFonts w:hint="eastAsia"/>
        </w:rPr>
        <w:t>　　　　二、玻璃油墨行业重点区域分布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三、2019-2024年玻璃油墨行业产量情况分析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三、2019-2024年玻璃油墨行业市场需求状况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2025-2031年中国玻璃油墨供需平衡预测</w:t>
      </w:r>
      <w:r>
        <w:rPr>
          <w:rFonts w:hint="eastAsia"/>
        </w:rPr>
        <w:br/>
      </w:r>
      <w:r>
        <w:rPr>
          <w:rFonts w:hint="eastAsia"/>
        </w:rPr>
        <w:t>　　第四节 中国玻璃油墨产品市场价格趋势分析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一、中国玻璃油墨产品2019-2024年市场价格回顾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2019-2024年中国玻璃油墨市场规模分析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2024-2025年中国玻璃油墨区域结构分析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2019-2024年中国玻璃油墨行业重点区域市场规模分析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三、玻璃油墨企业经营状况</w:t>
      </w:r>
      <w:r>
        <w:rPr>
          <w:rFonts w:hint="eastAsia"/>
        </w:rPr>
        <w:br/>
      </w:r>
      <w:r>
        <w:rPr>
          <w:rFonts w:hint="eastAsia"/>
        </w:rPr>
        <w:t>　　　　四、玻璃油墨企业发展策略</w:t>
      </w:r>
      <w:r>
        <w:rPr>
          <w:rFonts w:hint="eastAsia"/>
        </w:rPr>
        <w:br/>
      </w:r>
      <w:r>
        <w:rPr>
          <w:rFonts w:hint="eastAsia"/>
        </w:rPr>
        <w:t>　　第二节 玻璃油墨企业（二）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三、玻璃油墨企业经营状况</w:t>
      </w:r>
      <w:r>
        <w:rPr>
          <w:rFonts w:hint="eastAsia"/>
        </w:rPr>
        <w:br/>
      </w:r>
      <w:r>
        <w:rPr>
          <w:rFonts w:hint="eastAsia"/>
        </w:rPr>
        <w:t>　　　　四、玻璃油墨企业发展策略</w:t>
      </w:r>
      <w:r>
        <w:rPr>
          <w:rFonts w:hint="eastAsia"/>
        </w:rPr>
        <w:br/>
      </w:r>
      <w:r>
        <w:rPr>
          <w:rFonts w:hint="eastAsia"/>
        </w:rPr>
        <w:t>　　第三节 玻璃油墨企业（三）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三、玻璃油墨企业经营状况</w:t>
      </w:r>
      <w:r>
        <w:rPr>
          <w:rFonts w:hint="eastAsia"/>
        </w:rPr>
        <w:br/>
      </w:r>
      <w:r>
        <w:rPr>
          <w:rFonts w:hint="eastAsia"/>
        </w:rPr>
        <w:t>　　　　四、玻璃油墨企业发展策略</w:t>
      </w:r>
      <w:r>
        <w:rPr>
          <w:rFonts w:hint="eastAsia"/>
        </w:rPr>
        <w:br/>
      </w:r>
      <w:r>
        <w:rPr>
          <w:rFonts w:hint="eastAsia"/>
        </w:rPr>
        <w:t>　　第四节 玻璃油墨企业（四）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三、玻璃油墨企业经营状况</w:t>
      </w:r>
      <w:r>
        <w:rPr>
          <w:rFonts w:hint="eastAsia"/>
        </w:rPr>
        <w:br/>
      </w:r>
      <w:r>
        <w:rPr>
          <w:rFonts w:hint="eastAsia"/>
        </w:rPr>
        <w:t>　　　　四、玻璃油墨企业发展策略</w:t>
      </w:r>
      <w:r>
        <w:rPr>
          <w:rFonts w:hint="eastAsia"/>
        </w:rPr>
        <w:br/>
      </w:r>
      <w:r>
        <w:rPr>
          <w:rFonts w:hint="eastAsia"/>
        </w:rPr>
        <w:t>　　第五节 玻璃油墨企业（五）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三、玻璃油墨企业经营状况</w:t>
      </w:r>
      <w:r>
        <w:rPr>
          <w:rFonts w:hint="eastAsia"/>
        </w:rPr>
        <w:br/>
      </w:r>
      <w:r>
        <w:rPr>
          <w:rFonts w:hint="eastAsia"/>
        </w:rPr>
        <w:t>　　　　四、玻璃油墨企业发展策略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玻璃油墨行业SWOT模型分析</w:t>
      </w:r>
      <w:r>
        <w:rPr>
          <w:rFonts w:hint="eastAsia"/>
        </w:rPr>
        <w:br/>
      </w:r>
      <w:r>
        <w:rPr>
          <w:rFonts w:hint="eastAsia"/>
        </w:rPr>
        <w:t>　　　　一、玻璃油墨行业优势分析</w:t>
      </w:r>
      <w:r>
        <w:rPr>
          <w:rFonts w:hint="eastAsia"/>
        </w:rPr>
        <w:br/>
      </w:r>
      <w:r>
        <w:rPr>
          <w:rFonts w:hint="eastAsia"/>
        </w:rPr>
        <w:t>　　　　二、玻璃油墨行业劣势分析</w:t>
      </w:r>
      <w:r>
        <w:rPr>
          <w:rFonts w:hint="eastAsia"/>
        </w:rPr>
        <w:br/>
      </w:r>
      <w:r>
        <w:rPr>
          <w:rFonts w:hint="eastAsia"/>
        </w:rPr>
        <w:t>　　　　三、玻璃油墨行业机会分析</w:t>
      </w:r>
      <w:r>
        <w:rPr>
          <w:rFonts w:hint="eastAsia"/>
        </w:rPr>
        <w:br/>
      </w:r>
      <w:r>
        <w:rPr>
          <w:rFonts w:hint="eastAsia"/>
        </w:rPr>
        <w:t>　　　　四、玻璃油墨行业风险分析</w:t>
      </w:r>
      <w:r>
        <w:rPr>
          <w:rFonts w:hint="eastAsia"/>
        </w:rPr>
        <w:br/>
      </w:r>
      <w:r>
        <w:rPr>
          <w:rFonts w:hint="eastAsia"/>
        </w:rPr>
        <w:t>　　第二节 玻璃油墨行业发展的PEST分析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一、玻璃油墨市场竞争风险</w:t>
      </w:r>
      <w:r>
        <w:rPr>
          <w:rFonts w:hint="eastAsia"/>
        </w:rPr>
        <w:br/>
      </w:r>
      <w:r>
        <w:rPr>
          <w:rFonts w:hint="eastAsia"/>
        </w:rPr>
        <w:t>　　　　二、玻璃油墨行业原材料压力风险分析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三、玻璃油墨技术风险分析</w:t>
      </w:r>
      <w:r>
        <w:rPr>
          <w:rFonts w:hint="eastAsia"/>
        </w:rPr>
        <w:br/>
      </w:r>
      <w:r>
        <w:rPr>
          <w:rFonts w:hint="eastAsia"/>
        </w:rPr>
        <w:t>　　　　四、玻璃油墨行业政策和体制风险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玻璃油墨行业研究结论</w:t>
      </w:r>
      <w:r>
        <w:rPr>
          <w:rFonts w:hint="eastAsia"/>
        </w:rPr>
        <w:br/>
      </w:r>
      <w:r>
        <w:rPr>
          <w:rFonts w:hint="eastAsia"/>
        </w:rPr>
        <w:t>　　第二节 [中~智~林~]玻璃油墨行业发展建议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玻璃油墨行业历程</w:t>
      </w:r>
      <w:r>
        <w:rPr>
          <w:rFonts w:hint="eastAsia"/>
        </w:rPr>
        <w:br/>
      </w:r>
      <w:r>
        <w:rPr>
          <w:rFonts w:hint="eastAsia"/>
        </w:rPr>
        <w:t>　　图表 玻璃油墨行业生命周期</w:t>
      </w:r>
      <w:r>
        <w:rPr>
          <w:rFonts w:hint="eastAsia"/>
        </w:rPr>
        <w:br/>
      </w:r>
      <w:r>
        <w:rPr>
          <w:rFonts w:hint="eastAsia"/>
        </w:rPr>
        <w:t>　　图表 玻璃油墨行业产业链分析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af6292d240d9" w:history="1">
        <w:r>
          <w:rPr>
            <w:rStyle w:val="Hyperlink"/>
          </w:rPr>
          <w:t>2025-2031年中国玻璃油墨发展调研及发展趋势预测报告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af6292d240d9" w:history="1">
        <w:r>
          <w:rPr>
            <w:rStyle w:val="Hyperlink"/>
          </w:rPr>
          <w:t>https://www.20087.com/2/AA/BoLiYouMoFaZhanQuShiYuCeBaoGao.html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热点：玻璃表面的油墨怎么处理掉、玻璃油墨清洁剂、怎样清除钢化过的玻璃的油墨、玻璃油墨树脂、玻璃油墨未干可以钢化么、玻璃油膜去除方法、颜料油墨、玻璃油膜净怎么使用方法、玻璃油墨剂怎么用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634abc4d43a3" w:history="1">
      <w:r>
        <w:rPr>
          <w:rStyle w:val="Hyperlink"/>
        </w:rPr>
        <w:t>2025-2031年中国玻璃油墨发展调研及发展趋势预测报告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BoLiYouMoFaZhanQuShiYuCeBaoGao.html" TargetMode="External" Id="R9621af6292d2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BoLiYouMoFaZhanQuShiYuCeBaoGao.html" TargetMode="External" Id="R484e634abc4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2025-02-25T00:37:00Z</dcterms:created>
  <dcterms:modified xsi:type="dcterms:W3CDTF">2025-02-25T01:37:00Z</dcterms:modified>
  <dc:subject>2025-2031年中国玻璃油墨发展调研及发展趋势预测报告</dc:subject>
  <dc:title>2025-2031年中国玻璃油墨发展调研及发展趋势预测报告</dc:title>
  <cp:keywords>2025-2031年中国玻璃油墨发展调研及发展趋势预测报告</cp:keywords>
  <dc:description>2025-2031年中国玻璃油墨发展调研及发展趋势预测报告</dc:description>
</cp:coreProperties>
</file>