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c134a51f40d9" w:history="1">
              <w:r>
                <w:rPr>
                  <w:rStyle w:val="Hyperlink"/>
                </w:rPr>
                <w:t>中国碳素市场现状及未来走势预测报告（2025-2031年）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c134a51f40d9" w:history="1">
              <w:r>
                <w:rPr>
                  <w:rStyle w:val="Hyperlink"/>
                </w:rPr>
                <w:t>中国碳素市场现状及未来走势预测报告（2025-2031年）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c134a51f40d9" w:history="1">
                <w:r>
                  <w:rPr>
                    <w:rStyle w:val="Hyperlink"/>
                  </w:rPr>
                  <w:t>https://www.20087.com/6/A3/TanSuDiaoYanBaoGao.html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材料作为一种重要的非金属材料，具有耐高温、耐腐蚀、导电性好等特性，在冶金、化工、电子、航空航天等领域有着广泛的应用。近年来，随着新能源、新材料产业的快速发展，对高性能碳素材料的需求日益增加，推动了碳素材料技术的不断创新。碳纤维、石墨烯等新型碳素材料的出现，为多个行业带来了革命性的变革。</w:t>
      </w:r>
      <w:r>
        <w:rPr>
          <w:rFonts w:hint="eastAsia"/>
        </w:rPr>
        <w:br/>
      </w:r>
      <w:r>
        <w:rPr>
          <w:rFonts w:hint="eastAsia"/>
        </w:rPr>
        <w:t>　　未来，碳素材料行业将朝着更加高性能、多功能化和绿色化方向发展。一方面，随着新能源汽车、航空航天等高技术产业的快速发展，对碳素材料的性能要求越来越高，推动碳素材料向高强度、高模量、高导电性等方向发展。另一方面，碳素材料将被赋予更多功能，如储氢、催化、电磁屏蔽等，以满足不同应用领域的需求。同时，绿色低碳的生产方式将成为行业发展趋势，通过采用可再生资源、减少生产过程中的碳排放，推动碳素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c134a51f40d9" w:history="1">
        <w:r>
          <w:rPr>
            <w:rStyle w:val="Hyperlink"/>
          </w:rPr>
          <w:t>中国碳素市场现状及未来走势预测报告（2025-2031年）</w:t>
        </w:r>
      </w:hyperlink>
      <w:r>
        <w:rPr>
          <w:rFonts w:hint="eastAsia"/>
        </w:rPr>
        <w:t>》基于国家统计局、相关行业协会的详实数据，系统分析碳素行业的市场规模、技术现状及竞争格局，梳理碳素产业链结构和供需变化。报告结合宏观经济环境，研判碳素行业发展趋势与前景，评估不同细分领域的发展潜力；通过分析碳素重点企业的市场表现，揭示行业集中度变化与竞争态势，并客观识别碳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碳素行业概述</w:t>
      </w:r>
      <w:r>
        <w:rPr>
          <w:rFonts w:hint="eastAsia"/>
        </w:rPr>
        <w:br/>
      </w:r>
      <w:r>
        <w:rPr>
          <w:rFonts w:hint="eastAsia"/>
        </w:rPr>
        <w:t>　　第一节 碳素行业界定</w:t>
      </w:r>
      <w:r>
        <w:rPr>
          <w:rFonts w:hint="eastAsia"/>
        </w:rPr>
        <w:br/>
      </w:r>
      <w:r>
        <w:rPr>
          <w:rFonts w:hint="eastAsia"/>
        </w:rPr>
        <w:t>　　第二节 碳素行业发展历程</w:t>
      </w:r>
      <w:r>
        <w:rPr>
          <w:rFonts w:hint="eastAsia"/>
        </w:rPr>
        <w:br/>
      </w:r>
      <w:r>
        <w:rPr>
          <w:rFonts w:hint="eastAsia"/>
        </w:rPr>
        <w:t>　　第三节 碳素产业链分析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2024-2025年中国碳素行业发展环境分析</w:t>
      </w:r>
      <w:r>
        <w:rPr>
          <w:rFonts w:hint="eastAsia"/>
        </w:rPr>
        <w:br/>
      </w:r>
      <w:r>
        <w:rPr>
          <w:rFonts w:hint="eastAsia"/>
        </w:rPr>
        <w:t>　　第一节 碳素行业经济环境分析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一、碳素行业相关政策</w:t>
      </w:r>
      <w:r>
        <w:rPr>
          <w:rFonts w:hint="eastAsia"/>
        </w:rPr>
        <w:br/>
      </w:r>
      <w:r>
        <w:rPr>
          <w:rFonts w:hint="eastAsia"/>
        </w:rPr>
        <w:t>　　　　二、碳素行业相关标准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2019-2024年中国碳素行业总体规模</w:t>
      </w:r>
      <w:r>
        <w:rPr>
          <w:rFonts w:hint="eastAsia"/>
        </w:rPr>
        <w:br/>
      </w:r>
      <w:r>
        <w:rPr>
          <w:rFonts w:hint="eastAsia"/>
        </w:rPr>
        <w:t>　　第二节 中国碳素行业盈利情况分析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三、2025-2031年中国碳素市场需求预测分析</w:t>
      </w:r>
      <w:r>
        <w:rPr>
          <w:rFonts w:hint="eastAsia"/>
        </w:rPr>
        <w:br/>
      </w:r>
      <w:r>
        <w:rPr>
          <w:rFonts w:hint="eastAsia"/>
        </w:rPr>
        <w:t>　　第五节 碳素产业供需平衡状况分析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四、2025-2031年碳素行业收入和利润预测</w:t>
      </w:r>
      <w:r>
        <w:rPr>
          <w:rFonts w:hint="eastAsia"/>
        </w:rPr>
        <w:br/>
      </w:r>
      <w:r>
        <w:rPr>
          <w:rFonts w:hint="eastAsia"/>
        </w:rPr>
        <w:t>　　第二节 碳素行业效益分析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2019-2024年国内碳素市场价格回顾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当前国内碳素市场价格及评述</w:t>
      </w:r>
      <w:r>
        <w:rPr>
          <w:rFonts w:hint="eastAsia"/>
        </w:rPr>
        <w:br/>
      </w:r>
      <w:r>
        <w:rPr>
          <w:rFonts w:hint="eastAsia"/>
        </w:rPr>
        <w:t>　　第三节 国内碳素价格影响因素分析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2025-2031年国内碳素市场价格走势预测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碳素行业竞争格局分析</w:t>
      </w:r>
      <w:r>
        <w:rPr>
          <w:rFonts w:hint="eastAsia"/>
        </w:rPr>
        <w:br/>
      </w:r>
      <w:r>
        <w:rPr>
          <w:rFonts w:hint="eastAsia"/>
        </w:rPr>
        <w:t>　　第一节 碳素行业集中度分析</w:t>
      </w:r>
      <w:r>
        <w:rPr>
          <w:rFonts w:hint="eastAsia"/>
        </w:rPr>
        <w:br/>
      </w:r>
      <w:r>
        <w:rPr>
          <w:rFonts w:hint="eastAsia"/>
        </w:rPr>
        <w:t>　　　　一、碳素市场集中度分析</w:t>
      </w:r>
      <w:r>
        <w:rPr>
          <w:rFonts w:hint="eastAsia"/>
        </w:rPr>
        <w:br/>
      </w:r>
      <w:r>
        <w:rPr>
          <w:rFonts w:hint="eastAsia"/>
        </w:rPr>
        <w:t>　　　　二、碳素企业集中度分析</w:t>
      </w:r>
      <w:r>
        <w:rPr>
          <w:rFonts w:hint="eastAsia"/>
        </w:rPr>
        <w:br/>
      </w:r>
      <w:r>
        <w:rPr>
          <w:rFonts w:hint="eastAsia"/>
        </w:rPr>
        <w:t>　　　　三、碳素区域集中度分析</w:t>
      </w:r>
      <w:r>
        <w:rPr>
          <w:rFonts w:hint="eastAsia"/>
        </w:rPr>
        <w:br/>
      </w:r>
      <w:r>
        <w:rPr>
          <w:rFonts w:hint="eastAsia"/>
        </w:rPr>
        <w:t>　　第二节 碳素行业竞争格局分析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碳素企业发展策略分析</w:t>
      </w:r>
      <w:r>
        <w:rPr>
          <w:rFonts w:hint="eastAsia"/>
        </w:rPr>
        <w:br/>
      </w:r>
      <w:r>
        <w:rPr>
          <w:rFonts w:hint="eastAsia"/>
        </w:rPr>
        <w:t>　　第一节 碳素市场策略分析</w:t>
      </w:r>
      <w:r>
        <w:rPr>
          <w:rFonts w:hint="eastAsia"/>
        </w:rPr>
        <w:br/>
      </w:r>
      <w:r>
        <w:rPr>
          <w:rFonts w:hint="eastAsia"/>
        </w:rPr>
        <w:t>　　　　一、碳素价格策略分析</w:t>
      </w:r>
      <w:r>
        <w:rPr>
          <w:rFonts w:hint="eastAsia"/>
        </w:rPr>
        <w:br/>
      </w:r>
      <w:r>
        <w:rPr>
          <w:rFonts w:hint="eastAsia"/>
        </w:rPr>
        <w:t>　　　　二、碳素渠道策略分析</w:t>
      </w:r>
      <w:r>
        <w:rPr>
          <w:rFonts w:hint="eastAsia"/>
        </w:rPr>
        <w:br/>
      </w:r>
      <w:r>
        <w:rPr>
          <w:rFonts w:hint="eastAsia"/>
        </w:rPr>
        <w:t>　　第二节 碳素销售策略分析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对中国碳素品牌的战略思考</w:t>
      </w:r>
      <w:r>
        <w:rPr>
          <w:rFonts w:hint="eastAsia"/>
        </w:rPr>
        <w:br/>
      </w:r>
      <w:r>
        <w:rPr>
          <w:rFonts w:hint="eastAsia"/>
        </w:rPr>
        <w:t>　　　　一、碳素实施品牌战略的意义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三、中国碳素企业的品牌战略</w:t>
      </w:r>
      <w:r>
        <w:rPr>
          <w:rFonts w:hint="eastAsia"/>
        </w:rPr>
        <w:br/>
      </w:r>
      <w:r>
        <w:rPr>
          <w:rFonts w:hint="eastAsia"/>
        </w:rPr>
        <w:t>　　　　四、碳素品牌战略管理的策略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五、2025年中国碳素行业发展面临的挑战</w:t>
      </w:r>
      <w:r>
        <w:rPr>
          <w:rFonts w:hint="eastAsia"/>
        </w:rPr>
        <w:br/>
      </w:r>
      <w:r>
        <w:rPr>
          <w:rFonts w:hint="eastAsia"/>
        </w:rPr>
        <w:t>　　第二节 碳素行业投资风险分析预测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2025-2031年碳素行业市场盈利预测</w:t>
      </w:r>
      <w:r>
        <w:rPr>
          <w:rFonts w:hint="eastAsia"/>
        </w:rPr>
        <w:br/>
      </w:r>
      <w:r>
        <w:rPr>
          <w:rFonts w:hint="eastAsia"/>
        </w:rPr>
        <w:t>　　第六节 碳素行业项目投资建议</w:t>
      </w:r>
      <w:r>
        <w:rPr>
          <w:rFonts w:hint="eastAsia"/>
        </w:rPr>
        <w:br/>
      </w:r>
      <w:r>
        <w:rPr>
          <w:rFonts w:hint="eastAsia"/>
        </w:rPr>
        <w:t>　　　　一、碳素技术应用注意事项</w:t>
      </w:r>
      <w:r>
        <w:rPr>
          <w:rFonts w:hint="eastAsia"/>
        </w:rPr>
        <w:br/>
      </w:r>
      <w:r>
        <w:rPr>
          <w:rFonts w:hint="eastAsia"/>
        </w:rPr>
        <w:t>　　　　二、碳素项目投资注意事项</w:t>
      </w:r>
      <w:r>
        <w:rPr>
          <w:rFonts w:hint="eastAsia"/>
        </w:rPr>
        <w:br/>
      </w:r>
      <w:r>
        <w:rPr>
          <w:rFonts w:hint="eastAsia"/>
        </w:rPr>
        <w:t>　　　　三、碳素生产开发注意事项</w:t>
      </w:r>
      <w:r>
        <w:rPr>
          <w:rFonts w:hint="eastAsia"/>
        </w:rPr>
        <w:br/>
      </w:r>
      <w:r>
        <w:rPr>
          <w:rFonts w:hint="eastAsia"/>
        </w:rPr>
        <w:t>　　　　四、碳素销售注意事项</w:t>
      </w:r>
      <w:r>
        <w:rPr>
          <w:rFonts w:hint="eastAsia"/>
        </w:rPr>
        <w:br/>
      </w:r>
      <w:r>
        <w:rPr>
          <w:rFonts w:hint="eastAsia"/>
        </w:rPr>
        <w:t>　　第七节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碳素行业类别</w:t>
      </w:r>
      <w:r>
        <w:rPr>
          <w:rFonts w:hint="eastAsia"/>
        </w:rPr>
        <w:br/>
      </w:r>
      <w:r>
        <w:rPr>
          <w:rFonts w:hint="eastAsia"/>
        </w:rPr>
        <w:t>　　图表 碳素行业产业链调研</w:t>
      </w:r>
      <w:r>
        <w:rPr>
          <w:rFonts w:hint="eastAsia"/>
        </w:rPr>
        <w:br/>
      </w:r>
      <w:r>
        <w:rPr>
          <w:rFonts w:hint="eastAsia"/>
        </w:rPr>
        <w:t>　　图表 碳素行业现状</w:t>
      </w:r>
      <w:r>
        <w:rPr>
          <w:rFonts w:hint="eastAsia"/>
        </w:rPr>
        <w:br/>
      </w:r>
      <w:r>
        <w:rPr>
          <w:rFonts w:hint="eastAsia"/>
        </w:rPr>
        <w:t>　　图表 碳素行业标准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2025年中国碳素行业产能</w:t>
      </w:r>
      <w:r>
        <w:rPr>
          <w:rFonts w:hint="eastAsia"/>
        </w:rPr>
        <w:br/>
      </w:r>
      <w:r>
        <w:rPr>
          <w:rFonts w:hint="eastAsia"/>
        </w:rPr>
        <w:t>　　图表 2019-2024年中国碳素行业产量统计</w:t>
      </w:r>
      <w:r>
        <w:rPr>
          <w:rFonts w:hint="eastAsia"/>
        </w:rPr>
        <w:br/>
      </w:r>
      <w:r>
        <w:rPr>
          <w:rFonts w:hint="eastAsia"/>
        </w:rPr>
        <w:t>　　图表 碳素行业动态</w:t>
      </w:r>
      <w:r>
        <w:rPr>
          <w:rFonts w:hint="eastAsia"/>
        </w:rPr>
        <w:br/>
      </w:r>
      <w:r>
        <w:rPr>
          <w:rFonts w:hint="eastAsia"/>
        </w:rPr>
        <w:t>　　图表 2019-2024年中国碳素市场需求量</w:t>
      </w:r>
      <w:r>
        <w:rPr>
          <w:rFonts w:hint="eastAsia"/>
        </w:rPr>
        <w:br/>
      </w:r>
      <w:r>
        <w:rPr>
          <w:rFonts w:hint="eastAsia"/>
        </w:rPr>
        <w:t>　　图表 2025年中国碳素行业需求区域调研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2019-2024年中国碳素行情</w:t>
      </w:r>
      <w:r>
        <w:rPr>
          <w:rFonts w:hint="eastAsia"/>
        </w:rPr>
        <w:br/>
      </w:r>
      <w:r>
        <w:rPr>
          <w:rFonts w:hint="eastAsia"/>
        </w:rPr>
        <w:t>　　图表 2019-2024年中国碳素价格走势图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2019-2024年中国碳素进口统计</w:t>
      </w:r>
      <w:r>
        <w:rPr>
          <w:rFonts w:hint="eastAsia"/>
        </w:rPr>
        <w:br/>
      </w:r>
      <w:r>
        <w:rPr>
          <w:rFonts w:hint="eastAsia"/>
        </w:rPr>
        <w:t>　　图表 2019-2024年中国碳素出口统计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**地区碳素市场规模</w:t>
      </w:r>
      <w:r>
        <w:rPr>
          <w:rFonts w:hint="eastAsia"/>
        </w:rPr>
        <w:br/>
      </w:r>
      <w:r>
        <w:rPr>
          <w:rFonts w:hint="eastAsia"/>
        </w:rPr>
        <w:t>　　图表 **地区碳素行业市场需求</w:t>
      </w:r>
      <w:r>
        <w:rPr>
          <w:rFonts w:hint="eastAsia"/>
        </w:rPr>
        <w:br/>
      </w:r>
      <w:r>
        <w:rPr>
          <w:rFonts w:hint="eastAsia"/>
        </w:rPr>
        <w:t>　　图表 **地区碳素市场调研</w:t>
      </w:r>
      <w:r>
        <w:rPr>
          <w:rFonts w:hint="eastAsia"/>
        </w:rPr>
        <w:br/>
      </w:r>
      <w:r>
        <w:rPr>
          <w:rFonts w:hint="eastAsia"/>
        </w:rPr>
        <w:t>　　图表 **地区碳素行业市场需求分析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**地区碳素市场规模</w:t>
      </w:r>
      <w:r>
        <w:rPr>
          <w:rFonts w:hint="eastAsia"/>
        </w:rPr>
        <w:br/>
      </w:r>
      <w:r>
        <w:rPr>
          <w:rFonts w:hint="eastAsia"/>
        </w:rPr>
        <w:t>　　图表 **地区碳素行业市场需求</w:t>
      </w:r>
      <w:r>
        <w:rPr>
          <w:rFonts w:hint="eastAsia"/>
        </w:rPr>
        <w:br/>
      </w:r>
      <w:r>
        <w:rPr>
          <w:rFonts w:hint="eastAsia"/>
        </w:rPr>
        <w:t>　　图表 **地区碳素市场调研</w:t>
      </w:r>
      <w:r>
        <w:rPr>
          <w:rFonts w:hint="eastAsia"/>
        </w:rPr>
        <w:br/>
      </w:r>
      <w:r>
        <w:rPr>
          <w:rFonts w:hint="eastAsia"/>
        </w:rPr>
        <w:t>　　图表 **地区碳素行业市场需求分析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碳素行业竞争对手分析</w:t>
      </w:r>
      <w:r>
        <w:rPr>
          <w:rFonts w:hint="eastAsia"/>
        </w:rPr>
        <w:br/>
      </w:r>
      <w:r>
        <w:rPr>
          <w:rFonts w:hint="eastAsia"/>
        </w:rPr>
        <w:t>　　图表 碳素重点企业（一）基本信息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2025-2031年中国碳素行业市场规模预测</w:t>
      </w:r>
      <w:r>
        <w:rPr>
          <w:rFonts w:hint="eastAsia"/>
        </w:rPr>
        <w:br/>
      </w:r>
      <w:r>
        <w:rPr>
          <w:rFonts w:hint="eastAsia"/>
        </w:rPr>
        <w:t>　　图表 碳素行业准入条件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2025-2031年中国碳素市场前景</w:t>
      </w:r>
      <w:r>
        <w:rPr>
          <w:rFonts w:hint="eastAsia"/>
        </w:rPr>
        <w:br/>
      </w:r>
      <w:r>
        <w:rPr>
          <w:rFonts w:hint="eastAsia"/>
        </w:rPr>
        <w:t>　　图表 2025-2031年中国碳素行业信息化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c134a51f40d9" w:history="1">
        <w:r>
          <w:rPr>
            <w:rStyle w:val="Hyperlink"/>
          </w:rPr>
          <w:t>中国碳素市场现状及未来走势预测报告（2025-2031年）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c134a51f40d9" w:history="1">
        <w:r>
          <w:rPr>
            <w:rStyle w:val="Hyperlink"/>
          </w:rPr>
          <w:t>https://www.20087.com/6/A3/TanSuDiaoYanBaoGao.html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2ca1478c34f4a" w:history="1">
      <w:r>
        <w:rPr>
          <w:rStyle w:val="Hyperlink"/>
        </w:rPr>
        <w:t>中国碳素市场现状及未来走势预测报告（2025-2031年）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TanSuDiaoYanBaoGao.html" TargetMode="External" Id="Rcc4cc134a51f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TanSuDiaoYanBaoGao.html" TargetMode="External" Id="Rb142ca1478c3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2024-12-15T04:26:00Z</dcterms:created>
  <dcterms:modified xsi:type="dcterms:W3CDTF">2024-12-15T05:26:00Z</dcterms:modified>
  <dc:subject>中国碳素市场现状及未来走势预测报告（2025-2031年）</dc:subject>
  <dc:title>中国碳素市场现状及未来走势预测报告（2025-2031年）</dc:title>
  <cp:keywords>中国碳素市场现状及未来走势预测报告（2025-2031年）</cp:keywords>
  <dc:description>中国碳素市场现状及未来走势预测报告（2025-2031年）</dc:description>
</cp:coreProperties>
</file>